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1A5A" w14:textId="77777777" w:rsidR="0026004C" w:rsidRPr="0026004C" w:rsidRDefault="0026004C" w:rsidP="00D72F56">
      <w:pPr>
        <w:rPr>
          <w:b/>
          <w:bCs/>
          <w:sz w:val="24"/>
          <w:szCs w:val="24"/>
        </w:rPr>
      </w:pPr>
      <w:r w:rsidRPr="0026004C">
        <w:rPr>
          <w:b/>
          <w:bCs/>
          <w:sz w:val="24"/>
          <w:szCs w:val="24"/>
        </w:rPr>
        <w:t>Plan postępowań o udzielenie zamówień na rok 2 0 2 4</w:t>
      </w:r>
    </w:p>
    <w:p w14:paraId="241CE411" w14:textId="77777777" w:rsidR="0026004C" w:rsidRDefault="0026004C" w:rsidP="0026004C">
      <w:pPr>
        <w:rPr>
          <w:b/>
          <w:bCs/>
          <w:sz w:val="24"/>
          <w:szCs w:val="24"/>
        </w:rPr>
      </w:pPr>
      <w:r w:rsidRPr="0026004C">
        <w:rPr>
          <w:b/>
          <w:bCs/>
          <w:sz w:val="24"/>
          <w:szCs w:val="24"/>
        </w:rPr>
        <w:t xml:space="preserve"> Wersja nr 6 </w:t>
      </w:r>
    </w:p>
    <w:p w14:paraId="6E0CC0A6" w14:textId="03663779" w:rsidR="0026004C" w:rsidRDefault="0026004C" w:rsidP="0026004C">
      <w:pPr>
        <w:rPr>
          <w:sz w:val="24"/>
          <w:szCs w:val="24"/>
        </w:rPr>
      </w:pPr>
      <w:r w:rsidRPr="0026004C">
        <w:rPr>
          <w:b/>
          <w:bCs/>
          <w:sz w:val="24"/>
          <w:szCs w:val="24"/>
        </w:rPr>
        <w:t xml:space="preserve">Zamieszczony w Biuletynie Zamówień Publicznych w dniu 04.10.2024 nr 2024/BZP 00208439/06/P </w:t>
      </w:r>
      <w:r w:rsidRPr="0026004C">
        <w:rPr>
          <w:sz w:val="24"/>
          <w:szCs w:val="24"/>
        </w:rPr>
        <w:t xml:space="preserve">(aktualizacja Planu zamieszczonego w Biuletynie Zamówień Publicznych; w dniu 10.09.2024 nr 2024/BZP 00208439/05/P)1 publicznej </w:t>
      </w:r>
    </w:p>
    <w:p w14:paraId="564ACD42" w14:textId="1B0A1D24" w:rsidR="005D1E4B" w:rsidRPr="0026004C" w:rsidRDefault="0026004C" w:rsidP="0026004C">
      <w:pPr>
        <w:rPr>
          <w:rFonts w:cstheme="minorHAnsi"/>
          <w:sz w:val="24"/>
          <w:szCs w:val="24"/>
        </w:rPr>
      </w:pPr>
      <w:r w:rsidRPr="0026004C">
        <w:rPr>
          <w:sz w:val="24"/>
          <w:szCs w:val="24"/>
        </w:rPr>
        <w:t xml:space="preserve">1 </w:t>
      </w:r>
      <w:r w:rsidR="00D72F56" w:rsidRPr="0026004C">
        <w:rPr>
          <w:sz w:val="24"/>
          <w:szCs w:val="24"/>
        </w:rPr>
        <w:t xml:space="preserve">1 </w:t>
      </w:r>
      <w:r w:rsidR="00D72F56" w:rsidRPr="0026004C">
        <w:rPr>
          <w:b/>
          <w:bCs/>
          <w:sz w:val="24"/>
          <w:szCs w:val="24"/>
        </w:rPr>
        <w:t xml:space="preserve">Zamawiający: </w:t>
      </w:r>
      <w:r w:rsidR="00D72F56" w:rsidRPr="0026004C">
        <w:rPr>
          <w:sz w:val="24"/>
          <w:szCs w:val="24"/>
        </w:rPr>
        <w:t xml:space="preserve">Nazwa: </w:t>
      </w:r>
      <w:r w:rsidR="005D1E4B" w:rsidRPr="0026004C">
        <w:rPr>
          <w:rFonts w:cstheme="minorHAnsi"/>
          <w:b/>
          <w:bCs/>
          <w:sz w:val="24"/>
          <w:szCs w:val="24"/>
        </w:rPr>
        <w:t>Zamawiający: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402"/>
        <w:gridCol w:w="2129"/>
      </w:tblGrid>
      <w:tr w:rsidR="005D1E4B" w:rsidRPr="00981199" w14:paraId="3F329604" w14:textId="77777777" w:rsidTr="00601F31">
        <w:tc>
          <w:tcPr>
            <w:tcW w:w="6997" w:type="dxa"/>
          </w:tcPr>
          <w:p w14:paraId="0EB1340C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Nazwa: ARCHIWUM NARODOWE W KRAKOWIE</w:t>
            </w:r>
          </w:p>
        </w:tc>
        <w:tc>
          <w:tcPr>
            <w:tcW w:w="6997" w:type="dxa"/>
            <w:gridSpan w:val="2"/>
          </w:tcPr>
          <w:p w14:paraId="3F266662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Krajowy numer identyfikacyjny:2 6762022960 Adres:</w:t>
            </w:r>
          </w:p>
        </w:tc>
      </w:tr>
      <w:tr w:rsidR="005D1E4B" w:rsidRPr="00981199" w14:paraId="77F384F4" w14:textId="77777777" w:rsidTr="00601F31">
        <w:tc>
          <w:tcPr>
            <w:tcW w:w="6997" w:type="dxa"/>
          </w:tcPr>
          <w:p w14:paraId="12B1FE2F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Adres: ul. Rakowicka 22e</w:t>
            </w:r>
          </w:p>
        </w:tc>
        <w:tc>
          <w:tcPr>
            <w:tcW w:w="6997" w:type="dxa"/>
            <w:gridSpan w:val="2"/>
          </w:tcPr>
          <w:p w14:paraId="517105AC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1E4B" w:rsidRPr="00981199" w14:paraId="6528A322" w14:textId="77777777" w:rsidTr="00601F31">
        <w:tc>
          <w:tcPr>
            <w:tcW w:w="6997" w:type="dxa"/>
          </w:tcPr>
          <w:p w14:paraId="54406CF1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Miejscowość: Kraków</w:t>
            </w:r>
          </w:p>
        </w:tc>
        <w:tc>
          <w:tcPr>
            <w:tcW w:w="3498" w:type="dxa"/>
          </w:tcPr>
          <w:p w14:paraId="46A02D65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Kod pocztowy: 31-510</w:t>
            </w:r>
          </w:p>
        </w:tc>
        <w:tc>
          <w:tcPr>
            <w:tcW w:w="3499" w:type="dxa"/>
          </w:tcPr>
          <w:p w14:paraId="09FA5F5A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Kraj: Polska</w:t>
            </w:r>
          </w:p>
        </w:tc>
      </w:tr>
      <w:tr w:rsidR="005D1E4B" w:rsidRPr="00981199" w14:paraId="176C1012" w14:textId="77777777" w:rsidTr="00601F31">
        <w:tc>
          <w:tcPr>
            <w:tcW w:w="6997" w:type="dxa"/>
          </w:tcPr>
          <w:p w14:paraId="63074C55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Adres strony internetowej: https://ank.gov.pl</w:t>
            </w:r>
          </w:p>
        </w:tc>
        <w:tc>
          <w:tcPr>
            <w:tcW w:w="6997" w:type="dxa"/>
            <w:gridSpan w:val="2"/>
          </w:tcPr>
          <w:p w14:paraId="2A0831D2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1E4B" w:rsidRPr="00981199" w14:paraId="24747A5D" w14:textId="77777777" w:rsidTr="00601F31">
        <w:tc>
          <w:tcPr>
            <w:tcW w:w="6997" w:type="dxa"/>
          </w:tcPr>
          <w:p w14:paraId="27B140A8" w14:textId="77777777" w:rsidR="005D1E4B" w:rsidRPr="00981199" w:rsidRDefault="005D1E4B" w:rsidP="00601F3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Adres poczty elektronicznej: sekretariat@ank.gov.pl </w:t>
            </w:r>
          </w:p>
          <w:p w14:paraId="560A36C2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gridSpan w:val="2"/>
          </w:tcPr>
          <w:p w14:paraId="60E3A67D" w14:textId="77777777" w:rsidR="005D1E4B" w:rsidRPr="00981199" w:rsidRDefault="005D1E4B" w:rsidP="00601F3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Adres poczty elektronicznej: sekretariat@ank.gov.pl </w:t>
            </w:r>
          </w:p>
          <w:p w14:paraId="1876E679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1E4B" w:rsidRPr="00981199" w14:paraId="13D6C2D1" w14:textId="77777777" w:rsidTr="00601F31">
        <w:tc>
          <w:tcPr>
            <w:tcW w:w="6997" w:type="dxa"/>
          </w:tcPr>
          <w:p w14:paraId="2387036D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Rodzaj zamawiającego:3 Zamawiający publiczny | jednostka sektora finansów publicznych | organ władzy publicznej | organ administracji rządowej (centralnej lub terenowej)</w:t>
            </w:r>
          </w:p>
        </w:tc>
        <w:tc>
          <w:tcPr>
            <w:tcW w:w="6997" w:type="dxa"/>
            <w:gridSpan w:val="2"/>
          </w:tcPr>
          <w:p w14:paraId="0D9B2493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FC943C" w14:textId="77777777" w:rsidR="005D1E4B" w:rsidRPr="00981199" w:rsidRDefault="005D1E4B" w:rsidP="005D1E4B">
      <w:pPr>
        <w:rPr>
          <w:rFonts w:cstheme="minorHAnsi"/>
          <w:sz w:val="24"/>
          <w:szCs w:val="24"/>
        </w:rPr>
      </w:pPr>
    </w:p>
    <w:p w14:paraId="64CF8023" w14:textId="77777777" w:rsidR="005D1E4B" w:rsidRPr="00981199" w:rsidRDefault="005D1E4B" w:rsidP="005D1E4B">
      <w:pPr>
        <w:rPr>
          <w:rFonts w:cstheme="minorHAnsi"/>
          <w:sz w:val="24"/>
          <w:szCs w:val="24"/>
        </w:rPr>
      </w:pPr>
    </w:p>
    <w:p w14:paraId="07739D5A" w14:textId="77777777" w:rsidR="005D1E4B" w:rsidRPr="00981199" w:rsidRDefault="005D1E4B" w:rsidP="005D1E4B">
      <w:pPr>
        <w:spacing w:before="100" w:beforeAutospacing="1" w:after="100" w:afterAutospacing="1"/>
        <w:outlineLvl w:val="1"/>
        <w:rPr>
          <w:rFonts w:cstheme="minorHAnsi"/>
          <w:b/>
          <w:bCs/>
          <w:sz w:val="24"/>
          <w:szCs w:val="24"/>
        </w:rPr>
      </w:pPr>
      <w:r w:rsidRPr="00981199">
        <w:rPr>
          <w:rFonts w:cstheme="minorHAnsi"/>
          <w:b/>
          <w:bCs/>
          <w:sz w:val="24"/>
          <w:szCs w:val="24"/>
        </w:rPr>
        <w:t>Zamówienia o wartości mniejszej niż progi unijne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781"/>
        <w:gridCol w:w="1454"/>
        <w:gridCol w:w="1526"/>
        <w:gridCol w:w="1283"/>
        <w:gridCol w:w="1412"/>
        <w:gridCol w:w="1382"/>
      </w:tblGrid>
      <w:tr w:rsidR="005D1E4B" w:rsidRPr="00981199" w14:paraId="721D36CF" w14:textId="77777777" w:rsidTr="005D1E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6848FA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30C4A35F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Pozycja Planu</w:t>
            </w:r>
          </w:p>
        </w:tc>
        <w:tc>
          <w:tcPr>
            <w:tcW w:w="1266" w:type="dxa"/>
            <w:vAlign w:val="center"/>
            <w:hideMark/>
          </w:tcPr>
          <w:p w14:paraId="02BC336E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528" w:type="dxa"/>
            <w:vAlign w:val="center"/>
            <w:hideMark/>
          </w:tcPr>
          <w:p w14:paraId="090DB41E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Przewidywany tryb/procedura zamówienia</w:t>
            </w:r>
          </w:p>
        </w:tc>
        <w:tc>
          <w:tcPr>
            <w:tcW w:w="1279" w:type="dxa"/>
            <w:vAlign w:val="center"/>
            <w:hideMark/>
          </w:tcPr>
          <w:p w14:paraId="6DC39C5E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Orientacyjna wartość zamówienia</w:t>
            </w:r>
          </w:p>
        </w:tc>
        <w:tc>
          <w:tcPr>
            <w:tcW w:w="1412" w:type="dxa"/>
            <w:vAlign w:val="center"/>
            <w:hideMark/>
          </w:tcPr>
          <w:p w14:paraId="0452BF33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Termin wszczęcia postępowania</w:t>
            </w:r>
          </w:p>
        </w:tc>
        <w:tc>
          <w:tcPr>
            <w:tcW w:w="1366" w:type="dxa"/>
            <w:vAlign w:val="center"/>
            <w:hideMark/>
          </w:tcPr>
          <w:p w14:paraId="757DB1DC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Informacje dodatkowe</w:t>
            </w:r>
          </w:p>
        </w:tc>
      </w:tr>
      <w:tr w:rsidR="005D1E4B" w:rsidRPr="00981199" w14:paraId="4D5F3B2C" w14:textId="77777777" w:rsidTr="005D1E4B">
        <w:trPr>
          <w:tblCellSpacing w:w="15" w:type="dxa"/>
        </w:trPr>
        <w:tc>
          <w:tcPr>
            <w:tcW w:w="9002" w:type="dxa"/>
            <w:gridSpan w:val="7"/>
            <w:vAlign w:val="center"/>
          </w:tcPr>
          <w:p w14:paraId="7DAF6915" w14:textId="5B46AD03" w:rsidR="005D1E4B" w:rsidRPr="00981199" w:rsidRDefault="005D1E4B" w:rsidP="005D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DOSTAWY</w:t>
            </w:r>
          </w:p>
        </w:tc>
      </w:tr>
      <w:tr w:rsidR="005D1E4B" w:rsidRPr="00981199" w14:paraId="72B9B210" w14:textId="77777777" w:rsidTr="005D1E4B">
        <w:trPr>
          <w:tblCellSpacing w:w="15" w:type="dxa"/>
        </w:trPr>
        <w:tc>
          <w:tcPr>
            <w:tcW w:w="0" w:type="auto"/>
            <w:vAlign w:val="center"/>
          </w:tcPr>
          <w:p w14:paraId="224FCAF3" w14:textId="104A1F5E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Dostawy</w:t>
            </w:r>
          </w:p>
        </w:tc>
        <w:tc>
          <w:tcPr>
            <w:tcW w:w="0" w:type="auto"/>
            <w:vAlign w:val="center"/>
          </w:tcPr>
          <w:p w14:paraId="6A298F43" w14:textId="56BB6828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1.2.1</w:t>
            </w:r>
          </w:p>
        </w:tc>
        <w:tc>
          <w:tcPr>
            <w:tcW w:w="1266" w:type="dxa"/>
            <w:vAlign w:val="center"/>
          </w:tcPr>
          <w:p w14:paraId="5769E603" w14:textId="6F954217" w:rsidR="005D1E4B" w:rsidRPr="00F17201" w:rsidRDefault="00F17201" w:rsidP="00601F31">
            <w:pPr>
              <w:rPr>
                <w:rFonts w:cstheme="minorHAnsi"/>
                <w:color w:val="10284D"/>
                <w:sz w:val="24"/>
                <w:szCs w:val="24"/>
                <w:shd w:val="clear" w:color="auto" w:fill="FFFFFF"/>
              </w:rPr>
            </w:pPr>
            <w:r w:rsidRPr="00F17201">
              <w:rPr>
                <w:sz w:val="24"/>
                <w:szCs w:val="24"/>
              </w:rPr>
              <w:t xml:space="preserve">Dostawa regałów archiwalnych (przesuwnych) do magazynów archiwalnych na potrzeby Archiwum Narodowego w Krakowie </w:t>
            </w:r>
            <w:r w:rsidRPr="00F17201">
              <w:rPr>
                <w:sz w:val="24"/>
                <w:szCs w:val="24"/>
              </w:rPr>
              <w:lastRenderedPageBreak/>
              <w:t>Oddział w Nowym Sączu</w:t>
            </w:r>
          </w:p>
        </w:tc>
        <w:tc>
          <w:tcPr>
            <w:tcW w:w="1528" w:type="dxa"/>
            <w:vAlign w:val="center"/>
          </w:tcPr>
          <w:p w14:paraId="14A9F7C7" w14:textId="390A61CA" w:rsidR="005D1E4B" w:rsidRPr="00F17201" w:rsidRDefault="00F17201" w:rsidP="00601F31">
            <w:pPr>
              <w:rPr>
                <w:rFonts w:cstheme="minorHAnsi"/>
                <w:sz w:val="24"/>
                <w:szCs w:val="24"/>
              </w:rPr>
            </w:pPr>
            <w:r w:rsidRPr="00F17201">
              <w:rPr>
                <w:rFonts w:cstheme="minorHAnsi"/>
                <w:sz w:val="24"/>
                <w:szCs w:val="24"/>
              </w:rPr>
              <w:lastRenderedPageBreak/>
              <w:t xml:space="preserve">Zamówienie udzielane jest w trybie podstawowym na podstawie: - art. 275 pkt 1 ustawy </w:t>
            </w:r>
            <w:proofErr w:type="spellStart"/>
            <w:r w:rsidRPr="00F17201">
              <w:rPr>
                <w:rFonts w:cstheme="minorHAnsi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279" w:type="dxa"/>
            <w:vAlign w:val="center"/>
          </w:tcPr>
          <w:p w14:paraId="57935C57" w14:textId="604E70BA" w:rsidR="005D1E4B" w:rsidRPr="00981199" w:rsidRDefault="00F17201" w:rsidP="00601F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300000,00 PLN</w:t>
            </w:r>
          </w:p>
        </w:tc>
        <w:tc>
          <w:tcPr>
            <w:tcW w:w="1412" w:type="dxa"/>
            <w:vAlign w:val="center"/>
          </w:tcPr>
          <w:p w14:paraId="4B4A67A5" w14:textId="72770786" w:rsidR="005D1E4B" w:rsidRPr="00981199" w:rsidRDefault="00F17201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 kwartał</w:t>
            </w:r>
          </w:p>
        </w:tc>
        <w:tc>
          <w:tcPr>
            <w:tcW w:w="1366" w:type="dxa"/>
            <w:vAlign w:val="center"/>
          </w:tcPr>
          <w:p w14:paraId="5CBE5CB1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jest</w:t>
            </w:r>
          </w:p>
          <w:p w14:paraId="0DF6E2FF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odpowiednie dla MŚP:</w:t>
            </w:r>
          </w:p>
          <w:p w14:paraId="536F0B4E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TAK</w:t>
            </w:r>
          </w:p>
          <w:p w14:paraId="661191CA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strategiczne</w:t>
            </w:r>
          </w:p>
          <w:p w14:paraId="4B12E626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(zielone, społeczne,</w:t>
            </w:r>
          </w:p>
          <w:p w14:paraId="2F140BA2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innowacyjne): NIE</w:t>
            </w:r>
          </w:p>
          <w:p w14:paraId="2F0F18CC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lastRenderedPageBreak/>
              <w:t>Zamówienie zastrzeżone:</w:t>
            </w:r>
          </w:p>
          <w:p w14:paraId="713726DE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NIE</w:t>
            </w:r>
          </w:p>
          <w:p w14:paraId="6BDB0DE7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Charakter zamówienia:</w:t>
            </w:r>
          </w:p>
          <w:p w14:paraId="4DB14F7A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zamówienia klasyczne</w:t>
            </w:r>
          </w:p>
          <w:p w14:paraId="00771051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1E4B" w:rsidRPr="00981199" w14:paraId="07C35700" w14:textId="77777777" w:rsidTr="005D1E4B">
        <w:trPr>
          <w:tblCellSpacing w:w="15" w:type="dxa"/>
        </w:trPr>
        <w:tc>
          <w:tcPr>
            <w:tcW w:w="0" w:type="auto"/>
            <w:vAlign w:val="center"/>
          </w:tcPr>
          <w:p w14:paraId="6DB7B45F" w14:textId="0B3F4C0E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Dostawy</w:t>
            </w:r>
          </w:p>
        </w:tc>
        <w:tc>
          <w:tcPr>
            <w:tcW w:w="0" w:type="auto"/>
            <w:vAlign w:val="center"/>
          </w:tcPr>
          <w:p w14:paraId="3B8F831E" w14:textId="1CF6134F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1.2.2.</w:t>
            </w:r>
          </w:p>
        </w:tc>
        <w:tc>
          <w:tcPr>
            <w:tcW w:w="1266" w:type="dxa"/>
            <w:vAlign w:val="center"/>
          </w:tcPr>
          <w:p w14:paraId="0BA5F13D" w14:textId="6915A82F" w:rsidR="005D1E4B" w:rsidRPr="00F17201" w:rsidRDefault="00F17201" w:rsidP="00601F31">
            <w:pPr>
              <w:rPr>
                <w:rFonts w:cstheme="minorHAnsi"/>
                <w:color w:val="10284D"/>
                <w:sz w:val="24"/>
                <w:szCs w:val="24"/>
                <w:shd w:val="clear" w:color="auto" w:fill="FFFFFF"/>
              </w:rPr>
            </w:pPr>
            <w:r w:rsidRPr="00F17201">
              <w:rPr>
                <w:sz w:val="24"/>
                <w:szCs w:val="24"/>
              </w:rPr>
              <w:t>Dostawa energii elektrycznej dla nowej siedziby Archiwum Narodowego w Krakowie Oddział w Nowym Sączu przy ul. 29 Listopada 12</w:t>
            </w:r>
          </w:p>
        </w:tc>
        <w:tc>
          <w:tcPr>
            <w:tcW w:w="1528" w:type="dxa"/>
            <w:vAlign w:val="center"/>
          </w:tcPr>
          <w:p w14:paraId="782474BE" w14:textId="5E5648D0" w:rsidR="005D1E4B" w:rsidRPr="00981199" w:rsidRDefault="00F17201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Zamówienie udzielane jest w trybie podstawowym na podstawie: - art. 275 pkt 1 ustawy </w:t>
            </w:r>
            <w:proofErr w:type="spellStart"/>
            <w:r w:rsidRPr="00981199">
              <w:rPr>
                <w:rFonts w:cstheme="minorHAnsi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279" w:type="dxa"/>
            <w:vAlign w:val="center"/>
          </w:tcPr>
          <w:p w14:paraId="299F9715" w14:textId="16ED51C2" w:rsidR="005D1E4B" w:rsidRPr="00981199" w:rsidRDefault="00F17201" w:rsidP="00601F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200000,00 PLN</w:t>
            </w:r>
          </w:p>
        </w:tc>
        <w:tc>
          <w:tcPr>
            <w:tcW w:w="1412" w:type="dxa"/>
            <w:vAlign w:val="center"/>
          </w:tcPr>
          <w:p w14:paraId="6A73D66B" w14:textId="6E12D85E" w:rsidR="005D1E4B" w:rsidRPr="00981199" w:rsidRDefault="00F17201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kwartał</w:t>
            </w:r>
          </w:p>
        </w:tc>
        <w:tc>
          <w:tcPr>
            <w:tcW w:w="1366" w:type="dxa"/>
            <w:vAlign w:val="center"/>
          </w:tcPr>
          <w:p w14:paraId="4E9E9C4F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jest</w:t>
            </w:r>
          </w:p>
          <w:p w14:paraId="35DF5CA7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odpowiednie dla MŚP:</w:t>
            </w:r>
          </w:p>
          <w:p w14:paraId="54F23BA6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TAK</w:t>
            </w:r>
          </w:p>
          <w:p w14:paraId="6BE725FF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strategiczne</w:t>
            </w:r>
          </w:p>
          <w:p w14:paraId="1DA9878C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(zielone, społeczne,</w:t>
            </w:r>
          </w:p>
          <w:p w14:paraId="0BC1CC85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innowacyjne): NIE</w:t>
            </w:r>
          </w:p>
          <w:p w14:paraId="24CFC8CF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zastrzeżone:</w:t>
            </w:r>
          </w:p>
          <w:p w14:paraId="52577368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NIE</w:t>
            </w:r>
          </w:p>
          <w:p w14:paraId="7FF33E2F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Charakter zamówienia:</w:t>
            </w:r>
          </w:p>
          <w:p w14:paraId="31A5965F" w14:textId="77777777" w:rsidR="00F17201" w:rsidRPr="00981199" w:rsidRDefault="00F17201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zamówienia klasyczne</w:t>
            </w:r>
          </w:p>
          <w:p w14:paraId="78F5C63F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2F56" w:rsidRPr="00D72F56" w14:paraId="35555709" w14:textId="77777777" w:rsidTr="005D1E4B">
        <w:trPr>
          <w:tblCellSpacing w:w="15" w:type="dxa"/>
        </w:trPr>
        <w:tc>
          <w:tcPr>
            <w:tcW w:w="0" w:type="auto"/>
            <w:vAlign w:val="center"/>
          </w:tcPr>
          <w:p w14:paraId="2C07133D" w14:textId="0FC7AFEF" w:rsidR="00D72F56" w:rsidRPr="00D72F56" w:rsidRDefault="00D72F56" w:rsidP="00601F31">
            <w:pPr>
              <w:rPr>
                <w:rFonts w:cstheme="minorHAnsi"/>
                <w:sz w:val="24"/>
                <w:szCs w:val="24"/>
              </w:rPr>
            </w:pPr>
            <w:r w:rsidRPr="00D72F56">
              <w:rPr>
                <w:rFonts w:cstheme="minorHAnsi"/>
                <w:sz w:val="24"/>
                <w:szCs w:val="24"/>
              </w:rPr>
              <w:t>Dostawy</w:t>
            </w:r>
          </w:p>
        </w:tc>
        <w:tc>
          <w:tcPr>
            <w:tcW w:w="0" w:type="auto"/>
            <w:vAlign w:val="center"/>
          </w:tcPr>
          <w:p w14:paraId="2679DE1C" w14:textId="51D2871D" w:rsidR="00D72F56" w:rsidRPr="00D72F56" w:rsidRDefault="00D72F56" w:rsidP="00601F31">
            <w:pPr>
              <w:rPr>
                <w:rFonts w:cstheme="minorHAnsi"/>
                <w:sz w:val="24"/>
                <w:szCs w:val="24"/>
              </w:rPr>
            </w:pPr>
            <w:r w:rsidRPr="00D72F56">
              <w:rPr>
                <w:rFonts w:cstheme="minorHAnsi"/>
                <w:sz w:val="24"/>
                <w:szCs w:val="24"/>
              </w:rPr>
              <w:t>1.2.3.</w:t>
            </w:r>
          </w:p>
        </w:tc>
        <w:tc>
          <w:tcPr>
            <w:tcW w:w="1266" w:type="dxa"/>
            <w:vAlign w:val="center"/>
          </w:tcPr>
          <w:p w14:paraId="2C4A8E92" w14:textId="1ED5EAD7" w:rsidR="00D72F56" w:rsidRPr="00D72F56" w:rsidRDefault="00D72F56" w:rsidP="00601F31">
            <w:pPr>
              <w:rPr>
                <w:rFonts w:cstheme="minorHAnsi"/>
                <w:sz w:val="24"/>
                <w:szCs w:val="24"/>
              </w:rPr>
            </w:pPr>
            <w:bookmarkStart w:id="0" w:name="_Hlk127456125"/>
            <w:r w:rsidRPr="00D72F56">
              <w:rPr>
                <w:rFonts w:cstheme="minorHAnsi"/>
                <w:bCs/>
                <w:color w:val="000000"/>
                <w:sz w:val="24"/>
                <w:szCs w:val="24"/>
              </w:rPr>
              <w:t>Dostawa regałów archiwalnych do magazynów archiwalnych na potrzeby</w:t>
            </w:r>
            <w:r w:rsidRPr="00D72F56">
              <w:rPr>
                <w:rFonts w:cstheme="minorHAnsi"/>
                <w:sz w:val="24"/>
                <w:szCs w:val="24"/>
              </w:rPr>
              <w:t xml:space="preserve"> </w:t>
            </w:r>
            <w:r w:rsidRPr="00D72F56">
              <w:rPr>
                <w:rFonts w:cstheme="minorHAnsi"/>
                <w:bCs/>
                <w:color w:val="000000"/>
                <w:sz w:val="24"/>
                <w:szCs w:val="24"/>
              </w:rPr>
              <w:t>Archiwum Narodowego w Krakowie</w:t>
            </w:r>
            <w:bookmarkEnd w:id="0"/>
          </w:p>
        </w:tc>
        <w:tc>
          <w:tcPr>
            <w:tcW w:w="1528" w:type="dxa"/>
            <w:vAlign w:val="center"/>
          </w:tcPr>
          <w:p w14:paraId="434C4BEF" w14:textId="438D9A85" w:rsidR="00D72F56" w:rsidRPr="00D72F56" w:rsidRDefault="00D72F56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Zamówienie udzielane jest w trybie podstawowym na podstawie: - art. 275 pkt 1 ustawy </w:t>
            </w:r>
            <w:proofErr w:type="spellStart"/>
            <w:r w:rsidRPr="00981199">
              <w:rPr>
                <w:rFonts w:cstheme="minorHAnsi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279" w:type="dxa"/>
            <w:vAlign w:val="center"/>
          </w:tcPr>
          <w:p w14:paraId="6109E1F2" w14:textId="3BF9C03B" w:rsidR="00D72F56" w:rsidRPr="00D72F56" w:rsidRDefault="00D72F56" w:rsidP="00601F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507000,00 PLN</w:t>
            </w:r>
          </w:p>
        </w:tc>
        <w:tc>
          <w:tcPr>
            <w:tcW w:w="1412" w:type="dxa"/>
            <w:vAlign w:val="center"/>
          </w:tcPr>
          <w:p w14:paraId="532DDDC0" w14:textId="655C5106" w:rsidR="00D72F56" w:rsidRPr="00D72F56" w:rsidRDefault="00D72F56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 Kwartał</w:t>
            </w:r>
          </w:p>
        </w:tc>
        <w:tc>
          <w:tcPr>
            <w:tcW w:w="1366" w:type="dxa"/>
            <w:vAlign w:val="center"/>
          </w:tcPr>
          <w:p w14:paraId="2EFF26EF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jest</w:t>
            </w:r>
          </w:p>
          <w:p w14:paraId="0D856DCD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odpowiednie dla MŚP:</w:t>
            </w:r>
          </w:p>
          <w:p w14:paraId="52D2162E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TAK</w:t>
            </w:r>
          </w:p>
          <w:p w14:paraId="60A9D234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strategiczne</w:t>
            </w:r>
          </w:p>
          <w:p w14:paraId="6DF1F984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(zielone, społeczne,</w:t>
            </w:r>
          </w:p>
          <w:p w14:paraId="76FE3AFB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innowacyjne): NIE</w:t>
            </w:r>
          </w:p>
          <w:p w14:paraId="12299D1B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zastrzeżone:</w:t>
            </w:r>
          </w:p>
          <w:p w14:paraId="617CDA44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NIE</w:t>
            </w:r>
          </w:p>
          <w:p w14:paraId="0DCE4B28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lastRenderedPageBreak/>
              <w:t>Charakter zamówienia:</w:t>
            </w:r>
          </w:p>
          <w:p w14:paraId="3E25F8F3" w14:textId="77777777" w:rsidR="00D72F56" w:rsidRPr="00981199" w:rsidRDefault="00D72F56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zamówienia klasyczne</w:t>
            </w:r>
          </w:p>
          <w:p w14:paraId="21A0EA9D" w14:textId="0D8038D3" w:rsidR="00D72F56" w:rsidRPr="00D72F56" w:rsidRDefault="00D72F56" w:rsidP="00F17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6004C" w:rsidRPr="00D72F56" w14:paraId="7C784F2B" w14:textId="77777777" w:rsidTr="005D1E4B">
        <w:trPr>
          <w:tblCellSpacing w:w="15" w:type="dxa"/>
        </w:trPr>
        <w:tc>
          <w:tcPr>
            <w:tcW w:w="0" w:type="auto"/>
            <w:vAlign w:val="center"/>
          </w:tcPr>
          <w:p w14:paraId="3D561BD0" w14:textId="5F158EE5" w:rsidR="0026004C" w:rsidRPr="00D72F56" w:rsidRDefault="0026004C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Dostawy</w:t>
            </w:r>
          </w:p>
        </w:tc>
        <w:tc>
          <w:tcPr>
            <w:tcW w:w="0" w:type="auto"/>
            <w:vAlign w:val="center"/>
          </w:tcPr>
          <w:p w14:paraId="2B75E077" w14:textId="2E3A6930" w:rsidR="0026004C" w:rsidRPr="00D72F56" w:rsidRDefault="0026004C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1.2.4</w:t>
            </w:r>
          </w:p>
        </w:tc>
        <w:tc>
          <w:tcPr>
            <w:tcW w:w="1266" w:type="dxa"/>
            <w:vAlign w:val="center"/>
          </w:tcPr>
          <w:p w14:paraId="64311044" w14:textId="17D7771F" w:rsidR="0026004C" w:rsidRPr="0026004C" w:rsidRDefault="0026004C" w:rsidP="00601F3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6004C">
              <w:rPr>
                <w:sz w:val="24"/>
                <w:szCs w:val="24"/>
              </w:rPr>
              <w:t>Dostawa do Archiwum Narodowego w Krakowie materiałów ochronnych o jakości archiwalnej służących do zabezpieczenia zasobu Archiwum</w:t>
            </w:r>
          </w:p>
        </w:tc>
        <w:tc>
          <w:tcPr>
            <w:tcW w:w="1528" w:type="dxa"/>
            <w:vAlign w:val="center"/>
          </w:tcPr>
          <w:p w14:paraId="4949F524" w14:textId="07151FFD" w:rsidR="0026004C" w:rsidRPr="00981199" w:rsidRDefault="0026004C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Zamówienie udzielane jest w trybie podstawowym na podstawie: - art. 275 pkt 1 ustawy </w:t>
            </w:r>
            <w:proofErr w:type="spellStart"/>
            <w:r w:rsidRPr="00981199">
              <w:rPr>
                <w:rFonts w:cstheme="minorHAnsi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279" w:type="dxa"/>
            <w:vAlign w:val="center"/>
          </w:tcPr>
          <w:p w14:paraId="354E4A42" w14:textId="2564859A" w:rsidR="0026004C" w:rsidRDefault="0026004C" w:rsidP="00601F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sz w:val="15"/>
                <w:szCs w:val="15"/>
              </w:rPr>
              <w:t>250 500,00 PLN</w:t>
            </w:r>
          </w:p>
        </w:tc>
        <w:tc>
          <w:tcPr>
            <w:tcW w:w="1412" w:type="dxa"/>
            <w:vAlign w:val="center"/>
          </w:tcPr>
          <w:p w14:paraId="17839A33" w14:textId="189B3677" w:rsidR="0026004C" w:rsidRDefault="0026004C" w:rsidP="00601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IV kwartał 2024</w:t>
            </w:r>
          </w:p>
        </w:tc>
        <w:tc>
          <w:tcPr>
            <w:tcW w:w="1366" w:type="dxa"/>
            <w:vAlign w:val="center"/>
          </w:tcPr>
          <w:p w14:paraId="7EB0A44E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jest</w:t>
            </w:r>
          </w:p>
          <w:p w14:paraId="599C49C8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odpowiednie dla MŚP:</w:t>
            </w:r>
          </w:p>
          <w:p w14:paraId="5BC76AD3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TAK</w:t>
            </w:r>
          </w:p>
          <w:p w14:paraId="0C5A1372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strategiczne</w:t>
            </w:r>
          </w:p>
          <w:p w14:paraId="76A8BA60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(zielone, społeczne,</w:t>
            </w:r>
          </w:p>
          <w:p w14:paraId="4202FD65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innowacyjne): NIE</w:t>
            </w:r>
          </w:p>
          <w:p w14:paraId="07BFE3BC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zastrzeżone:</w:t>
            </w:r>
          </w:p>
          <w:p w14:paraId="6790672E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NIE</w:t>
            </w:r>
          </w:p>
          <w:p w14:paraId="29D33F48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Charakter zamówienia:</w:t>
            </w:r>
          </w:p>
          <w:p w14:paraId="282F7264" w14:textId="77777777" w:rsidR="0026004C" w:rsidRPr="00981199" w:rsidRDefault="0026004C" w:rsidP="002600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zamówienia klasyczne</w:t>
            </w:r>
          </w:p>
          <w:p w14:paraId="2EBF504C" w14:textId="77777777" w:rsidR="0026004C" w:rsidRPr="00981199" w:rsidRDefault="0026004C" w:rsidP="00D72F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D1E4B" w:rsidRPr="00981199" w14:paraId="0EF6B460" w14:textId="77777777" w:rsidTr="005D1E4B">
        <w:trPr>
          <w:tblCellSpacing w:w="15" w:type="dxa"/>
        </w:trPr>
        <w:tc>
          <w:tcPr>
            <w:tcW w:w="9002" w:type="dxa"/>
            <w:gridSpan w:val="7"/>
            <w:vAlign w:val="center"/>
          </w:tcPr>
          <w:p w14:paraId="63354DCE" w14:textId="65A8AD9D" w:rsidR="005D1E4B" w:rsidRPr="00981199" w:rsidRDefault="005D1E4B" w:rsidP="005D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USŁUGI</w:t>
            </w:r>
          </w:p>
        </w:tc>
      </w:tr>
      <w:tr w:rsidR="005D1E4B" w:rsidRPr="00981199" w14:paraId="675C045B" w14:textId="77777777" w:rsidTr="005D1E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CA6FF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 Usługi </w:t>
            </w:r>
          </w:p>
        </w:tc>
        <w:tc>
          <w:tcPr>
            <w:tcW w:w="0" w:type="auto"/>
            <w:vAlign w:val="center"/>
            <w:hideMark/>
          </w:tcPr>
          <w:p w14:paraId="772F71F4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  13.1 </w:t>
            </w:r>
          </w:p>
        </w:tc>
        <w:tc>
          <w:tcPr>
            <w:tcW w:w="1266" w:type="dxa"/>
            <w:vAlign w:val="center"/>
            <w:hideMark/>
          </w:tcPr>
          <w:p w14:paraId="72339E5D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color w:val="10284D"/>
                <w:sz w:val="24"/>
                <w:szCs w:val="24"/>
                <w:shd w:val="clear" w:color="auto" w:fill="FFFFFF"/>
              </w:rPr>
              <w:t>Świadczenie usługi dozorowania i ochrony obiektu Archiwum Narodowego w Krakowie Oddział w Nowym Sączu przy ul. 29 Listopada 12</w:t>
            </w:r>
          </w:p>
        </w:tc>
        <w:tc>
          <w:tcPr>
            <w:tcW w:w="1528" w:type="dxa"/>
            <w:vAlign w:val="center"/>
            <w:hideMark/>
          </w:tcPr>
          <w:p w14:paraId="414F5863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Zamówienie udzielane jest w trybie podstawowym na podstawie: - art. 275 pkt 1 ustawy </w:t>
            </w:r>
            <w:proofErr w:type="spellStart"/>
            <w:r w:rsidRPr="00981199">
              <w:rPr>
                <w:rFonts w:cstheme="minorHAnsi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279" w:type="dxa"/>
            <w:vAlign w:val="center"/>
            <w:hideMark/>
          </w:tcPr>
          <w:p w14:paraId="1BFE9885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  <w:shd w:val="clear" w:color="auto" w:fill="FFFFFF"/>
              </w:rPr>
              <w:t>300 000,00 zł.</w:t>
            </w:r>
            <w:r w:rsidRPr="0098119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Align w:val="center"/>
            <w:hideMark/>
          </w:tcPr>
          <w:p w14:paraId="112DF5E5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I kwartał 2024 </w:t>
            </w:r>
          </w:p>
        </w:tc>
        <w:tc>
          <w:tcPr>
            <w:tcW w:w="1366" w:type="dxa"/>
            <w:vAlign w:val="center"/>
            <w:hideMark/>
          </w:tcPr>
          <w:p w14:paraId="2B3F01EC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jest</w:t>
            </w:r>
          </w:p>
          <w:p w14:paraId="2B398943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odpowiednie dla MŚP:</w:t>
            </w:r>
          </w:p>
          <w:p w14:paraId="5953909A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TAK</w:t>
            </w:r>
          </w:p>
          <w:p w14:paraId="75DF45CC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strategiczne</w:t>
            </w:r>
          </w:p>
          <w:p w14:paraId="1185ABDB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(zielone, społeczne,</w:t>
            </w:r>
          </w:p>
          <w:p w14:paraId="501EB711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innowacyjne): NIE</w:t>
            </w:r>
          </w:p>
          <w:p w14:paraId="4561DE18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zastrzeżone:</w:t>
            </w:r>
          </w:p>
          <w:p w14:paraId="56920D2B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NIE</w:t>
            </w:r>
          </w:p>
          <w:p w14:paraId="3C100B47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Charakter zamówienia:</w:t>
            </w:r>
          </w:p>
          <w:p w14:paraId="4E8D88C5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lastRenderedPageBreak/>
              <w:t>zamówienia klasyczne</w:t>
            </w:r>
          </w:p>
          <w:p w14:paraId="26C4CF93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1E4B" w:rsidRPr="00981199" w14:paraId="16D48412" w14:textId="77777777" w:rsidTr="005D1E4B">
        <w:trPr>
          <w:tblCellSpacing w:w="15" w:type="dxa"/>
        </w:trPr>
        <w:tc>
          <w:tcPr>
            <w:tcW w:w="0" w:type="auto"/>
            <w:vAlign w:val="center"/>
          </w:tcPr>
          <w:p w14:paraId="501FFB9D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lastRenderedPageBreak/>
              <w:t>Usługi</w:t>
            </w:r>
          </w:p>
        </w:tc>
        <w:tc>
          <w:tcPr>
            <w:tcW w:w="0" w:type="auto"/>
            <w:vAlign w:val="center"/>
          </w:tcPr>
          <w:p w14:paraId="760486BB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1.3.2</w:t>
            </w:r>
          </w:p>
        </w:tc>
        <w:tc>
          <w:tcPr>
            <w:tcW w:w="1266" w:type="dxa"/>
            <w:vAlign w:val="center"/>
          </w:tcPr>
          <w:p w14:paraId="26B1A5D4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81199">
              <w:rPr>
                <w:rFonts w:cstheme="minorHAnsi"/>
                <w:color w:val="10284D"/>
                <w:sz w:val="24"/>
                <w:szCs w:val="24"/>
                <w:shd w:val="clear" w:color="auto" w:fill="FFFFFF"/>
              </w:rPr>
              <w:t>Świadczenie usługi dozorowania i ochrony siedziby Archiwum Narodowego w Krakowie przy ul. Rakowickiej 22e.</w:t>
            </w:r>
          </w:p>
        </w:tc>
        <w:tc>
          <w:tcPr>
            <w:tcW w:w="1528" w:type="dxa"/>
            <w:vAlign w:val="center"/>
          </w:tcPr>
          <w:p w14:paraId="08336D17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Zamówienie udzielane jest w trybie podstawowym na podstawie: - art. 275 pkt 1 ustawy </w:t>
            </w:r>
            <w:proofErr w:type="spellStart"/>
            <w:r w:rsidRPr="00981199">
              <w:rPr>
                <w:rFonts w:cstheme="minorHAnsi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279" w:type="dxa"/>
            <w:vAlign w:val="center"/>
          </w:tcPr>
          <w:p w14:paraId="37ECD23D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81199">
              <w:rPr>
                <w:rFonts w:cstheme="minorHAnsi"/>
                <w:sz w:val="24"/>
                <w:szCs w:val="24"/>
                <w:shd w:val="clear" w:color="auto" w:fill="FFFFFF"/>
              </w:rPr>
              <w:t>470 000,00 zł</w:t>
            </w:r>
          </w:p>
        </w:tc>
        <w:tc>
          <w:tcPr>
            <w:tcW w:w="1412" w:type="dxa"/>
            <w:vAlign w:val="center"/>
          </w:tcPr>
          <w:p w14:paraId="134A418F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III kwartał 2024</w:t>
            </w:r>
          </w:p>
        </w:tc>
        <w:tc>
          <w:tcPr>
            <w:tcW w:w="1366" w:type="dxa"/>
            <w:vAlign w:val="center"/>
          </w:tcPr>
          <w:p w14:paraId="22C1C4CC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jest</w:t>
            </w:r>
          </w:p>
          <w:p w14:paraId="7EA78246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odpowiednie dla MŚP:</w:t>
            </w:r>
          </w:p>
          <w:p w14:paraId="7B3DB229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TAK</w:t>
            </w:r>
          </w:p>
          <w:p w14:paraId="08E8BD1E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strategiczne</w:t>
            </w:r>
          </w:p>
          <w:p w14:paraId="63ABE2DD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(zielone, społeczne,</w:t>
            </w:r>
          </w:p>
          <w:p w14:paraId="542B369D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innowacyjne): NIE</w:t>
            </w:r>
          </w:p>
          <w:p w14:paraId="18DB0851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zastrzeżone:</w:t>
            </w:r>
          </w:p>
          <w:p w14:paraId="25DAD8C1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NIE</w:t>
            </w:r>
          </w:p>
          <w:p w14:paraId="57BA28F9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Charakter zamówienia:</w:t>
            </w:r>
          </w:p>
          <w:p w14:paraId="1BC2AF87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zamówienia klasyczne</w:t>
            </w:r>
          </w:p>
        </w:tc>
      </w:tr>
      <w:tr w:rsidR="005D1E4B" w:rsidRPr="00981199" w14:paraId="7462EB21" w14:textId="77777777" w:rsidTr="005D1E4B">
        <w:trPr>
          <w:tblCellSpacing w:w="15" w:type="dxa"/>
        </w:trPr>
        <w:tc>
          <w:tcPr>
            <w:tcW w:w="0" w:type="auto"/>
            <w:vAlign w:val="center"/>
          </w:tcPr>
          <w:p w14:paraId="71DB5897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Usługi</w:t>
            </w:r>
          </w:p>
        </w:tc>
        <w:tc>
          <w:tcPr>
            <w:tcW w:w="0" w:type="auto"/>
            <w:vAlign w:val="center"/>
          </w:tcPr>
          <w:p w14:paraId="06E27F96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1.3.3</w:t>
            </w:r>
          </w:p>
        </w:tc>
        <w:tc>
          <w:tcPr>
            <w:tcW w:w="1266" w:type="dxa"/>
            <w:vAlign w:val="center"/>
          </w:tcPr>
          <w:p w14:paraId="3A45522B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81199">
              <w:rPr>
                <w:rFonts w:cstheme="minorHAnsi"/>
                <w:color w:val="10284D"/>
                <w:sz w:val="24"/>
                <w:szCs w:val="24"/>
                <w:shd w:val="clear" w:color="auto" w:fill="FFFFFF"/>
              </w:rPr>
              <w:t>Usługa sprzątania i utrzymania w czystości budynku oraz posesji Archiwum Narodowego w Krakowie.</w:t>
            </w:r>
          </w:p>
        </w:tc>
        <w:tc>
          <w:tcPr>
            <w:tcW w:w="1528" w:type="dxa"/>
            <w:vAlign w:val="center"/>
          </w:tcPr>
          <w:p w14:paraId="106E09B3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Zamówienie udzielane jest w trybie podstawowym na podstawie: - art. 275 pkt 1 ustawy </w:t>
            </w:r>
            <w:proofErr w:type="spellStart"/>
            <w:r w:rsidRPr="00981199">
              <w:rPr>
                <w:rFonts w:cstheme="minorHAnsi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279" w:type="dxa"/>
            <w:vAlign w:val="center"/>
          </w:tcPr>
          <w:p w14:paraId="6876D5D7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81199">
              <w:rPr>
                <w:rFonts w:cstheme="minorHAnsi"/>
                <w:sz w:val="24"/>
                <w:szCs w:val="24"/>
                <w:shd w:val="clear" w:color="auto" w:fill="FFFFFF"/>
              </w:rPr>
              <w:t>400 000,00 zł.</w:t>
            </w:r>
          </w:p>
        </w:tc>
        <w:tc>
          <w:tcPr>
            <w:tcW w:w="1412" w:type="dxa"/>
            <w:vAlign w:val="center"/>
          </w:tcPr>
          <w:p w14:paraId="31F693B0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III kwartał 2024</w:t>
            </w:r>
          </w:p>
        </w:tc>
        <w:tc>
          <w:tcPr>
            <w:tcW w:w="1366" w:type="dxa"/>
            <w:vAlign w:val="center"/>
          </w:tcPr>
          <w:p w14:paraId="5B8CA712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jest</w:t>
            </w:r>
          </w:p>
          <w:p w14:paraId="3DF2391A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odpowiednie dla MŚP:</w:t>
            </w:r>
          </w:p>
          <w:p w14:paraId="108572F0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TAK</w:t>
            </w:r>
          </w:p>
          <w:p w14:paraId="6A972884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strategiczne</w:t>
            </w:r>
          </w:p>
          <w:p w14:paraId="43FA4D29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(zielone, społeczne,</w:t>
            </w:r>
          </w:p>
          <w:p w14:paraId="746EE560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innowacyjne): NIE</w:t>
            </w:r>
          </w:p>
          <w:p w14:paraId="5D6278A7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zastrzeżone:</w:t>
            </w:r>
          </w:p>
          <w:p w14:paraId="25BB8459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NIE</w:t>
            </w:r>
          </w:p>
          <w:p w14:paraId="25D11078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Charakter zamówienia:</w:t>
            </w:r>
          </w:p>
          <w:p w14:paraId="60717FAB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zamówienia klasyczne</w:t>
            </w:r>
          </w:p>
          <w:p w14:paraId="7D3BA62C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1E348A7" w14:textId="77777777" w:rsidR="005D1E4B" w:rsidRPr="00981199" w:rsidRDefault="005D1E4B" w:rsidP="005D1E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66E54A" w14:textId="77777777" w:rsidR="005D1E4B" w:rsidRPr="00981199" w:rsidRDefault="005D1E4B" w:rsidP="005D1E4B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981199">
        <w:rPr>
          <w:rFonts w:eastAsia="Times New Roman" w:cstheme="minorHAnsi"/>
          <w:sz w:val="24"/>
          <w:szCs w:val="24"/>
          <w:lang w:eastAsia="pl-PL"/>
        </w:rPr>
        <w:lastRenderedPageBreak/>
        <w:t>2. Zamówienia o wartości równej lub przekraczającej progi unijne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782"/>
        <w:gridCol w:w="1268"/>
        <w:gridCol w:w="1704"/>
        <w:gridCol w:w="1284"/>
        <w:gridCol w:w="1414"/>
        <w:gridCol w:w="1384"/>
      </w:tblGrid>
      <w:tr w:rsidR="005D1E4B" w:rsidRPr="00981199" w14:paraId="5AEA97F0" w14:textId="77777777" w:rsidTr="00601F31">
        <w:trPr>
          <w:tblHeader/>
          <w:tblCellSpacing w:w="15" w:type="dxa"/>
        </w:trPr>
        <w:tc>
          <w:tcPr>
            <w:tcW w:w="1409" w:type="dxa"/>
            <w:vAlign w:val="center"/>
            <w:hideMark/>
          </w:tcPr>
          <w:p w14:paraId="217731AF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74B9CC54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Pozycja Planu</w:t>
            </w:r>
          </w:p>
        </w:tc>
        <w:tc>
          <w:tcPr>
            <w:tcW w:w="6863" w:type="dxa"/>
            <w:vAlign w:val="center"/>
            <w:hideMark/>
          </w:tcPr>
          <w:p w14:paraId="16E0B6D8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215" w:type="dxa"/>
            <w:vAlign w:val="center"/>
            <w:hideMark/>
          </w:tcPr>
          <w:p w14:paraId="45D3278D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Przewidywany tryb/procedura zamówienia</w:t>
            </w:r>
          </w:p>
        </w:tc>
        <w:tc>
          <w:tcPr>
            <w:tcW w:w="1954" w:type="dxa"/>
            <w:vAlign w:val="center"/>
            <w:hideMark/>
          </w:tcPr>
          <w:p w14:paraId="50A13712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Orientacyjna wartość zamówienia</w:t>
            </w:r>
          </w:p>
        </w:tc>
        <w:tc>
          <w:tcPr>
            <w:tcW w:w="2096" w:type="dxa"/>
            <w:vAlign w:val="center"/>
            <w:hideMark/>
          </w:tcPr>
          <w:p w14:paraId="53CA8820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Termin wszczęcia postępowania</w:t>
            </w:r>
          </w:p>
        </w:tc>
        <w:tc>
          <w:tcPr>
            <w:tcW w:w="2467" w:type="dxa"/>
            <w:vAlign w:val="center"/>
            <w:hideMark/>
          </w:tcPr>
          <w:p w14:paraId="1BD5249F" w14:textId="77777777" w:rsidR="005D1E4B" w:rsidRPr="00981199" w:rsidRDefault="005D1E4B" w:rsidP="00601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199">
              <w:rPr>
                <w:rFonts w:cstheme="minorHAnsi"/>
                <w:b/>
                <w:bCs/>
                <w:sz w:val="24"/>
                <w:szCs w:val="24"/>
              </w:rPr>
              <w:t>Opcje</w:t>
            </w:r>
          </w:p>
        </w:tc>
      </w:tr>
      <w:tr w:rsidR="005D1E4B" w:rsidRPr="00F17201" w14:paraId="6CFA8A70" w14:textId="77777777" w:rsidTr="00601F31">
        <w:trPr>
          <w:tblCellSpacing w:w="15" w:type="dxa"/>
        </w:trPr>
        <w:tc>
          <w:tcPr>
            <w:tcW w:w="1409" w:type="dxa"/>
            <w:vAlign w:val="center"/>
            <w:hideMark/>
          </w:tcPr>
          <w:p w14:paraId="74D3CA85" w14:textId="77777777" w:rsidR="005D1E4B" w:rsidRPr="00F17201" w:rsidRDefault="005D1E4B" w:rsidP="00601F31">
            <w:pPr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 xml:space="preserve">  Dostawy </w:t>
            </w:r>
          </w:p>
        </w:tc>
        <w:tc>
          <w:tcPr>
            <w:tcW w:w="0" w:type="auto"/>
            <w:vAlign w:val="center"/>
            <w:hideMark/>
          </w:tcPr>
          <w:p w14:paraId="7C0D4593" w14:textId="77777777" w:rsidR="005D1E4B" w:rsidRPr="00F17201" w:rsidRDefault="005D1E4B" w:rsidP="00601F31">
            <w:pPr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 xml:space="preserve">  2.2.1 </w:t>
            </w:r>
          </w:p>
        </w:tc>
        <w:tc>
          <w:tcPr>
            <w:tcW w:w="6863" w:type="dxa"/>
            <w:vAlign w:val="center"/>
            <w:hideMark/>
          </w:tcPr>
          <w:p w14:paraId="243322F2" w14:textId="77777777" w:rsidR="005D1E4B" w:rsidRPr="00F17201" w:rsidRDefault="005D1E4B" w:rsidP="00601F31">
            <w:pPr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Dostawa energii elektrycznej dla nowej siedziby Archiwum Narodowego w Krakowie Oddział w Nowym Sączu przy ul. 29 Listopada 12</w:t>
            </w:r>
          </w:p>
        </w:tc>
        <w:tc>
          <w:tcPr>
            <w:tcW w:w="5215" w:type="dxa"/>
            <w:vAlign w:val="center"/>
            <w:hideMark/>
          </w:tcPr>
          <w:p w14:paraId="58D07235" w14:textId="77777777" w:rsidR="005D1E4B" w:rsidRPr="00F17201" w:rsidRDefault="005D1E4B" w:rsidP="00601F31">
            <w:pPr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color w:val="10284D"/>
                <w:sz w:val="24"/>
                <w:szCs w:val="24"/>
                <w:shd w:val="clear" w:color="auto" w:fill="FFFFFF"/>
              </w:rPr>
              <w:t>Zamówienie udzielane jest w trybie przetargu nieograniczonego na podstawie: art. 132 ustawy</w:t>
            </w:r>
          </w:p>
        </w:tc>
        <w:tc>
          <w:tcPr>
            <w:tcW w:w="1954" w:type="dxa"/>
            <w:vAlign w:val="center"/>
            <w:hideMark/>
          </w:tcPr>
          <w:p w14:paraId="4FBA425B" w14:textId="77777777" w:rsidR="005D1E4B" w:rsidRPr="00F17201" w:rsidRDefault="005D1E4B" w:rsidP="00601F31">
            <w:pPr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 xml:space="preserve">200 000,00 zł. </w:t>
            </w:r>
          </w:p>
        </w:tc>
        <w:tc>
          <w:tcPr>
            <w:tcW w:w="2096" w:type="dxa"/>
            <w:vAlign w:val="center"/>
            <w:hideMark/>
          </w:tcPr>
          <w:p w14:paraId="37907480" w14:textId="77777777" w:rsidR="005D1E4B" w:rsidRPr="00F17201" w:rsidRDefault="005D1E4B" w:rsidP="00601F31">
            <w:pPr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 xml:space="preserve">I kwartał 2024 </w:t>
            </w:r>
          </w:p>
        </w:tc>
        <w:tc>
          <w:tcPr>
            <w:tcW w:w="2467" w:type="dxa"/>
            <w:vAlign w:val="center"/>
            <w:hideMark/>
          </w:tcPr>
          <w:p w14:paraId="3BD22B5E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 Zamówienie jest</w:t>
            </w:r>
          </w:p>
          <w:p w14:paraId="08D678F6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odpowiednie dla MŚP:</w:t>
            </w:r>
          </w:p>
          <w:p w14:paraId="26EB379B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TAK</w:t>
            </w:r>
          </w:p>
          <w:p w14:paraId="28C0FEAA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Zamówienie strategiczne</w:t>
            </w:r>
          </w:p>
          <w:p w14:paraId="0EF692EE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(zielone, społeczne,</w:t>
            </w:r>
          </w:p>
          <w:p w14:paraId="246F7FC4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innowacyjne): NIE</w:t>
            </w:r>
          </w:p>
          <w:p w14:paraId="64854ABB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Zamówienie zastrzeżone:</w:t>
            </w:r>
          </w:p>
          <w:p w14:paraId="6890E18A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NIE</w:t>
            </w:r>
          </w:p>
          <w:p w14:paraId="192963C5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Charakter zamówienia:</w:t>
            </w:r>
          </w:p>
          <w:p w14:paraId="63E540F9" w14:textId="77777777" w:rsidR="005D1E4B" w:rsidRPr="00F17201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 w:rsidRPr="00F17201">
              <w:rPr>
                <w:rFonts w:cstheme="minorHAnsi"/>
                <w:strike/>
                <w:sz w:val="24"/>
                <w:szCs w:val="24"/>
              </w:rPr>
              <w:t>zamówienia klasyczne</w:t>
            </w:r>
          </w:p>
        </w:tc>
      </w:tr>
      <w:tr w:rsidR="005D1E4B" w:rsidRPr="00981199" w14:paraId="679EF8D0" w14:textId="77777777" w:rsidTr="00601F31">
        <w:trPr>
          <w:tblCellSpacing w:w="15" w:type="dxa"/>
        </w:trPr>
        <w:tc>
          <w:tcPr>
            <w:tcW w:w="1409" w:type="dxa"/>
            <w:vAlign w:val="center"/>
          </w:tcPr>
          <w:p w14:paraId="629DDFCC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Dostawy</w:t>
            </w:r>
          </w:p>
        </w:tc>
        <w:tc>
          <w:tcPr>
            <w:tcW w:w="0" w:type="auto"/>
            <w:vAlign w:val="center"/>
          </w:tcPr>
          <w:p w14:paraId="5D9F91B7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63" w:type="dxa"/>
            <w:vAlign w:val="center"/>
          </w:tcPr>
          <w:p w14:paraId="4DA5F5F1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color w:val="10284D"/>
                <w:sz w:val="24"/>
                <w:szCs w:val="24"/>
                <w:shd w:val="clear" w:color="auto" w:fill="FFFFFF"/>
              </w:rPr>
              <w:t>Dostawa energii elektrycznej dla siedziby Archiwum Narodowego w Krakowie przy ul. Rakowickiej 22e</w:t>
            </w:r>
          </w:p>
        </w:tc>
        <w:tc>
          <w:tcPr>
            <w:tcW w:w="5215" w:type="dxa"/>
            <w:vAlign w:val="center"/>
          </w:tcPr>
          <w:p w14:paraId="72D8FDEF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color w:val="10284D"/>
                <w:sz w:val="24"/>
                <w:szCs w:val="24"/>
                <w:shd w:val="clear" w:color="auto" w:fill="FFFFFF"/>
              </w:rPr>
              <w:t>Zamówienie udzielane jest w trybie przetargu nieograniczonego na podstawie: art. 132 ustawy</w:t>
            </w:r>
          </w:p>
        </w:tc>
        <w:tc>
          <w:tcPr>
            <w:tcW w:w="1954" w:type="dxa"/>
            <w:vAlign w:val="center"/>
          </w:tcPr>
          <w:p w14:paraId="09929C6F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 xml:space="preserve">1 704 000.00 zł. </w:t>
            </w:r>
          </w:p>
        </w:tc>
        <w:tc>
          <w:tcPr>
            <w:tcW w:w="2096" w:type="dxa"/>
            <w:vAlign w:val="center"/>
          </w:tcPr>
          <w:p w14:paraId="5888034C" w14:textId="77777777" w:rsidR="005D1E4B" w:rsidRPr="00981199" w:rsidRDefault="005D1E4B" w:rsidP="00601F31">
            <w:pPr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II kwartał 2024</w:t>
            </w:r>
          </w:p>
        </w:tc>
        <w:tc>
          <w:tcPr>
            <w:tcW w:w="2467" w:type="dxa"/>
            <w:vAlign w:val="center"/>
          </w:tcPr>
          <w:p w14:paraId="74F3648E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jest</w:t>
            </w:r>
          </w:p>
          <w:p w14:paraId="386595A5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odpowiednie dla MŚP:</w:t>
            </w:r>
          </w:p>
          <w:p w14:paraId="2C2AB0BC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TAK</w:t>
            </w:r>
          </w:p>
          <w:p w14:paraId="7CCAF54F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strategiczne</w:t>
            </w:r>
          </w:p>
          <w:p w14:paraId="1131CFD0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(zielone, społeczne,</w:t>
            </w:r>
          </w:p>
          <w:p w14:paraId="3EFE18A2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innowacyjne): NIE</w:t>
            </w:r>
          </w:p>
          <w:p w14:paraId="3503CFED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Zamówienie zastrzeżone:</w:t>
            </w:r>
          </w:p>
          <w:p w14:paraId="6E4C7F1A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NIE</w:t>
            </w:r>
          </w:p>
          <w:p w14:paraId="07B4F7A5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Charakter zamówienia:</w:t>
            </w:r>
          </w:p>
          <w:p w14:paraId="448D1755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81199">
              <w:rPr>
                <w:rFonts w:cstheme="minorHAnsi"/>
                <w:sz w:val="24"/>
                <w:szCs w:val="24"/>
              </w:rPr>
              <w:t>zamówienia klasyczne</w:t>
            </w:r>
          </w:p>
          <w:p w14:paraId="73C50007" w14:textId="77777777" w:rsidR="005D1E4B" w:rsidRPr="00981199" w:rsidRDefault="005D1E4B" w:rsidP="00601F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8BC2F88" w14:textId="77777777" w:rsidR="005D1E4B" w:rsidRPr="00981199" w:rsidRDefault="005D1E4B" w:rsidP="005D1E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786ACB" w14:textId="77777777" w:rsidR="005D1E4B" w:rsidRPr="00981199" w:rsidRDefault="005D1E4B" w:rsidP="005D1E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A5C74A" w14:textId="77777777" w:rsidR="005D1E4B" w:rsidRPr="00981199" w:rsidRDefault="005D1E4B" w:rsidP="005D1E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187B7D" w14:textId="3344179E" w:rsidR="004574EA" w:rsidRPr="005D1E4B" w:rsidRDefault="004574EA" w:rsidP="005D1E4B">
      <w:pPr>
        <w:rPr>
          <w:rFonts w:cstheme="minorHAnsi"/>
          <w:sz w:val="24"/>
          <w:szCs w:val="24"/>
        </w:rPr>
      </w:pPr>
    </w:p>
    <w:sectPr w:rsidR="004574EA" w:rsidRPr="005D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EA"/>
    <w:rsid w:val="0026004C"/>
    <w:rsid w:val="004574EA"/>
    <w:rsid w:val="005D1E4B"/>
    <w:rsid w:val="00D72F56"/>
    <w:rsid w:val="00F1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4D37"/>
  <w15:chartTrackingRefBased/>
  <w15:docId w15:val="{CD5532E8-3A06-474B-8591-F85F5549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0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1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E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Chlewicka</dc:creator>
  <cp:keywords/>
  <dc:description/>
  <cp:lastModifiedBy>Renata Chlewicka</cp:lastModifiedBy>
  <cp:revision>4</cp:revision>
  <dcterms:created xsi:type="dcterms:W3CDTF">2024-07-11T11:59:00Z</dcterms:created>
  <dcterms:modified xsi:type="dcterms:W3CDTF">2024-10-04T08:39:00Z</dcterms:modified>
</cp:coreProperties>
</file>