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3F51CC" w:rsidRDefault="00637D35" w:rsidP="00653467">
      <w:pPr>
        <w:rPr>
          <w:rFonts w:cs="Arial"/>
          <w:noProof/>
          <w:sz w:val="24"/>
          <w:szCs w:val="24"/>
        </w:rPr>
      </w:pPr>
      <w:r w:rsidRPr="003F51CC">
        <w:rPr>
          <w:noProof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7E" w:rsidRPr="003F51CC" w:rsidRDefault="002E137E" w:rsidP="002E137E">
      <w:pPr>
        <w:spacing w:line="276" w:lineRule="auto"/>
        <w:rPr>
          <w:rFonts w:cs="Arial"/>
          <w:szCs w:val="22"/>
        </w:rPr>
      </w:pPr>
    </w:p>
    <w:p w:rsidR="00F92599" w:rsidRPr="003F51CC" w:rsidRDefault="00F92599" w:rsidP="00F1257A">
      <w:pPr>
        <w:spacing w:line="276" w:lineRule="auto"/>
        <w:ind w:left="5103"/>
        <w:rPr>
          <w:rFonts w:ascii="Calibri" w:hAnsi="Calibri" w:cs="Calibri"/>
          <w:sz w:val="24"/>
          <w:szCs w:val="24"/>
        </w:rPr>
      </w:pPr>
    </w:p>
    <w:p w:rsidR="00265B19" w:rsidRPr="003F51CC" w:rsidRDefault="00265B19" w:rsidP="002E137E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DD2C7F" w:rsidRPr="009D7904" w:rsidRDefault="00DD2C7F" w:rsidP="00DD2C7F">
      <w:pPr>
        <w:jc w:val="both"/>
        <w:rPr>
          <w:rFonts w:ascii="Palatino Linotype" w:hAnsi="Palatino Linotype"/>
          <w:szCs w:val="22"/>
        </w:rPr>
      </w:pPr>
      <w:r w:rsidRPr="009D7904">
        <w:rPr>
          <w:rFonts w:ascii="Palatino Linotype" w:hAnsi="Palatino Linotype"/>
          <w:szCs w:val="22"/>
        </w:rPr>
        <w:t>NZP.26.</w:t>
      </w:r>
      <w:r w:rsidR="00F62DA3">
        <w:rPr>
          <w:rFonts w:ascii="Palatino Linotype" w:hAnsi="Palatino Linotype"/>
          <w:szCs w:val="22"/>
        </w:rPr>
        <w:t>6</w:t>
      </w:r>
      <w:r w:rsidRPr="009D7904">
        <w:rPr>
          <w:rFonts w:ascii="Palatino Linotype" w:hAnsi="Palatino Linotype"/>
          <w:szCs w:val="22"/>
        </w:rPr>
        <w:t>.202</w:t>
      </w:r>
      <w:r w:rsidR="00982999">
        <w:rPr>
          <w:rFonts w:ascii="Palatino Linotype" w:hAnsi="Palatino Linotype"/>
          <w:szCs w:val="22"/>
        </w:rPr>
        <w:t>2</w:t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  <w:t xml:space="preserve">Kraków, </w:t>
      </w:r>
      <w:r w:rsidR="00194367">
        <w:rPr>
          <w:rFonts w:ascii="Palatino Linotype" w:hAnsi="Palatino Linotype"/>
          <w:szCs w:val="22"/>
        </w:rPr>
        <w:t>18.</w:t>
      </w:r>
      <w:bookmarkStart w:id="0" w:name="_GoBack"/>
      <w:bookmarkEnd w:id="0"/>
      <w:r w:rsidR="00F62DA3">
        <w:rPr>
          <w:rFonts w:ascii="Palatino Linotype" w:hAnsi="Palatino Linotype"/>
          <w:szCs w:val="22"/>
        </w:rPr>
        <w:t>11.</w:t>
      </w:r>
      <w:r w:rsidRPr="009D7904">
        <w:rPr>
          <w:rFonts w:ascii="Palatino Linotype" w:hAnsi="Palatino Linotype"/>
          <w:szCs w:val="22"/>
        </w:rPr>
        <w:t>202</w:t>
      </w:r>
      <w:r>
        <w:rPr>
          <w:rFonts w:ascii="Palatino Linotype" w:hAnsi="Palatino Linotype"/>
          <w:szCs w:val="22"/>
        </w:rPr>
        <w:t>2</w:t>
      </w:r>
      <w:r w:rsidRPr="009D7904">
        <w:rPr>
          <w:rFonts w:ascii="Palatino Linotype" w:hAnsi="Palatino Linotype"/>
          <w:szCs w:val="22"/>
        </w:rPr>
        <w:t xml:space="preserve"> r.</w:t>
      </w:r>
    </w:p>
    <w:p w:rsidR="00DD2C7F" w:rsidRDefault="00DD2C7F" w:rsidP="00DD2C7F">
      <w:pPr>
        <w:pStyle w:val="Tekstpodstawowywcit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94367" w:rsidRPr="00DD2C7F" w:rsidRDefault="00194367" w:rsidP="00DD2C7F">
      <w:pPr>
        <w:pStyle w:val="Tekstpodstawowywcit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D2C7F" w:rsidRPr="00DD2C7F" w:rsidRDefault="00DD2C7F" w:rsidP="00DD2C7F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DD2C7F">
        <w:rPr>
          <w:rStyle w:val="Pogrubienie"/>
          <w:rFonts w:ascii="Calibri" w:eastAsiaTheme="minorHAnsi" w:hAnsi="Calibri" w:cs="Calibri"/>
        </w:rPr>
        <w:t>Z A W I A D O M I E N I E</w:t>
      </w:r>
    </w:p>
    <w:p w:rsidR="00DD2C7F" w:rsidRPr="00DD2C7F" w:rsidRDefault="00DD2C7F" w:rsidP="00DD2C7F">
      <w:pPr>
        <w:pStyle w:val="NormalnyWeb"/>
        <w:spacing w:before="0" w:beforeAutospacing="0" w:after="0" w:afterAutospacing="0"/>
        <w:jc w:val="center"/>
        <w:rPr>
          <w:rStyle w:val="Pogrubienie"/>
          <w:rFonts w:ascii="Calibri" w:eastAsiaTheme="minorEastAsia" w:hAnsi="Calibri" w:cs="Calibri"/>
        </w:rPr>
      </w:pPr>
      <w:r w:rsidRPr="00DD2C7F">
        <w:rPr>
          <w:rStyle w:val="Pogrubienie"/>
          <w:rFonts w:ascii="Calibri" w:eastAsiaTheme="minorEastAsia" w:hAnsi="Calibri" w:cs="Calibri"/>
        </w:rPr>
        <w:t>o wyjaśnieniu treści SWZ</w:t>
      </w:r>
    </w:p>
    <w:p w:rsidR="00DD2C7F" w:rsidRPr="00DD2C7F" w:rsidRDefault="00DD2C7F" w:rsidP="00DD2C7F">
      <w:pPr>
        <w:pStyle w:val="NormalnyWeb"/>
        <w:spacing w:before="0" w:beforeAutospacing="0" w:after="0" w:afterAutospacing="0"/>
        <w:jc w:val="both"/>
        <w:rPr>
          <w:rStyle w:val="Pogrubienie"/>
          <w:rFonts w:ascii="Calibri" w:eastAsiaTheme="minorHAnsi" w:hAnsi="Calibri" w:cs="Calibri"/>
        </w:rPr>
      </w:pPr>
    </w:p>
    <w:p w:rsidR="00DD2C7F" w:rsidRPr="00F62DA3" w:rsidRDefault="00DD2C7F" w:rsidP="00F62DA3">
      <w:pPr>
        <w:spacing w:before="100" w:beforeAutospacing="1" w:after="100" w:afterAutospacing="1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F62DA3">
        <w:rPr>
          <w:rFonts w:asciiTheme="minorHAnsi" w:hAnsiTheme="minorHAnsi" w:cstheme="minorHAnsi"/>
          <w:sz w:val="24"/>
          <w:szCs w:val="24"/>
        </w:rPr>
        <w:t>W związku z otrzymaniem pytań dotyczących treści specyfikacji warunków zamówienia do postępowania na</w:t>
      </w:r>
      <w:r w:rsidRPr="00F62D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62DA3" w:rsidRPr="00F62DA3">
        <w:rPr>
          <w:rFonts w:asciiTheme="minorHAnsi" w:hAnsiTheme="minorHAnsi" w:cstheme="minorHAnsi"/>
          <w:b/>
          <w:bCs/>
          <w:sz w:val="24"/>
          <w:szCs w:val="24"/>
        </w:rPr>
        <w:t>Świadczenie usługi dozorowania i ochrony siedziby Archiwum Narodowego w Krakowie przy ul. Rakowickiej 22e</w:t>
      </w:r>
      <w:r w:rsidR="00F62DA3" w:rsidRPr="00F62D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62DA3">
        <w:rPr>
          <w:rFonts w:asciiTheme="minorHAnsi" w:hAnsiTheme="minorHAnsi" w:cstheme="minorHAnsi"/>
          <w:sz w:val="24"/>
          <w:szCs w:val="24"/>
        </w:rPr>
        <w:t xml:space="preserve">zgodnie z zapisami art. 284 ust. 6 ustawy z dnia 11 września 2019 r. Prawo zamówień publicznych przekazuje ich treść bez ujawniania źródła wraz z odpowiedziami na pytania oraz wyjaśnieniami. </w:t>
      </w:r>
    </w:p>
    <w:p w:rsidR="00DD2C7F" w:rsidRPr="00DD2C7F" w:rsidRDefault="00DD2C7F" w:rsidP="00DD2C7F">
      <w:pPr>
        <w:jc w:val="both"/>
        <w:rPr>
          <w:rFonts w:ascii="Calibri" w:hAnsi="Calibri" w:cs="Calibri"/>
          <w:sz w:val="24"/>
          <w:szCs w:val="24"/>
        </w:rPr>
      </w:pPr>
    </w:p>
    <w:p w:rsidR="00DD2C7F" w:rsidRPr="00DD2C7F" w:rsidRDefault="00DD2C7F" w:rsidP="00DD2C7F">
      <w:pPr>
        <w:spacing w:after="60"/>
        <w:jc w:val="both"/>
        <w:rPr>
          <w:rFonts w:ascii="Calibri" w:hAnsi="Calibri" w:cs="Calibri"/>
          <w:b/>
          <w:bCs/>
          <w:sz w:val="24"/>
          <w:szCs w:val="24"/>
        </w:rPr>
      </w:pPr>
      <w:r w:rsidRPr="00DD2C7F">
        <w:rPr>
          <w:rFonts w:ascii="Calibri" w:hAnsi="Calibri" w:cs="Calibri"/>
          <w:b/>
          <w:bCs/>
          <w:sz w:val="24"/>
          <w:szCs w:val="24"/>
        </w:rPr>
        <w:t xml:space="preserve">Pytanie 1: </w:t>
      </w:r>
    </w:p>
    <w:p w:rsidR="00F62DA3" w:rsidRDefault="00F62DA3" w:rsidP="00F62DA3">
      <w:pPr>
        <w:rPr>
          <w:rFonts w:ascii="Calibri" w:hAnsi="Calibri" w:cs="Calibri"/>
          <w:sz w:val="24"/>
          <w:szCs w:val="24"/>
        </w:rPr>
      </w:pPr>
      <w:r w:rsidRPr="00F62DA3">
        <w:rPr>
          <w:rFonts w:ascii="Calibri" w:hAnsi="Calibri" w:cs="Calibri"/>
          <w:bCs/>
          <w:sz w:val="24"/>
          <w:szCs w:val="24"/>
        </w:rPr>
        <w:t xml:space="preserve">Proszę doprecyzować czy </w:t>
      </w:r>
      <w:r>
        <w:rPr>
          <w:rFonts w:ascii="Calibri" w:hAnsi="Calibri" w:cs="Calibri"/>
          <w:sz w:val="24"/>
          <w:szCs w:val="24"/>
        </w:rPr>
        <w:t>Zamawiający wymaga do realizacji usługi pojazdów Grupy Interwencyjnej (dwie osoby uzbrojone)</w:t>
      </w:r>
      <w:r>
        <w:rPr>
          <w:rFonts w:ascii="Calibri" w:hAnsi="Calibri" w:cs="Calibri"/>
          <w:sz w:val="24"/>
          <w:szCs w:val="24"/>
        </w:rPr>
        <w:t xml:space="preserve"> czy Patrolu Interwencyjnego (jedna osoba nieuzbrojona)?</w:t>
      </w:r>
    </w:p>
    <w:p w:rsidR="00DD2C7F" w:rsidRPr="00DD2C7F" w:rsidRDefault="00DD2C7F" w:rsidP="00DD2C7F">
      <w:pPr>
        <w:spacing w:after="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D2C7F" w:rsidRDefault="00DD2C7F" w:rsidP="00F62DA3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b/>
          <w:bCs/>
          <w:sz w:val="24"/>
          <w:szCs w:val="24"/>
        </w:rPr>
      </w:pPr>
      <w:r w:rsidRPr="00DD2C7F">
        <w:rPr>
          <w:rFonts w:ascii="Calibri" w:hAnsi="Calibri" w:cs="Calibri"/>
          <w:color w:val="333333"/>
          <w:sz w:val="24"/>
          <w:szCs w:val="24"/>
        </w:rPr>
        <w:t> </w:t>
      </w:r>
      <w:r w:rsidRPr="00DD2C7F">
        <w:rPr>
          <w:rFonts w:ascii="Calibri" w:hAnsi="Calibri" w:cs="Calibri"/>
          <w:b/>
          <w:bCs/>
          <w:sz w:val="24"/>
          <w:szCs w:val="24"/>
        </w:rPr>
        <w:t>Odpowiedź</w:t>
      </w:r>
      <w:r w:rsidR="001A36E9">
        <w:rPr>
          <w:rFonts w:ascii="Calibri" w:hAnsi="Calibri" w:cs="Calibri"/>
          <w:b/>
          <w:bCs/>
          <w:sz w:val="24"/>
          <w:szCs w:val="24"/>
        </w:rPr>
        <w:t>:</w:t>
      </w:r>
    </w:p>
    <w:p w:rsidR="00194367" w:rsidRDefault="00194367" w:rsidP="00F62DA3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sz w:val="24"/>
          <w:szCs w:val="24"/>
        </w:rPr>
      </w:pPr>
    </w:p>
    <w:p w:rsidR="00741B9E" w:rsidRDefault="00F62DA3" w:rsidP="00741B9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wymaga do realizacji usługi pojazdów Grupy Interwencyjnej (dwie osoby uzbrojone)</w:t>
      </w:r>
      <w:r w:rsidR="00982999">
        <w:rPr>
          <w:rFonts w:ascii="Calibri" w:hAnsi="Calibri" w:cs="Calibri"/>
          <w:sz w:val="24"/>
          <w:szCs w:val="24"/>
        </w:rPr>
        <w:t>.</w:t>
      </w:r>
    </w:p>
    <w:p w:rsidR="00F62DA3" w:rsidRPr="00741B9E" w:rsidRDefault="00F62DA3" w:rsidP="00741B9E">
      <w:pPr>
        <w:rPr>
          <w:rFonts w:ascii="Calibri" w:hAnsi="Calibri" w:cs="Calibri"/>
          <w:sz w:val="24"/>
          <w:szCs w:val="24"/>
        </w:rPr>
      </w:pPr>
    </w:p>
    <w:p w:rsidR="00F62DA3" w:rsidRDefault="00F62DA3" w:rsidP="00F62DA3">
      <w:pPr>
        <w:spacing w:after="60"/>
        <w:jc w:val="both"/>
        <w:rPr>
          <w:rFonts w:ascii="Calibri" w:hAnsi="Calibri" w:cs="Calibri"/>
          <w:b/>
          <w:bCs/>
          <w:sz w:val="24"/>
          <w:szCs w:val="24"/>
        </w:rPr>
      </w:pPr>
      <w:r w:rsidRPr="00DD2C7F">
        <w:rPr>
          <w:rFonts w:ascii="Calibri" w:hAnsi="Calibri" w:cs="Calibri"/>
          <w:b/>
          <w:bCs/>
          <w:sz w:val="24"/>
          <w:szCs w:val="24"/>
        </w:rPr>
        <w:t xml:space="preserve">Pytanie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DD2C7F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:rsidR="00194367" w:rsidRPr="00DD2C7F" w:rsidRDefault="00194367" w:rsidP="00F62DA3">
      <w:pPr>
        <w:spacing w:after="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62DA3" w:rsidRPr="00DD2C7F" w:rsidRDefault="00F62DA3" w:rsidP="00F62DA3">
      <w:pPr>
        <w:spacing w:after="60"/>
        <w:jc w:val="both"/>
        <w:rPr>
          <w:rFonts w:ascii="Calibri" w:hAnsi="Calibri" w:cs="Calibri"/>
          <w:b/>
          <w:bCs/>
          <w:sz w:val="24"/>
          <w:szCs w:val="24"/>
        </w:rPr>
      </w:pPr>
      <w:r w:rsidRPr="00F62DA3">
        <w:rPr>
          <w:rFonts w:ascii="Calibri" w:hAnsi="Calibri" w:cs="Calibri"/>
          <w:bCs/>
          <w:sz w:val="24"/>
          <w:szCs w:val="24"/>
        </w:rPr>
        <w:t>Proszę o wskazanie miejsca docelowego transportu materiałów archiwalnych tak by można było oszacować koszty transportu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F62DA3" w:rsidRPr="00DD2C7F" w:rsidRDefault="00F62DA3" w:rsidP="00F62DA3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333333"/>
          <w:sz w:val="24"/>
          <w:szCs w:val="24"/>
        </w:rPr>
      </w:pPr>
      <w:r w:rsidRPr="00DD2C7F">
        <w:rPr>
          <w:rFonts w:ascii="Calibri" w:hAnsi="Calibri" w:cs="Calibri"/>
          <w:color w:val="333333"/>
          <w:sz w:val="24"/>
          <w:szCs w:val="24"/>
        </w:rPr>
        <w:t> </w:t>
      </w:r>
    </w:p>
    <w:p w:rsidR="00F62DA3" w:rsidRDefault="00F62DA3" w:rsidP="00F62DA3">
      <w:pPr>
        <w:rPr>
          <w:rFonts w:ascii="Calibri" w:hAnsi="Calibri" w:cs="Calibri"/>
          <w:b/>
          <w:bCs/>
          <w:sz w:val="24"/>
          <w:szCs w:val="24"/>
        </w:rPr>
      </w:pPr>
      <w:r w:rsidRPr="00DD2C7F">
        <w:rPr>
          <w:rFonts w:ascii="Calibri" w:hAnsi="Calibri" w:cs="Calibri"/>
          <w:b/>
          <w:bCs/>
          <w:sz w:val="24"/>
          <w:szCs w:val="24"/>
        </w:rPr>
        <w:t>Odpowiedź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194367" w:rsidRDefault="00194367" w:rsidP="00F62DA3">
      <w:pPr>
        <w:rPr>
          <w:rFonts w:ascii="Calibri" w:hAnsi="Calibri" w:cs="Calibri"/>
          <w:sz w:val="24"/>
          <w:szCs w:val="24"/>
        </w:rPr>
      </w:pPr>
    </w:p>
    <w:p w:rsidR="00DD2C7F" w:rsidRPr="00982999" w:rsidRDefault="00982999" w:rsidP="00DD2C7F">
      <w:pPr>
        <w:spacing w:after="60"/>
        <w:jc w:val="both"/>
        <w:rPr>
          <w:rFonts w:ascii="Palatino Linotype" w:hAnsi="Palatino Linotype" w:cs="Tahoma"/>
          <w:bCs/>
          <w:szCs w:val="22"/>
        </w:rPr>
      </w:pPr>
      <w:r w:rsidRPr="00982999">
        <w:rPr>
          <w:rFonts w:ascii="Palatino Linotype" w:eastAsia="TimesNewRomanPSMT" w:hAnsi="Palatino Linotype"/>
        </w:rPr>
        <w:t>Miejsce docelowe każdorazowo wyznacza Zamawiający. W  Zał. Nr 2 do SWZ Formularz ofertowy podana jest m</w:t>
      </w:r>
      <w:r w:rsidRPr="00982999">
        <w:rPr>
          <w:rFonts w:ascii="Palatino Linotype" w:eastAsia="TimesNewRomanPSMT" w:hAnsi="Palatino Linotype"/>
        </w:rPr>
        <w:t>aksymalna szacunkowa liczba kilometrów</w:t>
      </w:r>
      <w:r w:rsidRPr="00982999">
        <w:rPr>
          <w:rFonts w:ascii="Palatino Linotype" w:eastAsia="TimesNewRomanPSMT" w:hAnsi="Palatino Linotype"/>
        </w:rPr>
        <w:t xml:space="preserve"> (1000 km), należy podać cenę za 1 km transportu i pomnożyć przez 1000. Zamawiający będzie korzystał a usługi transportu materiałów archiwalnych tylko do wyczerpania limitu 1000 km.</w:t>
      </w:r>
    </w:p>
    <w:p w:rsidR="00F62DA3" w:rsidRPr="00DD2C7F" w:rsidRDefault="00F62DA3" w:rsidP="00F62DA3">
      <w:pPr>
        <w:spacing w:after="60"/>
        <w:jc w:val="both"/>
        <w:rPr>
          <w:rFonts w:ascii="Calibri" w:hAnsi="Calibri" w:cs="Calibri"/>
          <w:b/>
          <w:bCs/>
          <w:sz w:val="24"/>
          <w:szCs w:val="24"/>
        </w:rPr>
      </w:pPr>
      <w:r w:rsidRPr="00DD2C7F">
        <w:rPr>
          <w:rFonts w:ascii="Calibri" w:hAnsi="Calibri" w:cs="Calibri"/>
          <w:b/>
          <w:bCs/>
          <w:sz w:val="24"/>
          <w:szCs w:val="24"/>
        </w:rPr>
        <w:lastRenderedPageBreak/>
        <w:t xml:space="preserve">Pytanie </w:t>
      </w:r>
      <w:r>
        <w:rPr>
          <w:rFonts w:ascii="Calibri" w:hAnsi="Calibri" w:cs="Calibri"/>
          <w:b/>
          <w:bCs/>
          <w:sz w:val="24"/>
          <w:szCs w:val="24"/>
        </w:rPr>
        <w:t>3:</w:t>
      </w:r>
      <w:r w:rsidRPr="00DD2C7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F62DA3" w:rsidRPr="00982999" w:rsidRDefault="00982999" w:rsidP="00F62DA3">
      <w:pPr>
        <w:spacing w:after="60"/>
        <w:jc w:val="both"/>
        <w:rPr>
          <w:rFonts w:ascii="Calibri" w:hAnsi="Calibri" w:cs="Calibri"/>
          <w:bCs/>
          <w:sz w:val="24"/>
          <w:szCs w:val="24"/>
        </w:rPr>
      </w:pPr>
      <w:r w:rsidRPr="00982999">
        <w:rPr>
          <w:rFonts w:ascii="Calibri" w:hAnsi="Calibri" w:cs="Calibri"/>
          <w:bCs/>
          <w:sz w:val="24"/>
          <w:szCs w:val="24"/>
        </w:rPr>
        <w:t>Proszę wskazać czy do transportu materiałów archiwalnych</w:t>
      </w:r>
      <w:r>
        <w:rPr>
          <w:rFonts w:ascii="Calibri" w:hAnsi="Calibri" w:cs="Calibri"/>
          <w:bCs/>
          <w:sz w:val="24"/>
          <w:szCs w:val="24"/>
        </w:rPr>
        <w:t xml:space="preserve"> wystarczy samochód osobowy.</w:t>
      </w:r>
    </w:p>
    <w:p w:rsidR="00F62DA3" w:rsidRPr="00DD2C7F" w:rsidRDefault="00F62DA3" w:rsidP="00F62DA3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333333"/>
          <w:sz w:val="24"/>
          <w:szCs w:val="24"/>
        </w:rPr>
      </w:pPr>
      <w:r w:rsidRPr="00DD2C7F">
        <w:rPr>
          <w:rFonts w:ascii="Calibri" w:hAnsi="Calibri" w:cs="Calibri"/>
          <w:color w:val="333333"/>
          <w:sz w:val="24"/>
          <w:szCs w:val="24"/>
        </w:rPr>
        <w:t> </w:t>
      </w:r>
    </w:p>
    <w:p w:rsidR="00F62DA3" w:rsidRDefault="00F62DA3" w:rsidP="00F62DA3">
      <w:pPr>
        <w:rPr>
          <w:rFonts w:ascii="Calibri" w:hAnsi="Calibri" w:cs="Calibri"/>
          <w:b/>
          <w:bCs/>
          <w:sz w:val="24"/>
          <w:szCs w:val="24"/>
        </w:rPr>
      </w:pPr>
      <w:r w:rsidRPr="00DD2C7F">
        <w:rPr>
          <w:rFonts w:ascii="Calibri" w:hAnsi="Calibri" w:cs="Calibri"/>
          <w:b/>
          <w:bCs/>
          <w:sz w:val="24"/>
          <w:szCs w:val="24"/>
        </w:rPr>
        <w:t>Odpowiedź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982999" w:rsidRDefault="00194367" w:rsidP="00F62DA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</w:t>
      </w:r>
      <w:r w:rsidRPr="00982999">
        <w:rPr>
          <w:rFonts w:ascii="Calibri" w:hAnsi="Calibri" w:cs="Calibri"/>
          <w:bCs/>
          <w:sz w:val="24"/>
          <w:szCs w:val="24"/>
        </w:rPr>
        <w:t>transportu materiałów archiwalnych</w:t>
      </w:r>
      <w:r>
        <w:rPr>
          <w:rFonts w:ascii="Calibri" w:hAnsi="Calibri" w:cs="Calibri"/>
          <w:bCs/>
          <w:sz w:val="24"/>
          <w:szCs w:val="24"/>
        </w:rPr>
        <w:t xml:space="preserve"> przeznaczony powinien być samochód </w:t>
      </w:r>
      <w:r w:rsidRPr="003B2C2F">
        <w:rPr>
          <w:rFonts w:ascii="Cambria" w:hAnsi="Cambria" w:cs="Arial"/>
        </w:rPr>
        <w:t>o DMC co najmniej 3,5 tony</w:t>
      </w:r>
      <w:r>
        <w:rPr>
          <w:rFonts w:ascii="Cambria" w:hAnsi="Cambria" w:cs="Arial"/>
        </w:rPr>
        <w:t>.</w:t>
      </w:r>
    </w:p>
    <w:p w:rsidR="00F62DA3" w:rsidRDefault="00F62DA3" w:rsidP="00DD2C7F">
      <w:pPr>
        <w:spacing w:after="60"/>
        <w:jc w:val="both"/>
        <w:rPr>
          <w:rFonts w:ascii="Palatino Linotype" w:hAnsi="Palatino Linotype" w:cs="Tahoma"/>
          <w:b/>
          <w:bCs/>
          <w:szCs w:val="22"/>
        </w:rPr>
      </w:pPr>
    </w:p>
    <w:p w:rsidR="00194367" w:rsidRDefault="00194367" w:rsidP="00DD2C7F">
      <w:pPr>
        <w:spacing w:after="60"/>
        <w:jc w:val="both"/>
        <w:rPr>
          <w:rFonts w:ascii="Palatino Linotype" w:hAnsi="Palatino Linotype" w:cs="Tahoma"/>
          <w:b/>
          <w:bCs/>
          <w:szCs w:val="22"/>
        </w:rPr>
      </w:pPr>
    </w:p>
    <w:p w:rsidR="00194367" w:rsidRDefault="00194367" w:rsidP="00DD2C7F">
      <w:pPr>
        <w:spacing w:after="60"/>
        <w:jc w:val="both"/>
        <w:rPr>
          <w:rFonts w:ascii="Palatino Linotype" w:hAnsi="Palatino Linotype" w:cs="Tahoma"/>
          <w:b/>
          <w:bCs/>
          <w:szCs w:val="22"/>
        </w:rPr>
      </w:pPr>
    </w:p>
    <w:p w:rsidR="00194367" w:rsidRDefault="00194367" w:rsidP="00DD2C7F">
      <w:pPr>
        <w:spacing w:after="60"/>
        <w:jc w:val="both"/>
        <w:rPr>
          <w:rFonts w:ascii="Palatino Linotype" w:hAnsi="Palatino Linotype" w:cs="Tahoma"/>
          <w:b/>
          <w:bCs/>
          <w:szCs w:val="22"/>
        </w:rPr>
      </w:pPr>
    </w:p>
    <w:p w:rsidR="00194367" w:rsidRPr="009D7904" w:rsidRDefault="00194367" w:rsidP="00DD2C7F">
      <w:pPr>
        <w:spacing w:after="60"/>
        <w:jc w:val="both"/>
        <w:rPr>
          <w:rFonts w:ascii="Palatino Linotype" w:hAnsi="Palatino Linotype" w:cs="Tahoma"/>
          <w:b/>
          <w:bCs/>
          <w:szCs w:val="22"/>
        </w:rPr>
      </w:pPr>
    </w:p>
    <w:p w:rsidR="00374501" w:rsidRPr="003F51CC" w:rsidRDefault="0077678C" w:rsidP="00374501">
      <w:pPr>
        <w:pStyle w:val="Tekstpodstawowy"/>
        <w:spacing w:line="276" w:lineRule="auto"/>
        <w:jc w:val="left"/>
        <w:rPr>
          <w:rFonts w:ascii="Calibri" w:hAnsi="Calibri" w:cs="Calibri"/>
          <w:u w:val="single"/>
          <w:lang w:val="pl-PL"/>
        </w:rPr>
      </w:pPr>
      <w:r w:rsidRPr="003F51CC">
        <w:rPr>
          <w:rFonts w:ascii="Calibri" w:hAnsi="Calibri" w:cs="Calibri"/>
          <w:u w:val="single"/>
          <w:lang w:val="pl-PL"/>
        </w:rPr>
        <w:t xml:space="preserve">Osoba </w:t>
      </w:r>
      <w:r w:rsidR="00157EEC" w:rsidRPr="003F51CC">
        <w:rPr>
          <w:rFonts w:ascii="Calibri" w:hAnsi="Calibri" w:cs="Calibri"/>
          <w:u w:val="single"/>
        </w:rPr>
        <w:t>prowadząca sprawę</w:t>
      </w:r>
      <w:r w:rsidR="00374501" w:rsidRPr="003F51CC">
        <w:rPr>
          <w:rFonts w:ascii="Calibri" w:hAnsi="Calibri" w:cs="Calibri"/>
          <w:u w:val="single"/>
          <w:lang w:val="pl-PL"/>
        </w:rPr>
        <w:t>:</w:t>
      </w:r>
    </w:p>
    <w:p w:rsidR="00686544" w:rsidRPr="005234BF" w:rsidRDefault="00DD2C7F" w:rsidP="006C3D15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/>
        </w:rPr>
        <w:t>Renata Chlewicka</w:t>
      </w:r>
      <w:r w:rsidR="00374501" w:rsidRPr="003F51CC">
        <w:rPr>
          <w:rFonts w:ascii="Calibri" w:hAnsi="Calibri" w:cs="Calibri"/>
          <w:lang w:val="pl-PL"/>
        </w:rPr>
        <w:t>; email:</w:t>
      </w:r>
      <w:r w:rsidR="00157EEC" w:rsidRPr="003F51CC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rchlewicka@ank.gov.pl</w:t>
      </w:r>
      <w:r w:rsidR="00F92599" w:rsidRPr="003F51CC">
        <w:rPr>
          <w:rFonts w:ascii="Calibri" w:hAnsi="Calibri" w:cs="Calibri"/>
          <w:lang w:val="pl-PL"/>
        </w:rPr>
        <w:t xml:space="preserve">; </w:t>
      </w:r>
      <w:r w:rsidR="003F51CC" w:rsidRPr="00CD03B8">
        <w:rPr>
          <w:rFonts w:ascii="Calibri" w:hAnsi="Calibri" w:cs="Calibri"/>
          <w:lang w:val="pl-PL"/>
        </w:rPr>
        <w:t>telefon: (</w:t>
      </w:r>
      <w:r w:rsidR="003F51CC">
        <w:rPr>
          <w:rFonts w:ascii="Calibri" w:hAnsi="Calibri" w:cs="Calibri"/>
          <w:lang w:val="pl-PL"/>
        </w:rPr>
        <w:t>12</w:t>
      </w:r>
      <w:r w:rsidR="003F51CC" w:rsidRPr="00CD03B8">
        <w:rPr>
          <w:rFonts w:ascii="Calibri" w:hAnsi="Calibri" w:cs="Calibri"/>
          <w:lang w:val="pl-PL"/>
        </w:rPr>
        <w:t>)</w:t>
      </w:r>
      <w:r w:rsidR="003F51CC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370 56 31</w:t>
      </w:r>
    </w:p>
    <w:sectPr w:rsidR="00686544" w:rsidRPr="005234BF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94367"/>
    <w:rsid w:val="001A36E9"/>
    <w:rsid w:val="001A490D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A77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1B9E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2999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0201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2C7F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62DA3"/>
    <w:rsid w:val="00F70876"/>
    <w:rsid w:val="00F71300"/>
    <w:rsid w:val="00F74918"/>
    <w:rsid w:val="00F92599"/>
    <w:rsid w:val="00F926CE"/>
    <w:rsid w:val="00F979CF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EFDA2F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2DA3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2C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2C7F"/>
    <w:rPr>
      <w:rFonts w:ascii="Arial" w:hAnsi="Arial"/>
      <w:sz w:val="22"/>
    </w:rPr>
  </w:style>
  <w:style w:type="paragraph" w:styleId="NormalnyWeb">
    <w:name w:val="Normal (Web)"/>
    <w:basedOn w:val="Normalny"/>
    <w:uiPriority w:val="99"/>
    <w:unhideWhenUsed/>
    <w:rsid w:val="00DD2C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2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ED286-69F3-4993-B6B3-47517678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pytania</vt:lpstr>
    </vt:vector>
  </TitlesOfParts>
  <Company>Archiwow Panstwowych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pytania</dc:title>
  <dc:subject/>
  <dc:creator>Archiwum Narodowe w Krakowie</dc:creator>
  <cp:keywords/>
  <cp:lastModifiedBy>Renata Chlewicka</cp:lastModifiedBy>
  <cp:revision>15</cp:revision>
  <cp:lastPrinted>2022-11-18T12:51:00Z</cp:lastPrinted>
  <dcterms:created xsi:type="dcterms:W3CDTF">2022-02-15T13:13:00Z</dcterms:created>
  <dcterms:modified xsi:type="dcterms:W3CDTF">2022-11-18T13:13:00Z</dcterms:modified>
</cp:coreProperties>
</file>