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52" w:rsidRDefault="00FA5E52" w:rsidP="002E073A">
      <w:pPr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FA5E52" w:rsidRDefault="002119AA" w:rsidP="002E073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NZP.26.</w:t>
      </w:r>
      <w:r w:rsidR="00CA2342">
        <w:rPr>
          <w:rFonts w:ascii="Palatino Linotype" w:hAnsi="Palatino Linotype"/>
          <w:sz w:val="24"/>
          <w:szCs w:val="24"/>
        </w:rPr>
        <w:t>7</w:t>
      </w:r>
      <w:r w:rsidR="00524A6E">
        <w:rPr>
          <w:rFonts w:ascii="Palatino Linotype" w:hAnsi="Palatino Linotype"/>
          <w:sz w:val="24"/>
          <w:szCs w:val="24"/>
        </w:rPr>
        <w:t>.2022</w:t>
      </w:r>
      <w:r w:rsidR="00FA5E52">
        <w:rPr>
          <w:rFonts w:ascii="Palatino Linotype" w:hAnsi="Palatino Linotype"/>
          <w:sz w:val="24"/>
          <w:szCs w:val="24"/>
        </w:rPr>
        <w:tab/>
      </w:r>
      <w:r w:rsidR="00FA5E52">
        <w:rPr>
          <w:rFonts w:ascii="Palatino Linotype" w:hAnsi="Palatino Linotype"/>
          <w:sz w:val="24"/>
          <w:szCs w:val="24"/>
        </w:rPr>
        <w:tab/>
      </w:r>
      <w:r w:rsidR="00FA5E52">
        <w:rPr>
          <w:rFonts w:ascii="Palatino Linotype" w:hAnsi="Palatino Linotype"/>
          <w:sz w:val="24"/>
          <w:szCs w:val="24"/>
        </w:rPr>
        <w:tab/>
      </w:r>
      <w:r w:rsidR="00FA5E52">
        <w:rPr>
          <w:rFonts w:ascii="Palatino Linotype" w:hAnsi="Palatino Linotype"/>
          <w:sz w:val="24"/>
          <w:szCs w:val="24"/>
        </w:rPr>
        <w:tab/>
      </w:r>
      <w:r w:rsidR="00FA5E52">
        <w:rPr>
          <w:rFonts w:ascii="Palatino Linotype" w:hAnsi="Palatino Linotype"/>
          <w:sz w:val="24"/>
          <w:szCs w:val="24"/>
        </w:rPr>
        <w:tab/>
      </w:r>
      <w:r w:rsidR="00FA5E52">
        <w:rPr>
          <w:rFonts w:ascii="Palatino Linotype" w:hAnsi="Palatino Linotype"/>
          <w:sz w:val="24"/>
          <w:szCs w:val="24"/>
        </w:rPr>
        <w:tab/>
      </w:r>
      <w:r w:rsidR="00526475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Kraków, </w:t>
      </w:r>
      <w:r w:rsidR="00524A6E">
        <w:rPr>
          <w:rFonts w:ascii="Palatino Linotype" w:hAnsi="Palatino Linotype"/>
          <w:sz w:val="24"/>
          <w:szCs w:val="24"/>
        </w:rPr>
        <w:t>06.12</w:t>
      </w:r>
      <w:r>
        <w:rPr>
          <w:rFonts w:ascii="Palatino Linotype" w:hAnsi="Palatino Linotype"/>
          <w:sz w:val="24"/>
          <w:szCs w:val="24"/>
        </w:rPr>
        <w:t>.</w:t>
      </w:r>
      <w:r w:rsidR="00FA5E52">
        <w:rPr>
          <w:rFonts w:ascii="Palatino Linotype" w:hAnsi="Palatino Linotype"/>
          <w:sz w:val="24"/>
          <w:szCs w:val="24"/>
        </w:rPr>
        <w:t>202</w:t>
      </w:r>
      <w:r w:rsidR="00CA2342">
        <w:rPr>
          <w:rFonts w:ascii="Palatino Linotype" w:hAnsi="Palatino Linotype"/>
          <w:sz w:val="24"/>
          <w:szCs w:val="24"/>
        </w:rPr>
        <w:t>2</w:t>
      </w:r>
    </w:p>
    <w:p w:rsidR="00FA5E52" w:rsidRDefault="00FA5E52" w:rsidP="002E073A">
      <w:pPr>
        <w:jc w:val="both"/>
        <w:rPr>
          <w:rFonts w:ascii="Palatino Linotype" w:hAnsi="Palatino Linotype"/>
          <w:sz w:val="24"/>
          <w:szCs w:val="24"/>
        </w:rPr>
      </w:pPr>
    </w:p>
    <w:p w:rsidR="00FA5E52" w:rsidRDefault="00FA5E52" w:rsidP="002E073A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Style w:val="Pogrubienie"/>
          <w:rFonts w:ascii="Palatino Linotype" w:hAnsi="Palatino Linotype"/>
          <w:sz w:val="24"/>
          <w:szCs w:val="24"/>
        </w:rPr>
        <w:t xml:space="preserve">Dotyczy: </w:t>
      </w:r>
      <w:r>
        <w:rPr>
          <w:rFonts w:ascii="Palatino Linotype" w:hAnsi="Palatino Linotype" w:cs="Arial"/>
          <w:b/>
          <w:bCs/>
          <w:sz w:val="24"/>
          <w:szCs w:val="24"/>
        </w:rPr>
        <w:t>postępow</w:t>
      </w:r>
      <w:r w:rsidR="002119AA">
        <w:rPr>
          <w:rFonts w:ascii="Palatino Linotype" w:hAnsi="Palatino Linotype" w:cs="Arial"/>
          <w:b/>
          <w:bCs/>
          <w:sz w:val="24"/>
          <w:szCs w:val="24"/>
        </w:rPr>
        <w:t>ania o udzielenie zamówienia na u</w:t>
      </w:r>
      <w:r w:rsidR="002119AA" w:rsidRPr="00D816AD">
        <w:rPr>
          <w:rFonts w:ascii="Palatino Linotype" w:hAnsi="Palatino Linotype" w:cs="Arial"/>
          <w:b/>
          <w:bCs/>
          <w:sz w:val="24"/>
          <w:szCs w:val="24"/>
        </w:rPr>
        <w:t xml:space="preserve">sługę </w:t>
      </w:r>
      <w:r w:rsidR="002119AA" w:rsidRPr="00D816AD">
        <w:rPr>
          <w:rFonts w:ascii="Palatino Linotype" w:hAnsi="Palatino Linotype"/>
          <w:b/>
          <w:sz w:val="24"/>
          <w:szCs w:val="24"/>
        </w:rPr>
        <w:t>sprzątania i utrzymania w czystości budynku oraz posesji Archiwum Narodowego w Krakowie</w:t>
      </w:r>
    </w:p>
    <w:p w:rsidR="002E073A" w:rsidRDefault="002E073A" w:rsidP="002E073A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2E073A" w:rsidRDefault="002E073A" w:rsidP="002E073A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FA5E52" w:rsidRDefault="00FA5E52" w:rsidP="00FA5E52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PROTOKÓŁ Z OTWARCIA OFERT</w:t>
      </w:r>
    </w:p>
    <w:p w:rsidR="00FA5E52" w:rsidRDefault="00FA5E52" w:rsidP="00FA5E52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:rsidR="00FA5E52" w:rsidRDefault="00FA5E52" w:rsidP="00FA5E52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Otwarcie ofert odbyło się w dniu </w:t>
      </w:r>
      <w:r w:rsidR="00524A6E">
        <w:rPr>
          <w:rFonts w:ascii="Palatino Linotype" w:hAnsi="Palatino Linotype" w:cs="Arial"/>
          <w:sz w:val="24"/>
          <w:szCs w:val="24"/>
        </w:rPr>
        <w:t>06.12.2022</w:t>
      </w:r>
      <w:r>
        <w:rPr>
          <w:rFonts w:ascii="Palatino Linotype" w:hAnsi="Palatino Linotype" w:cs="Arial"/>
          <w:sz w:val="24"/>
          <w:szCs w:val="24"/>
        </w:rPr>
        <w:t xml:space="preserve"> r. o godz. </w:t>
      </w:r>
      <w:r w:rsidR="002119AA">
        <w:rPr>
          <w:rFonts w:ascii="Palatino Linotype" w:hAnsi="Palatino Linotype" w:cs="Arial"/>
          <w:sz w:val="24"/>
          <w:szCs w:val="24"/>
        </w:rPr>
        <w:t>1</w:t>
      </w:r>
      <w:r w:rsidR="00524A6E">
        <w:rPr>
          <w:rFonts w:ascii="Palatino Linotype" w:hAnsi="Palatino Linotype" w:cs="Arial"/>
          <w:sz w:val="24"/>
          <w:szCs w:val="24"/>
        </w:rPr>
        <w:t>1:00</w:t>
      </w:r>
      <w:r>
        <w:rPr>
          <w:rFonts w:ascii="Palatino Linotype" w:hAnsi="Palatino Linotype" w:cs="Arial"/>
          <w:sz w:val="24"/>
          <w:szCs w:val="24"/>
        </w:rPr>
        <w:t xml:space="preserve"> w Archiwum Narodowym w Krakowie</w:t>
      </w:r>
      <w:r w:rsidR="00524A6E">
        <w:rPr>
          <w:rFonts w:ascii="Palatino Linotype" w:hAnsi="Palatino Linotype" w:cs="Arial"/>
          <w:sz w:val="24"/>
          <w:szCs w:val="24"/>
        </w:rPr>
        <w:t>31-510 Kraków, ul. Rakowicka 22e</w:t>
      </w:r>
    </w:p>
    <w:p w:rsidR="00FA5E52" w:rsidRDefault="00FA5E52" w:rsidP="00FA5E52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Do upływu t</w:t>
      </w:r>
      <w:r w:rsidR="002119AA">
        <w:rPr>
          <w:rFonts w:ascii="Palatino Linotype" w:hAnsi="Palatino Linotype" w:cs="Arial"/>
          <w:sz w:val="24"/>
          <w:szCs w:val="24"/>
        </w:rPr>
        <w:t xml:space="preserve">erminu składania ofert złożono </w:t>
      </w:r>
      <w:r w:rsidR="00D57E8E">
        <w:rPr>
          <w:rFonts w:ascii="Palatino Linotype" w:hAnsi="Palatino Linotype" w:cs="Arial"/>
          <w:sz w:val="24"/>
          <w:szCs w:val="24"/>
        </w:rPr>
        <w:t>3</w:t>
      </w:r>
      <w:r w:rsidR="00524A6E">
        <w:rPr>
          <w:rFonts w:ascii="Palatino Linotype" w:hAnsi="Palatino Linotype" w:cs="Arial"/>
          <w:sz w:val="24"/>
          <w:szCs w:val="24"/>
        </w:rPr>
        <w:t>.</w:t>
      </w:r>
      <w:r>
        <w:rPr>
          <w:rFonts w:ascii="Palatino Linotype" w:hAnsi="Palatino Linotype" w:cs="Arial"/>
          <w:sz w:val="24"/>
          <w:szCs w:val="24"/>
        </w:rPr>
        <w:t>ofert</w:t>
      </w:r>
      <w:r w:rsidR="00D57E8E">
        <w:rPr>
          <w:rFonts w:ascii="Palatino Linotype" w:hAnsi="Palatino Linotype" w:cs="Arial"/>
          <w:sz w:val="24"/>
          <w:szCs w:val="24"/>
        </w:rPr>
        <w:t>y</w:t>
      </w:r>
      <w:r>
        <w:rPr>
          <w:rFonts w:ascii="Palatino Linotype" w:hAnsi="Palatino Linotype" w:cs="Arial"/>
          <w:sz w:val="24"/>
          <w:szCs w:val="24"/>
        </w:rPr>
        <w:t>:</w:t>
      </w:r>
    </w:p>
    <w:p w:rsidR="00FA5E52" w:rsidRDefault="00FA5E52" w:rsidP="00FA5E52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:rsidR="00FA5E52" w:rsidRDefault="00FA5E52" w:rsidP="00FA5E52">
      <w:pPr>
        <w:ind w:right="110"/>
        <w:jc w:val="both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Zestawienie złożonych ofert</w:t>
      </w:r>
    </w:p>
    <w:p w:rsidR="00FA5E52" w:rsidRDefault="00FA5E52" w:rsidP="00FA5E52">
      <w:pPr>
        <w:ind w:right="110"/>
        <w:rPr>
          <w:rFonts w:ascii="Palatino Linotype" w:hAnsi="Palatino Linotype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22"/>
        <w:gridCol w:w="4283"/>
      </w:tblGrid>
      <w:tr w:rsidR="00FA5E52" w:rsidTr="005211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Lp.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Nazwa i adres wykonawcy</w:t>
            </w:r>
          </w:p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</w:tr>
      <w:tr w:rsidR="00FA5E52" w:rsidTr="005211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52" w:rsidRDefault="002F18EF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EF" w:rsidRDefault="006E25B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Faci</w:t>
            </w:r>
            <w:r w:rsidR="003F5FA1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lity</w:t>
            </w:r>
            <w:proofErr w:type="spellEnd"/>
            <w:r w:rsidR="003F5FA1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Services Sp. z.o.o., </w:t>
            </w:r>
          </w:p>
          <w:p w:rsidR="006E25B2" w:rsidRDefault="003F5FA1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5</w:t>
            </w:r>
            <w:r w:rsidR="002F18EF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-</w:t>
            </w:r>
            <w:r w:rsidR="002F18EF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304 </w:t>
            </w: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Wrocław, ul. </w:t>
            </w:r>
            <w:r w:rsidR="002F18EF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Antoniego Słonimskiego 1</w:t>
            </w:r>
          </w:p>
          <w:p w:rsidR="003F5FA1" w:rsidRDefault="003F5FA1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2" w:rsidRDefault="002F18EF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274 994,20 zł.</w:t>
            </w:r>
          </w:p>
        </w:tc>
      </w:tr>
      <w:tr w:rsidR="00FA5E52" w:rsidTr="00CA2342">
        <w:trPr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52" w:rsidRDefault="002F18EF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EF" w:rsidRDefault="002F18EF" w:rsidP="002F18EF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AGRO – SERVICE Piotr Kulak,</w:t>
            </w:r>
          </w:p>
          <w:p w:rsidR="00F877C8" w:rsidRDefault="002F18EF" w:rsidP="002F18EF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40-607 Katowice, ul. Sarmacka 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52" w:rsidRDefault="002F18EF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302  419,80 zł.</w:t>
            </w:r>
          </w:p>
        </w:tc>
      </w:tr>
      <w:tr w:rsidR="002F18EF" w:rsidTr="00CA2342">
        <w:trPr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F" w:rsidRDefault="002F18EF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EF" w:rsidRDefault="002F18EF" w:rsidP="002F18EF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PROMOS Sp. z o.o., 31-750 Kraków, ul. Kocmyrzowska 13A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EF" w:rsidRDefault="002F18EF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361 541,10 zł.</w:t>
            </w:r>
          </w:p>
        </w:tc>
      </w:tr>
    </w:tbl>
    <w:p w:rsidR="00794C8D" w:rsidRDefault="00794C8D" w:rsidP="00526475">
      <w:pPr>
        <w:pStyle w:val="NormalnyWeb"/>
        <w:jc w:val="center"/>
      </w:pPr>
    </w:p>
    <w:sectPr w:rsidR="0079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91"/>
    <w:rsid w:val="00074CE0"/>
    <w:rsid w:val="002119AA"/>
    <w:rsid w:val="002E073A"/>
    <w:rsid w:val="002F18EF"/>
    <w:rsid w:val="003348AF"/>
    <w:rsid w:val="00397C91"/>
    <w:rsid w:val="003C3A41"/>
    <w:rsid w:val="003F5FA1"/>
    <w:rsid w:val="00521171"/>
    <w:rsid w:val="00524A6E"/>
    <w:rsid w:val="00526475"/>
    <w:rsid w:val="006E25B2"/>
    <w:rsid w:val="00794C8D"/>
    <w:rsid w:val="00CA2342"/>
    <w:rsid w:val="00CF68A5"/>
    <w:rsid w:val="00D26B74"/>
    <w:rsid w:val="00D57E8E"/>
    <w:rsid w:val="00F877C8"/>
    <w:rsid w:val="00FA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F16B4-48DD-455A-9800-F764AC41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5E52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A5E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5E52"/>
  </w:style>
  <w:style w:type="character" w:styleId="Pogrubienie">
    <w:name w:val="Strong"/>
    <w:basedOn w:val="Domylnaczcionkaakapitu"/>
    <w:uiPriority w:val="22"/>
    <w:qFormat/>
    <w:rsid w:val="00FA5E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C895-CA7E-4B08-A90A-6AE04C25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Daria Strączyńska</cp:lastModifiedBy>
  <cp:revision>2</cp:revision>
  <cp:lastPrinted>2022-12-06T10:12:00Z</cp:lastPrinted>
  <dcterms:created xsi:type="dcterms:W3CDTF">2022-12-06T10:18:00Z</dcterms:created>
  <dcterms:modified xsi:type="dcterms:W3CDTF">2022-12-06T10:18:00Z</dcterms:modified>
</cp:coreProperties>
</file>