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61" w:rsidRDefault="003C6561" w:rsidP="003C6561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:rsidR="003C6561" w:rsidRDefault="003C6561" w:rsidP="003C6561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:rsidR="003C6561" w:rsidRDefault="003C6561" w:rsidP="003C6561"/>
    <w:p w:rsidR="003C6561" w:rsidRDefault="003C6561" w:rsidP="003C6561">
      <w:pPr>
        <w:pStyle w:val="Nagwek"/>
        <w:spacing w:after="20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bookmarkStart w:id="0" w:name="_Hlk66800522"/>
      <w:r>
        <w:rPr>
          <w:rFonts w:ascii="Palatino Linotype" w:hAnsi="Palatino Linotype" w:cs="Arial"/>
          <w:b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:rsidR="003C6561" w:rsidRDefault="003C6561" w:rsidP="003C6561">
      <w:pPr>
        <w:pStyle w:val="TreA"/>
        <w:ind w:left="357"/>
        <w:jc w:val="center"/>
        <w:rPr>
          <w:rFonts w:ascii="Palatino Linotype" w:hAnsi="Palatino Linotype" w:cs="Tahoma"/>
          <w:b/>
          <w:bCs/>
          <w:caps/>
        </w:rPr>
      </w:pP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Zamawiający - Archiwum Narodowe w  Krakowie, działając na podstawie art. 253 ust. 2 ustawy z dnia 11 września 2019 r. Prawo zamówień publicznych (</w:t>
      </w:r>
      <w:r>
        <w:rPr>
          <w:rFonts w:ascii="Palatino Linotype" w:hAnsi="Palatino Linotype"/>
          <w:sz w:val="24"/>
          <w:szCs w:val="24"/>
        </w:rPr>
        <w:t>(Dz. U. 2021 poz. 1129 ze zm.)</w:t>
      </w:r>
      <w:r>
        <w:rPr>
          <w:rFonts w:ascii="Palatino Linotype" w:hAnsi="Palatino Linotype" w:cs="Arial"/>
          <w:sz w:val="24"/>
          <w:szCs w:val="24"/>
        </w:rPr>
        <w:t xml:space="preserve">, dalej </w:t>
      </w:r>
      <w:proofErr w:type="spellStart"/>
      <w:r>
        <w:rPr>
          <w:rFonts w:ascii="Palatino Linotype" w:hAnsi="Palatino Linotype" w:cs="Arial"/>
          <w:sz w:val="24"/>
          <w:szCs w:val="24"/>
        </w:rPr>
        <w:t>Pzp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zawiadamia, o wyborze najkorzystniejszej oferty w postępowaniu o udzielenie zamówienia publicznego.</w:t>
      </w: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C6561" w:rsidRDefault="003C6561" w:rsidP="003C6561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PHU Beskid Plus Sp. j. Roman </w:t>
      </w:r>
      <w:proofErr w:type="spellStart"/>
      <w:r>
        <w:rPr>
          <w:rFonts w:ascii="Palatino Linotype" w:hAnsi="Palatino Linotype" w:cs="Arial"/>
          <w:sz w:val="24"/>
          <w:szCs w:val="24"/>
        </w:rPr>
        <w:t>Tyrna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, Janusz Cybuch, Bartosz </w:t>
      </w:r>
      <w:proofErr w:type="spellStart"/>
      <w:r>
        <w:rPr>
          <w:rFonts w:ascii="Palatino Linotype" w:hAnsi="Palatino Linotype" w:cs="Arial"/>
          <w:sz w:val="24"/>
          <w:szCs w:val="24"/>
        </w:rPr>
        <w:t>Tyrna</w:t>
      </w:r>
      <w:proofErr w:type="spellEnd"/>
      <w:r>
        <w:rPr>
          <w:rFonts w:ascii="Palatino Linotype" w:hAnsi="Palatino Linotype" w:cs="Arial"/>
          <w:sz w:val="24"/>
          <w:szCs w:val="24"/>
        </w:rPr>
        <w:t>, 43-400 Cieszyn, ul. Towarowa 3</w:t>
      </w:r>
    </w:p>
    <w:p w:rsidR="003C6561" w:rsidRDefault="003C6561" w:rsidP="003C6561">
      <w:pPr>
        <w:rPr>
          <w:rFonts w:ascii="Palatino Linotype" w:hAnsi="Palatino Linotype" w:cs="Arial"/>
          <w:sz w:val="24"/>
          <w:szCs w:val="24"/>
        </w:rPr>
      </w:pPr>
    </w:p>
    <w:p w:rsidR="003C6561" w:rsidRDefault="003C6561" w:rsidP="003C6561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Uzasadnienie wyboru oferty:</w:t>
      </w:r>
    </w:p>
    <w:p w:rsidR="003C6561" w:rsidRDefault="003C6561" w:rsidP="003C6561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Wyboru najkorzystniejszej oferty dokonano zgodnie z art. 239 ust 1 ustawy </w:t>
      </w:r>
      <w:proofErr w:type="spellStart"/>
      <w:r>
        <w:rPr>
          <w:rFonts w:ascii="Palatino Linotype" w:hAnsi="Palatino Linotype" w:cs="Arial"/>
          <w:sz w:val="24"/>
          <w:szCs w:val="24"/>
        </w:rPr>
        <w:t>Pzp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na podstawie kryteriów oceny ofert określonych w rozdziale XXXI specyfikacji warunków zamówienia.</w:t>
      </w:r>
    </w:p>
    <w:p w:rsidR="003C6561" w:rsidRDefault="003C6561" w:rsidP="003C6561">
      <w:pPr>
        <w:jc w:val="both"/>
        <w:rPr>
          <w:rFonts w:ascii="Palatino Linotype" w:hAnsi="Palatino Linotype" w:cs="Arial"/>
          <w:sz w:val="24"/>
          <w:szCs w:val="24"/>
        </w:rPr>
      </w:pP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Wykonawca spełnia warunki udziału w postępowaniu, nie zachodzą wobec niego podstawy wykluczenia z udziału w postępowaniu, oferta jest ważna i nie podlega odrzuceniu, oferta jest jedyną ofertą złożoną w niniejszym postępowaniu. Mając na uwadze powyższe, Zamawiający wybrał ofertę wyżej wymienionego Wykonawcy jako najkorzystniejszą.</w:t>
      </w:r>
    </w:p>
    <w:p w:rsidR="003C6561" w:rsidRDefault="003C6561" w:rsidP="003C6561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C6561" w:rsidRDefault="003C6561" w:rsidP="003C6561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Punktacja przyznana ofercie zgodnie z zapisami SWZ znajduje się w poniższej tabeli:</w:t>
      </w:r>
    </w:p>
    <w:p w:rsidR="003C6561" w:rsidRDefault="003C6561" w:rsidP="003C6561">
      <w:pPr>
        <w:rPr>
          <w:rFonts w:ascii="Palatino Linotype" w:hAnsi="Palatino Linotype" w:cs="Arial"/>
          <w:sz w:val="24"/>
          <w:szCs w:val="24"/>
        </w:rPr>
      </w:pPr>
    </w:p>
    <w:tbl>
      <w:tblPr>
        <w:tblStyle w:val="Tabela-Siatka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1843"/>
        <w:gridCol w:w="1418"/>
        <w:gridCol w:w="1984"/>
        <w:gridCol w:w="1559"/>
      </w:tblGrid>
      <w:tr w:rsidR="003C6561" w:rsidTr="003C656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eastAsia="Times New Roman" w:hAnsi="Palatino Linotype" w:cs="Arial"/>
                <w:b/>
              </w:rPr>
            </w:pPr>
            <w:proofErr w:type="spellStart"/>
            <w:r>
              <w:rPr>
                <w:rFonts w:ascii="Palatino Linotype" w:eastAsia="Times New Roman" w:hAnsi="Palatino Linotype" w:cs="Arial"/>
                <w:b/>
              </w:rPr>
              <w:t>Lp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eastAsia="Times New Roman" w:hAnsi="Palatino Linotype" w:cs="Arial"/>
                <w:b/>
              </w:rPr>
            </w:pPr>
            <w:r>
              <w:rPr>
                <w:rFonts w:ascii="Palatino Linotype" w:eastAsia="Times New Roman" w:hAnsi="Palatino Linotype" w:cs="Arial"/>
                <w:b/>
              </w:rPr>
              <w:t>Nazwa Wykonawcy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eastAsia="Times New Roman" w:hAnsi="Palatino Linotype" w:cs="Arial"/>
                <w:b/>
              </w:rPr>
            </w:pPr>
            <w:r>
              <w:rPr>
                <w:rFonts w:ascii="Palatino Linotype" w:eastAsia="Times New Roman" w:hAnsi="Palatino Linotype" w:cs="Arial"/>
                <w:b/>
              </w:rPr>
              <w:t>Cena brutto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Punkty w kryterium 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Punkty w </w:t>
            </w:r>
            <w:r>
              <w:rPr>
                <w:rFonts w:ascii="Palatino Linotype" w:eastAsia="Times New Roman" w:hAnsi="Palatino Linotype"/>
                <w:b/>
              </w:rPr>
              <w:t xml:space="preserve">kryterium: </w:t>
            </w:r>
            <w:r>
              <w:rPr>
                <w:rFonts w:ascii="Palatino Linotype" w:hAnsi="Palatino Linotype" w:cs="Arial"/>
              </w:rPr>
              <w:t xml:space="preserve">termin wykonania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eastAsia="Times New Roman" w:hAnsi="Palatino Linotype" w:cs="Arial"/>
                <w:b/>
              </w:rPr>
            </w:pPr>
            <w:r>
              <w:rPr>
                <w:rFonts w:ascii="Palatino Linotype" w:eastAsia="Times New Roman" w:hAnsi="Palatino Linotype" w:cs="Arial"/>
                <w:b/>
              </w:rPr>
              <w:t>Łączna liczba punktów</w:t>
            </w:r>
          </w:p>
        </w:tc>
      </w:tr>
      <w:tr w:rsidR="003C6561" w:rsidTr="003C656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1" w:rsidRDefault="003C6561">
            <w:pPr>
              <w:pStyle w:val="Tekstpodstawowy"/>
              <w:spacing w:after="0"/>
              <w:jc w:val="both"/>
              <w:rPr>
                <w:rFonts w:ascii="Palatino Linotype" w:hAnsi="Palatino Linotype" w:cs="Arial"/>
                <w:bCs/>
              </w:rPr>
            </w:pPr>
          </w:p>
          <w:p w:rsidR="003C6561" w:rsidRDefault="003C656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PHU Beskid Plus Sp. j. Roman </w:t>
            </w:r>
            <w:proofErr w:type="spellStart"/>
            <w:r>
              <w:rPr>
                <w:rFonts w:ascii="Palatino Linotype" w:hAnsi="Palatino Linotype" w:cs="Arial"/>
              </w:rPr>
              <w:t>Tyrna</w:t>
            </w:r>
            <w:proofErr w:type="spellEnd"/>
            <w:r>
              <w:rPr>
                <w:rFonts w:ascii="Palatino Linotype" w:hAnsi="Palatino Linotype" w:cs="Arial"/>
              </w:rPr>
              <w:t xml:space="preserve">, Janusz Cybuch, Bartosz </w:t>
            </w:r>
            <w:proofErr w:type="spellStart"/>
            <w:r>
              <w:rPr>
                <w:rFonts w:ascii="Palatino Linotype" w:hAnsi="Palatino Linotype" w:cs="Arial"/>
              </w:rPr>
              <w:t>Tyrna</w:t>
            </w:r>
            <w:proofErr w:type="spellEnd"/>
            <w:r>
              <w:rPr>
                <w:rFonts w:ascii="Palatino Linotype" w:hAnsi="Palatino Linotype" w:cs="Arial"/>
              </w:rPr>
              <w:t xml:space="preserve">, 43-400 Cieszyn, ul. Towarowa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149 162,04 zł.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1" w:rsidRDefault="003C6561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60</w:t>
            </w:r>
          </w:p>
        </w:tc>
      </w:tr>
    </w:tbl>
    <w:p w:rsidR="003C6561" w:rsidRDefault="003C6561" w:rsidP="003C6561">
      <w:pPr>
        <w:spacing w:line="276" w:lineRule="auto"/>
        <w:rPr>
          <w:rFonts w:ascii="Palatino Linotype" w:hAnsi="Palatino Linotype"/>
          <w:sz w:val="18"/>
          <w:szCs w:val="18"/>
        </w:rPr>
      </w:pPr>
    </w:p>
    <w:p w:rsidR="003C6561" w:rsidRDefault="003C6561" w:rsidP="003C6561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Zamawiający informuje, że umowa w sprawie przedmiotowego zamówienia  w myśl art. 308 ust. 3 ustawy </w:t>
      </w:r>
      <w:proofErr w:type="spellStart"/>
      <w:r>
        <w:rPr>
          <w:rFonts w:ascii="Palatino Linotype" w:hAnsi="Palatino Linotype"/>
          <w:sz w:val="24"/>
          <w:szCs w:val="24"/>
        </w:rPr>
        <w:t>pzp</w:t>
      </w:r>
      <w:proofErr w:type="spellEnd"/>
      <w:r>
        <w:rPr>
          <w:rFonts w:ascii="Palatino Linotype" w:hAnsi="Palatino Linotype"/>
          <w:sz w:val="24"/>
          <w:szCs w:val="24"/>
        </w:rPr>
        <w:t xml:space="preserve"> może zostać zawarta przed upływem terminu, o którym mowa w ust. 2 powyższego artykułu, gdyż w niniejszym postępowaniu o udzielenie zamówienia publicznego złożono tylko jedną ofertę.</w:t>
      </w:r>
    </w:p>
    <w:p w:rsidR="003C6561" w:rsidRDefault="003C6561" w:rsidP="003C6561">
      <w:pPr>
        <w:spacing w:line="276" w:lineRule="auto"/>
        <w:rPr>
          <w:rFonts w:ascii="Palatino Linotype" w:hAnsi="Palatino Linotype"/>
          <w:sz w:val="24"/>
          <w:szCs w:val="24"/>
        </w:rPr>
      </w:pPr>
    </w:p>
    <w:p w:rsidR="003C6561" w:rsidRDefault="003C6561" w:rsidP="003C6561">
      <w:pPr>
        <w:spacing w:line="276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RC</w:t>
      </w:r>
    </w:p>
    <w:p w:rsidR="003C6561" w:rsidRDefault="003C6561" w:rsidP="003C6561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</w:p>
    <w:p w:rsidR="0000579B" w:rsidRDefault="0000579B">
      <w:bookmarkStart w:id="1" w:name="_GoBack"/>
      <w:bookmarkEnd w:id="1"/>
    </w:p>
    <w:sectPr w:rsidR="000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6B"/>
    <w:rsid w:val="0000579B"/>
    <w:rsid w:val="003C6561"/>
    <w:rsid w:val="00B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41BE-7C2D-407A-8659-DD4449C4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6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561"/>
  </w:style>
  <w:style w:type="paragraph" w:styleId="Tekstpodstawowy">
    <w:name w:val="Body Text"/>
    <w:basedOn w:val="Normalny"/>
    <w:link w:val="TekstpodstawowyZnak"/>
    <w:semiHidden/>
    <w:unhideWhenUsed/>
    <w:rsid w:val="003C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6561"/>
  </w:style>
  <w:style w:type="paragraph" w:styleId="Podtytu">
    <w:name w:val="Subtitle"/>
    <w:basedOn w:val="Normalny"/>
    <w:next w:val="Normalny"/>
    <w:link w:val="PodtytuZnak"/>
    <w:uiPriority w:val="11"/>
    <w:qFormat/>
    <w:rsid w:val="003C656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65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reA">
    <w:name w:val="Treść A"/>
    <w:rsid w:val="003C6561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3C65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2021-10-07T08:47:00Z</dcterms:created>
  <dcterms:modified xsi:type="dcterms:W3CDTF">2021-10-07T08:47:00Z</dcterms:modified>
</cp:coreProperties>
</file>