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F4FE" w14:textId="77777777" w:rsidR="00CA5393" w:rsidRDefault="00CA5393" w:rsidP="00CA5393">
      <w:pPr>
        <w:rPr>
          <w:rFonts w:ascii="Palatino Linotype" w:hAnsi="Palatino Linotype"/>
          <w:sz w:val="24"/>
        </w:rPr>
      </w:pPr>
    </w:p>
    <w:p w14:paraId="321491DC" w14:textId="43A90C8E" w:rsidR="005F611A" w:rsidRDefault="001D2BBD" w:rsidP="00CA539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2"/>
          <w:szCs w:val="22"/>
        </w:rPr>
        <w:t>NZP.26.</w:t>
      </w:r>
      <w:r w:rsidR="009E2D94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.2021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9E2D94">
        <w:rPr>
          <w:rFonts w:ascii="Palatino Linotype" w:hAnsi="Palatino Linotype"/>
          <w:sz w:val="22"/>
          <w:szCs w:val="22"/>
        </w:rPr>
        <w:t>2</w:t>
      </w:r>
      <w:r w:rsidR="000001C1">
        <w:rPr>
          <w:rFonts w:ascii="Palatino Linotype" w:hAnsi="Palatino Linotype"/>
          <w:sz w:val="22"/>
          <w:szCs w:val="22"/>
        </w:rPr>
        <w:t>4</w:t>
      </w:r>
      <w:r w:rsidR="009E2D94">
        <w:rPr>
          <w:rFonts w:ascii="Palatino Linotype" w:hAnsi="Palatino Linotype"/>
          <w:sz w:val="22"/>
          <w:szCs w:val="22"/>
        </w:rPr>
        <w:t>.09.</w:t>
      </w:r>
      <w:r>
        <w:rPr>
          <w:rFonts w:ascii="Palatino Linotype" w:hAnsi="Palatino Linotype"/>
          <w:sz w:val="22"/>
          <w:szCs w:val="22"/>
        </w:rPr>
        <w:t>2021</w:t>
      </w: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680A74" w14:paraId="7747392C" w14:textId="77777777" w:rsidTr="00160B3D">
        <w:trPr>
          <w:trHeight w:val="324"/>
        </w:trPr>
        <w:tc>
          <w:tcPr>
            <w:tcW w:w="4250" w:type="dxa"/>
          </w:tcPr>
          <w:p w14:paraId="5A2C79BD" w14:textId="18A21981" w:rsidR="00CA5393" w:rsidRPr="001D2BBD" w:rsidRDefault="00CA5393" w:rsidP="005F611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1D2BBD" w:rsidRPr="00680A74" w14:paraId="4954BD23" w14:textId="77777777" w:rsidTr="00160B3D">
        <w:trPr>
          <w:trHeight w:val="324"/>
        </w:trPr>
        <w:tc>
          <w:tcPr>
            <w:tcW w:w="4250" w:type="dxa"/>
          </w:tcPr>
          <w:p w14:paraId="54CFF772" w14:textId="77777777" w:rsidR="001D2BBD" w:rsidRPr="001D2BBD" w:rsidRDefault="001D2BBD" w:rsidP="005F611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</w:tbl>
    <w:p w14:paraId="5F9AB84B" w14:textId="7A6FE79C" w:rsidR="00CA5393" w:rsidRDefault="00CA5393" w:rsidP="00CA5393">
      <w:pPr>
        <w:rPr>
          <w:rFonts w:ascii="Palatino Linotype" w:hAnsi="Palatino Linotype"/>
          <w:sz w:val="24"/>
        </w:rPr>
      </w:pPr>
    </w:p>
    <w:p w14:paraId="5C30647C" w14:textId="77777777" w:rsidR="00490A98" w:rsidRDefault="00490A98" w:rsidP="00DA1F6F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Hlk50467213"/>
      <w:bookmarkStart w:id="1" w:name="_Hlk50450457"/>
    </w:p>
    <w:p w14:paraId="15AFC439" w14:textId="5F8A6ACF" w:rsidR="00DA1F6F" w:rsidRPr="008278B5" w:rsidRDefault="00DA1F6F" w:rsidP="00DA1F6F">
      <w:pPr>
        <w:jc w:val="center"/>
        <w:rPr>
          <w:rFonts w:ascii="Palatino Linotype" w:hAnsi="Palatino Linotype"/>
          <w:b/>
          <w:sz w:val="24"/>
          <w:szCs w:val="24"/>
        </w:rPr>
      </w:pPr>
      <w:r w:rsidRPr="008278B5">
        <w:rPr>
          <w:rFonts w:ascii="Palatino Linotype" w:hAnsi="Palatino Linotype"/>
          <w:b/>
          <w:sz w:val="24"/>
          <w:szCs w:val="24"/>
        </w:rPr>
        <w:t xml:space="preserve">INFORMACJA O WYBORZE OFERTY NAJKORZYSTNIEJSZEJ </w:t>
      </w:r>
    </w:p>
    <w:p w14:paraId="13076F30" w14:textId="55AF8D0B" w:rsidR="00DA1F6F" w:rsidRDefault="00DA1F6F" w:rsidP="00DA1F6F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8278B5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14:paraId="4AC2D455" w14:textId="77777777" w:rsidR="00A301CD" w:rsidRPr="00A301CD" w:rsidRDefault="00A301CD" w:rsidP="00A301CD"/>
    <w:p w14:paraId="07E22CD8" w14:textId="77777777" w:rsidR="009E2D94" w:rsidRPr="00E3490E" w:rsidRDefault="009E2D94" w:rsidP="009E2D94">
      <w:pPr>
        <w:ind w:right="-32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3490E">
        <w:rPr>
          <w:rFonts w:ascii="Palatino Linotype" w:hAnsi="Palatino Linotype"/>
          <w:b/>
          <w:bCs/>
          <w:sz w:val="24"/>
          <w:szCs w:val="24"/>
        </w:rPr>
        <w:t xml:space="preserve">Wykonanie robót budowlanych </w:t>
      </w:r>
      <w:bookmarkStart w:id="2" w:name="_Hlk81225615"/>
      <w:r w:rsidRPr="00E3490E">
        <w:rPr>
          <w:rFonts w:ascii="Palatino Linotype" w:hAnsi="Palatino Linotype" w:cs="Arial"/>
          <w:b/>
          <w:bCs/>
          <w:sz w:val="24"/>
          <w:szCs w:val="24"/>
        </w:rPr>
        <w:t>w budynku Archiwum Narodowego w Krakowie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przy ul. Rakowickiej 22E w celu </w:t>
      </w:r>
      <w:r w:rsidRPr="00581E7B">
        <w:rPr>
          <w:rFonts w:ascii="Palatino Linotype" w:hAnsi="Palatino Linotype" w:cs="Arial"/>
          <w:b/>
          <w:bCs/>
          <w:sz w:val="24"/>
          <w:szCs w:val="24"/>
        </w:rPr>
        <w:t>zabezpieczenia wejścia do auli na poziomie -1 przed zalaniem wodą w przypadku wystąpienia anomalii pogodowych</w:t>
      </w:r>
      <w:bookmarkEnd w:id="2"/>
    </w:p>
    <w:p w14:paraId="4B4080D0" w14:textId="77777777" w:rsidR="00910730" w:rsidRPr="000D1FE7" w:rsidRDefault="00910730" w:rsidP="0091073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center"/>
        <w:rPr>
          <w:rFonts w:ascii="Palatino Linotype" w:hAnsi="Palatino Linotype" w:cs="Tahoma"/>
          <w:b/>
          <w:bCs/>
          <w:caps/>
        </w:rPr>
      </w:pPr>
    </w:p>
    <w:p w14:paraId="270A5B27" w14:textId="77777777" w:rsidR="00DA1F6F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357A668" w14:textId="635007C5" w:rsidR="00DA1F6F" w:rsidRDefault="000001C1" w:rsidP="00865D39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Zamawiający - </w:t>
      </w:r>
      <w:r w:rsidR="00DA1F6F" w:rsidRPr="00E6523A">
        <w:rPr>
          <w:rFonts w:ascii="Palatino Linotype" w:hAnsi="Palatino Linotype" w:cs="Arial"/>
          <w:sz w:val="24"/>
          <w:szCs w:val="24"/>
        </w:rPr>
        <w:t>Archiwum Narodow</w:t>
      </w:r>
      <w:r w:rsidR="00910730">
        <w:rPr>
          <w:rFonts w:ascii="Palatino Linotype" w:hAnsi="Palatino Linotype" w:cs="Arial"/>
          <w:sz w:val="24"/>
          <w:szCs w:val="24"/>
        </w:rPr>
        <w:t>e w  Krakowie, działając</w:t>
      </w:r>
      <w:r w:rsidR="00DA1F6F" w:rsidRPr="00E6523A">
        <w:rPr>
          <w:rFonts w:ascii="Palatino Linotype" w:hAnsi="Palatino Linotype" w:cs="Arial"/>
          <w:sz w:val="24"/>
          <w:szCs w:val="24"/>
        </w:rPr>
        <w:t xml:space="preserve"> </w:t>
      </w:r>
      <w:r w:rsidR="00970DE5" w:rsidRPr="00A946F3">
        <w:rPr>
          <w:rFonts w:ascii="Palatino Linotype" w:hAnsi="Palatino Linotype" w:cs="Arial"/>
          <w:sz w:val="24"/>
          <w:szCs w:val="24"/>
        </w:rPr>
        <w:t xml:space="preserve">na podstawie art. 253 ust. </w:t>
      </w:r>
      <w:r>
        <w:rPr>
          <w:rFonts w:ascii="Palatino Linotype" w:hAnsi="Palatino Linotype" w:cs="Arial"/>
          <w:sz w:val="24"/>
          <w:szCs w:val="24"/>
        </w:rPr>
        <w:t>2</w:t>
      </w:r>
      <w:r w:rsidR="00157B26">
        <w:rPr>
          <w:rFonts w:ascii="Palatino Linotype" w:hAnsi="Palatino Linotype" w:cs="Arial"/>
          <w:sz w:val="24"/>
          <w:szCs w:val="24"/>
        </w:rPr>
        <w:t xml:space="preserve"> </w:t>
      </w:r>
      <w:r w:rsidR="00970DE5" w:rsidRPr="00A946F3">
        <w:rPr>
          <w:rFonts w:ascii="Palatino Linotype" w:hAnsi="Palatino Linotype" w:cs="Arial"/>
          <w:sz w:val="24"/>
          <w:szCs w:val="24"/>
        </w:rPr>
        <w:t>ustawy z dnia 11 września 2019 r.</w:t>
      </w:r>
      <w:r w:rsidR="00910730">
        <w:rPr>
          <w:rFonts w:ascii="Palatino Linotype" w:hAnsi="Palatino Linotype" w:cs="Arial"/>
          <w:sz w:val="24"/>
          <w:szCs w:val="24"/>
        </w:rPr>
        <w:t xml:space="preserve"> </w:t>
      </w:r>
      <w:r w:rsidR="00970DE5" w:rsidRPr="00A946F3">
        <w:rPr>
          <w:rFonts w:ascii="Palatino Linotype" w:hAnsi="Palatino Linotype" w:cs="Arial"/>
          <w:sz w:val="24"/>
          <w:szCs w:val="24"/>
        </w:rPr>
        <w:t>Prawo zamówień publicznych (</w:t>
      </w:r>
      <w:r w:rsidR="00910730">
        <w:rPr>
          <w:rFonts w:ascii="Palatino Linotype" w:hAnsi="Palatino Linotype"/>
          <w:sz w:val="24"/>
          <w:szCs w:val="24"/>
        </w:rPr>
        <w:t>(Dz. U. 2021 poz. 1129 ze zm.)</w:t>
      </w:r>
      <w:r w:rsidR="004B71E7">
        <w:rPr>
          <w:rFonts w:ascii="Palatino Linotype" w:hAnsi="Palatino Linotype" w:cs="Arial"/>
          <w:sz w:val="24"/>
          <w:szCs w:val="24"/>
        </w:rPr>
        <w:t xml:space="preserve">, dalej </w:t>
      </w:r>
      <w:proofErr w:type="spellStart"/>
      <w:r w:rsidR="004B71E7">
        <w:rPr>
          <w:rFonts w:ascii="Palatino Linotype" w:hAnsi="Palatino Linotype" w:cs="Arial"/>
          <w:sz w:val="24"/>
          <w:szCs w:val="24"/>
        </w:rPr>
        <w:t>Pzp</w:t>
      </w:r>
      <w:proofErr w:type="spellEnd"/>
      <w:r w:rsidR="00970DE5" w:rsidRPr="00A946F3">
        <w:rPr>
          <w:rFonts w:ascii="Palatino Linotype" w:hAnsi="Palatino Linotype" w:cs="Arial"/>
          <w:sz w:val="24"/>
          <w:szCs w:val="24"/>
        </w:rPr>
        <w:t xml:space="preserve"> zawiadamia, </w:t>
      </w:r>
      <w:r w:rsidR="00DA1F6F" w:rsidRPr="00E6523A">
        <w:rPr>
          <w:rFonts w:ascii="Palatino Linotype" w:hAnsi="Palatino Linotype" w:cs="Arial"/>
          <w:sz w:val="24"/>
          <w:szCs w:val="24"/>
        </w:rPr>
        <w:t>o wyborze najkorzystniejszej oferty w postępowaniu o udzielenie zamówienia publicznego.</w:t>
      </w:r>
    </w:p>
    <w:p w14:paraId="6497C94F" w14:textId="77777777" w:rsidR="00DA1F6F" w:rsidRPr="00E6523A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2E12BA43" w14:textId="77777777" w:rsidR="00DA1F6F" w:rsidRPr="00E6523A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E6523A">
        <w:rPr>
          <w:rFonts w:ascii="Palatino Linotype" w:hAnsi="Palatino Linotype" w:cs="Arial"/>
          <w:bCs/>
          <w:sz w:val="24"/>
          <w:szCs w:val="24"/>
        </w:rPr>
        <w:t>Jako najkorzystniejszą wybrano ofertę:</w:t>
      </w:r>
    </w:p>
    <w:p w14:paraId="1F8058A9" w14:textId="77777777" w:rsidR="00DA1F6F" w:rsidRPr="008278B5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A3A3DE1" w14:textId="77777777" w:rsidR="009E2D94" w:rsidRDefault="009E2D94" w:rsidP="00910730">
      <w:pPr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Przedsiębiorstwo Budowlane PREBUDREM Krzysztof Łach, </w:t>
      </w:r>
    </w:p>
    <w:p w14:paraId="5C3746C4" w14:textId="003A5E24" w:rsidR="00910730" w:rsidRDefault="009E2D94" w:rsidP="00910730">
      <w:pPr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30-737 Kraków, ul. Strażacka 47</w:t>
      </w:r>
    </w:p>
    <w:p w14:paraId="3B2034CE" w14:textId="77777777" w:rsidR="001D2BBD" w:rsidRDefault="001D2BBD" w:rsidP="00910730">
      <w:pPr>
        <w:rPr>
          <w:rFonts w:ascii="Palatino Linotype" w:hAnsi="Palatino Linotype" w:cs="Arial"/>
          <w:sz w:val="24"/>
          <w:szCs w:val="24"/>
        </w:rPr>
      </w:pPr>
    </w:p>
    <w:p w14:paraId="2ED9DD82" w14:textId="32387654" w:rsidR="00956B20" w:rsidRDefault="00956B20" w:rsidP="00910730">
      <w:pPr>
        <w:rPr>
          <w:rFonts w:ascii="Palatino Linotype" w:hAnsi="Palatino Linotype" w:cs="Arial"/>
          <w:sz w:val="24"/>
          <w:szCs w:val="24"/>
        </w:rPr>
      </w:pPr>
      <w:r w:rsidRPr="00A946F3">
        <w:rPr>
          <w:rFonts w:ascii="Palatino Linotype" w:hAnsi="Palatino Linotype" w:cs="Arial"/>
          <w:sz w:val="24"/>
          <w:szCs w:val="24"/>
        </w:rPr>
        <w:t>Uzasadnienie wyboru oferty:</w:t>
      </w:r>
    </w:p>
    <w:p w14:paraId="1B84B67A" w14:textId="0D4EDA5D" w:rsidR="004B71E7" w:rsidRPr="002652D5" w:rsidRDefault="004B71E7" w:rsidP="00910730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Wyboru najkorzystniejszej oferty dokonano </w:t>
      </w:r>
      <w:r w:rsidR="00B64A7B">
        <w:rPr>
          <w:rFonts w:ascii="Palatino Linotype" w:hAnsi="Palatino Linotype" w:cs="Arial"/>
          <w:sz w:val="24"/>
          <w:szCs w:val="24"/>
        </w:rPr>
        <w:t xml:space="preserve">zgodnie z art. 239 ust 1 ustawy </w:t>
      </w:r>
      <w:proofErr w:type="spellStart"/>
      <w:r w:rsidR="00B64A7B">
        <w:rPr>
          <w:rFonts w:ascii="Palatino Linotype" w:hAnsi="Palatino Linotype" w:cs="Arial"/>
          <w:sz w:val="24"/>
          <w:szCs w:val="24"/>
        </w:rPr>
        <w:t>Pzp</w:t>
      </w:r>
      <w:proofErr w:type="spellEnd"/>
      <w:r w:rsidR="00B64A7B">
        <w:rPr>
          <w:rFonts w:ascii="Palatino Linotype" w:hAnsi="Palatino Linotype" w:cs="Arial"/>
          <w:sz w:val="24"/>
          <w:szCs w:val="24"/>
        </w:rPr>
        <w:t xml:space="preserve"> na podstawie kryteriów oceny </w:t>
      </w:r>
      <w:r w:rsidR="00D617CF">
        <w:rPr>
          <w:rFonts w:ascii="Palatino Linotype" w:hAnsi="Palatino Linotype" w:cs="Arial"/>
          <w:sz w:val="24"/>
          <w:szCs w:val="24"/>
        </w:rPr>
        <w:t>ofert określonych w</w:t>
      </w:r>
      <w:r w:rsidR="00910730">
        <w:rPr>
          <w:rFonts w:ascii="Palatino Linotype" w:hAnsi="Palatino Linotype" w:cs="Arial"/>
          <w:sz w:val="24"/>
          <w:szCs w:val="24"/>
        </w:rPr>
        <w:t xml:space="preserve"> </w:t>
      </w:r>
      <w:r w:rsidR="00C553EE">
        <w:rPr>
          <w:rFonts w:ascii="Palatino Linotype" w:hAnsi="Palatino Linotype" w:cs="Arial"/>
          <w:sz w:val="24"/>
          <w:szCs w:val="24"/>
        </w:rPr>
        <w:t xml:space="preserve">rozdziale </w:t>
      </w:r>
      <w:r w:rsidR="00E626F8">
        <w:rPr>
          <w:rFonts w:ascii="Palatino Linotype" w:hAnsi="Palatino Linotype" w:cs="Arial"/>
          <w:sz w:val="24"/>
          <w:szCs w:val="24"/>
        </w:rPr>
        <w:t>21</w:t>
      </w:r>
      <w:r w:rsidR="00D617CF">
        <w:rPr>
          <w:rFonts w:ascii="Palatino Linotype" w:hAnsi="Palatino Linotype" w:cs="Arial"/>
          <w:sz w:val="24"/>
          <w:szCs w:val="24"/>
        </w:rPr>
        <w:t xml:space="preserve"> specyfikacji warunków zamówienia</w:t>
      </w:r>
      <w:r w:rsidR="00C553EE">
        <w:rPr>
          <w:rFonts w:ascii="Palatino Linotype" w:hAnsi="Palatino Linotype" w:cs="Arial"/>
          <w:sz w:val="24"/>
          <w:szCs w:val="24"/>
        </w:rPr>
        <w:t>.</w:t>
      </w:r>
    </w:p>
    <w:p w14:paraId="749DE723" w14:textId="77777777" w:rsidR="008E58F2" w:rsidRDefault="008E58F2" w:rsidP="00910730">
      <w:pPr>
        <w:jc w:val="both"/>
        <w:rPr>
          <w:rFonts w:ascii="Palatino Linotype" w:hAnsi="Palatino Linotype" w:cs="Arial"/>
          <w:sz w:val="24"/>
          <w:szCs w:val="24"/>
        </w:rPr>
      </w:pPr>
    </w:p>
    <w:p w14:paraId="573E9894" w14:textId="4C09CE4D" w:rsidR="00831229" w:rsidRPr="00831229" w:rsidRDefault="00506507" w:rsidP="00831229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831229">
        <w:rPr>
          <w:rFonts w:ascii="Palatino Linotype" w:hAnsi="Palatino Linotype" w:cs="Arial"/>
          <w:sz w:val="24"/>
          <w:szCs w:val="24"/>
        </w:rPr>
        <w:t xml:space="preserve">Wykonawca spełnia warunki udziału w postępowaniu, nie zachodzą wobec niego podstawy wykluczenia </w:t>
      </w:r>
      <w:r w:rsidR="00910730">
        <w:rPr>
          <w:rFonts w:ascii="Palatino Linotype" w:hAnsi="Palatino Linotype" w:cs="Arial"/>
          <w:sz w:val="24"/>
          <w:szCs w:val="24"/>
        </w:rPr>
        <w:t>z udziału w postępowaniu, oferta</w:t>
      </w:r>
      <w:r w:rsidRPr="00831229">
        <w:rPr>
          <w:rFonts w:ascii="Palatino Linotype" w:hAnsi="Palatino Linotype" w:cs="Arial"/>
          <w:sz w:val="24"/>
          <w:szCs w:val="24"/>
        </w:rPr>
        <w:t xml:space="preserve"> </w:t>
      </w:r>
      <w:r w:rsidR="00910730">
        <w:rPr>
          <w:rFonts w:ascii="Palatino Linotype" w:hAnsi="Palatino Linotype" w:cs="Arial"/>
          <w:sz w:val="24"/>
          <w:szCs w:val="24"/>
        </w:rPr>
        <w:t xml:space="preserve">jest ważna </w:t>
      </w:r>
      <w:r w:rsidRPr="00831229">
        <w:rPr>
          <w:rFonts w:ascii="Palatino Linotype" w:hAnsi="Palatino Linotype" w:cs="Arial"/>
          <w:sz w:val="24"/>
          <w:szCs w:val="24"/>
        </w:rPr>
        <w:t xml:space="preserve">i nie </w:t>
      </w:r>
      <w:r w:rsidR="00910730">
        <w:rPr>
          <w:rFonts w:ascii="Palatino Linotype" w:hAnsi="Palatino Linotype" w:cs="Arial"/>
          <w:sz w:val="24"/>
          <w:szCs w:val="24"/>
        </w:rPr>
        <w:t xml:space="preserve">podlega </w:t>
      </w:r>
      <w:r w:rsidRPr="00831229">
        <w:rPr>
          <w:rFonts w:ascii="Palatino Linotype" w:hAnsi="Palatino Linotype" w:cs="Arial"/>
          <w:sz w:val="24"/>
          <w:szCs w:val="24"/>
        </w:rPr>
        <w:t>odrzuceniu, ofert</w:t>
      </w:r>
      <w:r w:rsidR="008E58F2" w:rsidRPr="00831229">
        <w:rPr>
          <w:rFonts w:ascii="Palatino Linotype" w:hAnsi="Palatino Linotype" w:cs="Arial"/>
          <w:sz w:val="24"/>
          <w:szCs w:val="24"/>
        </w:rPr>
        <w:t xml:space="preserve">a </w:t>
      </w:r>
      <w:r w:rsidR="009E2D94">
        <w:rPr>
          <w:rFonts w:ascii="Palatino Linotype" w:hAnsi="Palatino Linotype" w:cs="Arial"/>
          <w:sz w:val="24"/>
          <w:szCs w:val="24"/>
        </w:rPr>
        <w:t>jest jedyną ofertą złożoną w niniejszym postępowaniu</w:t>
      </w:r>
      <w:r w:rsidR="00831229" w:rsidRPr="00831229">
        <w:rPr>
          <w:rFonts w:ascii="Palatino Linotype" w:hAnsi="Palatino Linotype" w:cs="Arial"/>
          <w:sz w:val="24"/>
          <w:szCs w:val="24"/>
        </w:rPr>
        <w:t>. Mając na uwadze powyższe, Zamawiający wybrał ofertę wyżej wymienionego Wykonawcy jako najkorzystniejszą.</w:t>
      </w:r>
    </w:p>
    <w:p w14:paraId="647BA005" w14:textId="17704826" w:rsidR="00506507" w:rsidRPr="00831229" w:rsidRDefault="00506507" w:rsidP="00B125FB">
      <w:pPr>
        <w:pStyle w:val="Tekstpodstawowy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7138616" w14:textId="0A94B794" w:rsidR="00956B20" w:rsidRPr="002652D5" w:rsidRDefault="00E626F8" w:rsidP="001D2BBD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Pu</w:t>
      </w:r>
      <w:r w:rsidR="00956B20" w:rsidRPr="00A946F3">
        <w:rPr>
          <w:rFonts w:ascii="Palatino Linotype" w:hAnsi="Palatino Linotype" w:cs="Arial"/>
          <w:sz w:val="24"/>
          <w:szCs w:val="24"/>
        </w:rPr>
        <w:t>nktacja przyznana ofer</w:t>
      </w:r>
      <w:r>
        <w:rPr>
          <w:rFonts w:ascii="Palatino Linotype" w:hAnsi="Palatino Linotype" w:cs="Arial"/>
          <w:sz w:val="24"/>
          <w:szCs w:val="24"/>
        </w:rPr>
        <w:t>cie</w:t>
      </w:r>
      <w:r w:rsidR="00956B20" w:rsidRPr="002652D5">
        <w:rPr>
          <w:rFonts w:ascii="Palatino Linotype" w:hAnsi="Palatino Linotype" w:cs="Arial"/>
          <w:sz w:val="24"/>
          <w:szCs w:val="24"/>
        </w:rPr>
        <w:t xml:space="preserve"> </w:t>
      </w:r>
      <w:r w:rsidR="00956B20" w:rsidRPr="00A946F3">
        <w:rPr>
          <w:rFonts w:ascii="Palatino Linotype" w:hAnsi="Palatino Linotype" w:cs="Arial"/>
          <w:sz w:val="24"/>
          <w:szCs w:val="24"/>
        </w:rPr>
        <w:t>zgodnie z zapisami SWZ znajduje się w poniższej tabeli:</w:t>
      </w:r>
    </w:p>
    <w:p w14:paraId="430BED3B" w14:textId="77777777" w:rsidR="00956B20" w:rsidRPr="002652D5" w:rsidRDefault="00956B20" w:rsidP="00956B20">
      <w:pPr>
        <w:rPr>
          <w:rFonts w:ascii="Palatino Linotype" w:hAnsi="Palatino Linotype" w:cs="Arial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9"/>
        <w:gridCol w:w="2093"/>
        <w:gridCol w:w="1418"/>
        <w:gridCol w:w="1134"/>
        <w:gridCol w:w="1701"/>
        <w:gridCol w:w="1640"/>
        <w:gridCol w:w="1195"/>
      </w:tblGrid>
      <w:tr w:rsidR="00071476" w:rsidRPr="003D4280" w14:paraId="1B54A517" w14:textId="77777777" w:rsidTr="003D4280">
        <w:tc>
          <w:tcPr>
            <w:tcW w:w="459" w:type="dxa"/>
          </w:tcPr>
          <w:p w14:paraId="3B98D85C" w14:textId="77777777" w:rsidR="00071476" w:rsidRPr="003D4280" w:rsidRDefault="00071476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proofErr w:type="spellStart"/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93" w:type="dxa"/>
          </w:tcPr>
          <w:p w14:paraId="71B118C9" w14:textId="7B2C284F" w:rsidR="00071476" w:rsidRPr="003D4280" w:rsidRDefault="003D4280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Nazwa W</w:t>
            </w:r>
            <w:r w:rsidR="00071476"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ykonawcy i adres Wykonawcy</w:t>
            </w:r>
          </w:p>
        </w:tc>
        <w:tc>
          <w:tcPr>
            <w:tcW w:w="1418" w:type="dxa"/>
          </w:tcPr>
          <w:p w14:paraId="3210CF48" w14:textId="77777777" w:rsidR="00071476" w:rsidRPr="003D4280" w:rsidRDefault="00071476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Cena brutto PLN</w:t>
            </w:r>
          </w:p>
        </w:tc>
        <w:tc>
          <w:tcPr>
            <w:tcW w:w="1134" w:type="dxa"/>
          </w:tcPr>
          <w:p w14:paraId="1EC06E00" w14:textId="5A4CBAB2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4280">
              <w:rPr>
                <w:rFonts w:ascii="Palatino Linotype" w:hAnsi="Palatino Linotype" w:cs="Arial"/>
                <w:b/>
                <w:sz w:val="20"/>
                <w:szCs w:val="20"/>
              </w:rPr>
              <w:t>Punkty w kryterium cena</w:t>
            </w:r>
          </w:p>
        </w:tc>
        <w:tc>
          <w:tcPr>
            <w:tcW w:w="1701" w:type="dxa"/>
          </w:tcPr>
          <w:p w14:paraId="37CDCC55" w14:textId="663649A3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428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Punkty w </w:t>
            </w:r>
            <w:r w:rsidRPr="003D4280">
              <w:rPr>
                <w:rFonts w:ascii="Palatino Linotype" w:hAnsi="Palatino Linotype"/>
                <w:b/>
                <w:sz w:val="20"/>
                <w:szCs w:val="20"/>
              </w:rPr>
              <w:t xml:space="preserve">kryterium: </w:t>
            </w:r>
            <w:r w:rsidR="00E626F8" w:rsidRPr="00E3490E">
              <w:rPr>
                <w:rFonts w:ascii="Palatino Linotype" w:hAnsi="Palatino Linotype" w:cs="Arial"/>
                <w:sz w:val="24"/>
                <w:szCs w:val="24"/>
              </w:rPr>
              <w:t xml:space="preserve">Okres </w:t>
            </w:r>
            <w:r w:rsidR="00E626F8" w:rsidRPr="00E3490E">
              <w:rPr>
                <w:rFonts w:ascii="Palatino Linotype" w:hAnsi="Palatino Linotype" w:cs="Arial"/>
                <w:sz w:val="24"/>
                <w:szCs w:val="24"/>
              </w:rPr>
              <w:lastRenderedPageBreak/>
              <w:t>rękojmi za wady i gwarancji</w:t>
            </w:r>
          </w:p>
        </w:tc>
        <w:tc>
          <w:tcPr>
            <w:tcW w:w="1640" w:type="dxa"/>
          </w:tcPr>
          <w:p w14:paraId="4088C0EE" w14:textId="562D9A1E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4280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 xml:space="preserve">Punkty w </w:t>
            </w:r>
            <w:r w:rsidRPr="003D4280"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kryterium: </w:t>
            </w:r>
            <w:r w:rsidR="00E626F8" w:rsidRPr="00E3490E">
              <w:rPr>
                <w:rFonts w:ascii="Palatino Linotype" w:hAnsi="Palatino Linotype" w:cs="Arial"/>
                <w:sz w:val="24"/>
                <w:szCs w:val="24"/>
              </w:rPr>
              <w:t xml:space="preserve">Termin </w:t>
            </w:r>
            <w:r w:rsidR="00E626F8" w:rsidRPr="00E3490E">
              <w:rPr>
                <w:rFonts w:ascii="Palatino Linotype" w:hAnsi="Palatino Linotype" w:cs="Arial"/>
                <w:sz w:val="24"/>
                <w:szCs w:val="24"/>
              </w:rPr>
              <w:lastRenderedPageBreak/>
              <w:t>wykonania robót</w:t>
            </w:r>
          </w:p>
        </w:tc>
        <w:tc>
          <w:tcPr>
            <w:tcW w:w="1195" w:type="dxa"/>
          </w:tcPr>
          <w:p w14:paraId="49ECC529" w14:textId="785FD0C1" w:rsidR="00071476" w:rsidRPr="003D4280" w:rsidRDefault="00071476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lastRenderedPageBreak/>
              <w:t>Łączna liczba punktów</w:t>
            </w:r>
          </w:p>
        </w:tc>
      </w:tr>
      <w:tr w:rsidR="00071476" w:rsidRPr="003D4280" w14:paraId="329B3C83" w14:textId="77777777" w:rsidTr="003D4280">
        <w:tc>
          <w:tcPr>
            <w:tcW w:w="459" w:type="dxa"/>
          </w:tcPr>
          <w:p w14:paraId="044C75FD" w14:textId="31F3B604" w:rsidR="00071476" w:rsidRPr="002652D5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698A74FF" w14:textId="77777777" w:rsidR="00E626F8" w:rsidRPr="008278B5" w:rsidRDefault="00E626F8" w:rsidP="00E626F8">
            <w:pPr>
              <w:pStyle w:val="Tekstpodstawowy"/>
              <w:spacing w:after="0"/>
              <w:jc w:val="both"/>
              <w:rPr>
                <w:rFonts w:ascii="Palatino Linotype" w:hAnsi="Palatino Linotype" w:cs="Arial"/>
                <w:bCs/>
                <w:sz w:val="24"/>
                <w:szCs w:val="24"/>
              </w:rPr>
            </w:pPr>
          </w:p>
          <w:p w14:paraId="5BF0B993" w14:textId="77777777" w:rsidR="00E626F8" w:rsidRDefault="00E626F8" w:rsidP="00E626F8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Przedsiębiorstwo Budowlane PREBUDREM Krzysztof Łach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30-737 Kraków, ul. Strażacka 47</w:t>
            </w:r>
          </w:p>
          <w:p w14:paraId="045712ED" w14:textId="61992585" w:rsidR="00071476" w:rsidRPr="00A946F3" w:rsidRDefault="00071476" w:rsidP="00E626F8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7DC16D" w14:textId="1B03046A" w:rsidR="00071476" w:rsidRPr="00A946F3" w:rsidRDefault="00E626F8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196 800,00 </w:t>
            </w:r>
          </w:p>
        </w:tc>
        <w:tc>
          <w:tcPr>
            <w:tcW w:w="1134" w:type="dxa"/>
          </w:tcPr>
          <w:p w14:paraId="1EAAE4AB" w14:textId="1408A0BF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345C0958" w14:textId="32898CE1" w:rsidR="00071476" w:rsidRPr="003D4280" w:rsidRDefault="00E626F8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14:paraId="0D66F291" w14:textId="2DF6C599" w:rsidR="00071476" w:rsidRPr="003D4280" w:rsidRDefault="00E626F8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20</w:t>
            </w:r>
          </w:p>
        </w:tc>
        <w:tc>
          <w:tcPr>
            <w:tcW w:w="1195" w:type="dxa"/>
          </w:tcPr>
          <w:p w14:paraId="42723655" w14:textId="595E3011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100</w:t>
            </w:r>
          </w:p>
        </w:tc>
      </w:tr>
      <w:bookmarkEnd w:id="0"/>
      <w:bookmarkEnd w:id="1"/>
    </w:tbl>
    <w:p w14:paraId="39AA03F2" w14:textId="77777777" w:rsidR="00DA1F6F" w:rsidRDefault="00DA1F6F" w:rsidP="00DA1F6F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4F7850F9" w14:textId="66823731" w:rsidR="00DA1F6F" w:rsidRPr="000001C1" w:rsidRDefault="000001C1" w:rsidP="00DA1F6F">
      <w:pPr>
        <w:spacing w:line="276" w:lineRule="auto"/>
        <w:rPr>
          <w:rFonts w:ascii="Palatino Linotype" w:hAnsi="Palatino Linotype"/>
          <w:sz w:val="24"/>
          <w:szCs w:val="24"/>
        </w:rPr>
      </w:pPr>
      <w:r w:rsidRPr="000001C1">
        <w:rPr>
          <w:rFonts w:ascii="Palatino Linotype" w:hAnsi="Palatino Linotype"/>
          <w:sz w:val="24"/>
          <w:szCs w:val="24"/>
        </w:rPr>
        <w:t xml:space="preserve">Zamawiający informuje, że umowa w sprawie przedmiotowego zamówienia  w myśl art. 308 ust. 3 ustawy </w:t>
      </w:r>
      <w:proofErr w:type="spellStart"/>
      <w:r w:rsidRPr="000001C1">
        <w:rPr>
          <w:rFonts w:ascii="Palatino Linotype" w:hAnsi="Palatino Linotype"/>
          <w:sz w:val="24"/>
          <w:szCs w:val="24"/>
        </w:rPr>
        <w:t>pzp</w:t>
      </w:r>
      <w:proofErr w:type="spellEnd"/>
      <w:r w:rsidRPr="000001C1">
        <w:rPr>
          <w:rFonts w:ascii="Palatino Linotype" w:hAnsi="Palatino Linotype"/>
          <w:sz w:val="24"/>
          <w:szCs w:val="24"/>
        </w:rPr>
        <w:t xml:space="preserve"> może zostać zawarta przed upływem terminu, o którym mowa w ust. 2 powyższego artykułu, gdyż w niniejszym postępowaniu o udzielenie zamówienia publicznego złożono tylko jedną ofertę.</w:t>
      </w:r>
    </w:p>
    <w:p w14:paraId="5736C5BA" w14:textId="77777777" w:rsidR="00DA1F6F" w:rsidRPr="000001C1" w:rsidRDefault="00DA1F6F" w:rsidP="00DA1F6F">
      <w:pPr>
        <w:spacing w:line="276" w:lineRule="auto"/>
        <w:rPr>
          <w:rFonts w:ascii="Palatino Linotype" w:hAnsi="Palatino Linotype"/>
          <w:sz w:val="24"/>
          <w:szCs w:val="24"/>
        </w:rPr>
      </w:pPr>
    </w:p>
    <w:p w14:paraId="2BD84259" w14:textId="6590C209" w:rsidR="005F611A" w:rsidRPr="00DA1F6F" w:rsidRDefault="00490A98" w:rsidP="00DA1F6F">
      <w:pPr>
        <w:spacing w:line="276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RC</w:t>
      </w:r>
    </w:p>
    <w:p w14:paraId="227626E0" w14:textId="77777777" w:rsidR="005F611A" w:rsidRPr="00512D8C" w:rsidRDefault="00B230CE" w:rsidP="00B230CE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"/>
          <w:szCs w:val="2"/>
        </w:rPr>
      </w:pPr>
      <w:r>
        <w:rPr>
          <w:rFonts w:ascii="Palatino Linotype" w:hAnsi="Palatino Linotype"/>
          <w:b/>
          <w:sz w:val="2"/>
          <w:szCs w:val="2"/>
        </w:rPr>
        <w:tab/>
      </w:r>
      <w:bookmarkStart w:id="3" w:name="_GoBack"/>
      <w:bookmarkEnd w:id="3"/>
    </w:p>
    <w:sectPr w:rsidR="005F611A" w:rsidRPr="00512D8C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0B0E" w14:textId="77777777" w:rsidR="00610970" w:rsidRDefault="00610970">
      <w:r>
        <w:separator/>
      </w:r>
    </w:p>
  </w:endnote>
  <w:endnote w:type="continuationSeparator" w:id="0">
    <w:p w14:paraId="693935B5" w14:textId="77777777" w:rsidR="00610970" w:rsidRDefault="006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A95E" w14:textId="4130294A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FF14DC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A753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2A413B2E" wp14:editId="23882563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390EF9FE" wp14:editId="0E99538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4FF1B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4BAB94A3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91E3" w14:textId="77777777" w:rsidR="00610970" w:rsidRDefault="00610970">
      <w:r>
        <w:separator/>
      </w:r>
    </w:p>
  </w:footnote>
  <w:footnote w:type="continuationSeparator" w:id="0">
    <w:p w14:paraId="7545910B" w14:textId="77777777" w:rsidR="00610970" w:rsidRDefault="0061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C44B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BCCB749" wp14:editId="07A04344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03CF4"/>
    <w:multiLevelType w:val="hybridMultilevel"/>
    <w:tmpl w:val="EADE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60B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42AFFB8">
      <w:start w:val="4"/>
      <w:numFmt w:val="lowerLetter"/>
      <w:lvlText w:val="%4.)"/>
      <w:lvlJc w:val="left"/>
      <w:pPr>
        <w:ind w:left="786" w:hanging="360"/>
      </w:pPr>
    </w:lvl>
    <w:lvl w:ilvl="4" w:tplc="C86670FC">
      <w:start w:val="1"/>
      <w:numFmt w:val="decimal"/>
      <w:lvlText w:val="%5"/>
      <w:lvlJc w:val="left"/>
      <w:pPr>
        <w:ind w:left="3600" w:hanging="360"/>
      </w:pPr>
    </w:lvl>
    <w:lvl w:ilvl="5" w:tplc="714AB856">
      <w:start w:val="1"/>
      <w:numFmt w:val="lowerLetter"/>
      <w:lvlText w:val="(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001C1"/>
    <w:rsid w:val="00012304"/>
    <w:rsid w:val="00054A6E"/>
    <w:rsid w:val="00071476"/>
    <w:rsid w:val="00093FDD"/>
    <w:rsid w:val="000A1690"/>
    <w:rsid w:val="000E489B"/>
    <w:rsid w:val="000F6614"/>
    <w:rsid w:val="00157B26"/>
    <w:rsid w:val="00160B3D"/>
    <w:rsid w:val="001C7AA5"/>
    <w:rsid w:val="001D2BBD"/>
    <w:rsid w:val="001F00DA"/>
    <w:rsid w:val="002256A3"/>
    <w:rsid w:val="00235B02"/>
    <w:rsid w:val="00240BDD"/>
    <w:rsid w:val="002461D1"/>
    <w:rsid w:val="002643AA"/>
    <w:rsid w:val="00272C45"/>
    <w:rsid w:val="002A2383"/>
    <w:rsid w:val="002B0736"/>
    <w:rsid w:val="002C6E95"/>
    <w:rsid w:val="00303A01"/>
    <w:rsid w:val="00321FBB"/>
    <w:rsid w:val="003C4D5A"/>
    <w:rsid w:val="003D4280"/>
    <w:rsid w:val="003E7267"/>
    <w:rsid w:val="003F0DCF"/>
    <w:rsid w:val="00412EE8"/>
    <w:rsid w:val="00427360"/>
    <w:rsid w:val="0048710E"/>
    <w:rsid w:val="00490A98"/>
    <w:rsid w:val="00490CB8"/>
    <w:rsid w:val="004A4B54"/>
    <w:rsid w:val="004B71E7"/>
    <w:rsid w:val="00506507"/>
    <w:rsid w:val="00526CEA"/>
    <w:rsid w:val="00551E41"/>
    <w:rsid w:val="00593A78"/>
    <w:rsid w:val="005A28F7"/>
    <w:rsid w:val="005C58B7"/>
    <w:rsid w:val="005F611A"/>
    <w:rsid w:val="00601B09"/>
    <w:rsid w:val="00605F47"/>
    <w:rsid w:val="00610970"/>
    <w:rsid w:val="00662BDD"/>
    <w:rsid w:val="00665788"/>
    <w:rsid w:val="00680A74"/>
    <w:rsid w:val="0068264C"/>
    <w:rsid w:val="00685095"/>
    <w:rsid w:val="00697F41"/>
    <w:rsid w:val="006C1AD4"/>
    <w:rsid w:val="006C3987"/>
    <w:rsid w:val="006D14AE"/>
    <w:rsid w:val="00714FC0"/>
    <w:rsid w:val="00720534"/>
    <w:rsid w:val="007729C5"/>
    <w:rsid w:val="007B3A0F"/>
    <w:rsid w:val="007C0CBF"/>
    <w:rsid w:val="007E10B1"/>
    <w:rsid w:val="007F6535"/>
    <w:rsid w:val="00831229"/>
    <w:rsid w:val="00865D39"/>
    <w:rsid w:val="00874B0E"/>
    <w:rsid w:val="008C0D10"/>
    <w:rsid w:val="008E58F2"/>
    <w:rsid w:val="00910730"/>
    <w:rsid w:val="0093428B"/>
    <w:rsid w:val="009416F1"/>
    <w:rsid w:val="00956B20"/>
    <w:rsid w:val="00960253"/>
    <w:rsid w:val="00970DE5"/>
    <w:rsid w:val="009850E5"/>
    <w:rsid w:val="009B05F8"/>
    <w:rsid w:val="009C53F4"/>
    <w:rsid w:val="009E2D94"/>
    <w:rsid w:val="009F0CCA"/>
    <w:rsid w:val="00A301CD"/>
    <w:rsid w:val="00A512A6"/>
    <w:rsid w:val="00A60BB0"/>
    <w:rsid w:val="00A66345"/>
    <w:rsid w:val="00A6678D"/>
    <w:rsid w:val="00A8432F"/>
    <w:rsid w:val="00AB5958"/>
    <w:rsid w:val="00B125FB"/>
    <w:rsid w:val="00B13512"/>
    <w:rsid w:val="00B139C5"/>
    <w:rsid w:val="00B230CE"/>
    <w:rsid w:val="00B45926"/>
    <w:rsid w:val="00B64A7B"/>
    <w:rsid w:val="00B83AB7"/>
    <w:rsid w:val="00BB2EA0"/>
    <w:rsid w:val="00BB33EB"/>
    <w:rsid w:val="00BB413D"/>
    <w:rsid w:val="00C01118"/>
    <w:rsid w:val="00C2122D"/>
    <w:rsid w:val="00C553EE"/>
    <w:rsid w:val="00C65001"/>
    <w:rsid w:val="00C85174"/>
    <w:rsid w:val="00CA5393"/>
    <w:rsid w:val="00CF4416"/>
    <w:rsid w:val="00D01D18"/>
    <w:rsid w:val="00D617CF"/>
    <w:rsid w:val="00D911D4"/>
    <w:rsid w:val="00D92041"/>
    <w:rsid w:val="00DA1F6F"/>
    <w:rsid w:val="00DA65F1"/>
    <w:rsid w:val="00DB2060"/>
    <w:rsid w:val="00DD496E"/>
    <w:rsid w:val="00DD6B9D"/>
    <w:rsid w:val="00E1029C"/>
    <w:rsid w:val="00E35A30"/>
    <w:rsid w:val="00E626F8"/>
    <w:rsid w:val="00EC4412"/>
    <w:rsid w:val="00ED2172"/>
    <w:rsid w:val="00EF664C"/>
    <w:rsid w:val="00F157F8"/>
    <w:rsid w:val="00F57655"/>
    <w:rsid w:val="00F74890"/>
    <w:rsid w:val="00F96B59"/>
    <w:rsid w:val="00F97598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798697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Podtytu">
    <w:name w:val="Subtitle"/>
    <w:basedOn w:val="Normalny"/>
    <w:next w:val="Normalny"/>
    <w:link w:val="PodtytuZnak"/>
    <w:uiPriority w:val="11"/>
    <w:qFormat/>
    <w:rsid w:val="00DA1F6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A1F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DA1F6F"/>
    <w:rPr>
      <w:rFonts w:ascii="Calibri" w:eastAsia="Calibri" w:hAnsi="Calibri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DA1F6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Pogrubienie">
    <w:name w:val="Strong"/>
    <w:basedOn w:val="Domylnaczcionkaakapitu"/>
    <w:uiPriority w:val="22"/>
    <w:qFormat/>
    <w:rsid w:val="00DA1F6F"/>
    <w:rPr>
      <w:b/>
      <w:bCs/>
    </w:rPr>
  </w:style>
  <w:style w:type="paragraph" w:styleId="NormalnyWeb">
    <w:name w:val="Normal (Web)"/>
    <w:basedOn w:val="Normalny"/>
    <w:uiPriority w:val="99"/>
    <w:unhideWhenUsed/>
    <w:rsid w:val="00DA1F6F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56B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9107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296A-974E-46D2-B738-B13A7FBD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270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35</cp:revision>
  <cp:lastPrinted>2021-09-23T12:03:00Z</cp:lastPrinted>
  <dcterms:created xsi:type="dcterms:W3CDTF">2019-01-31T10:32:00Z</dcterms:created>
  <dcterms:modified xsi:type="dcterms:W3CDTF">2021-09-23T12:03:00Z</dcterms:modified>
</cp:coreProperties>
</file>