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B1C48" w14:textId="77777777" w:rsidR="00CA5393" w:rsidRPr="00C77D78" w:rsidRDefault="00CA5393" w:rsidP="00E20864">
      <w:pPr>
        <w:rPr>
          <w:rFonts w:ascii="Palatino Linotype" w:hAnsi="Palatino Linotype"/>
          <w:sz w:val="24"/>
          <w:szCs w:val="24"/>
        </w:rPr>
      </w:pPr>
    </w:p>
    <w:tbl>
      <w:tblPr>
        <w:tblW w:w="0" w:type="auto"/>
        <w:tblInd w:w="50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</w:tblGrid>
      <w:tr w:rsidR="00CA5393" w:rsidRPr="00C77D78" w14:paraId="272D86F3" w14:textId="77777777" w:rsidTr="00240BDD">
        <w:trPr>
          <w:trHeight w:val="324"/>
        </w:trPr>
        <w:tc>
          <w:tcPr>
            <w:tcW w:w="4250" w:type="dxa"/>
          </w:tcPr>
          <w:p w14:paraId="5658C940" w14:textId="405056A1" w:rsidR="00CA5393" w:rsidRPr="00C77D78" w:rsidRDefault="00CA5393" w:rsidP="00E20864">
            <w:pPr>
              <w:rPr>
                <w:rFonts w:ascii="Palatino Linotype" w:hAnsi="Palatino Linotype"/>
                <w:b/>
                <w:smallCaps/>
                <w:sz w:val="24"/>
                <w:szCs w:val="24"/>
              </w:rPr>
            </w:pPr>
          </w:p>
        </w:tc>
      </w:tr>
    </w:tbl>
    <w:p w14:paraId="1629E210" w14:textId="21D29908" w:rsidR="00CA5393" w:rsidRPr="00C77D78" w:rsidRDefault="004705F0" w:rsidP="00E20864">
      <w:pPr>
        <w:rPr>
          <w:rFonts w:ascii="Palatino Linotype" w:hAnsi="Palatino Linotype"/>
          <w:sz w:val="24"/>
          <w:szCs w:val="24"/>
        </w:rPr>
      </w:pPr>
      <w:r w:rsidRPr="00C77D78">
        <w:rPr>
          <w:rFonts w:ascii="Palatino Linotype" w:hAnsi="Palatino Linotype"/>
          <w:sz w:val="24"/>
          <w:szCs w:val="24"/>
        </w:rPr>
        <w:t>NZP.26.10.2020</w:t>
      </w:r>
      <w:r w:rsidRPr="00C77D78">
        <w:rPr>
          <w:rFonts w:ascii="Palatino Linotype" w:hAnsi="Palatino Linotype"/>
          <w:sz w:val="24"/>
          <w:szCs w:val="24"/>
        </w:rPr>
        <w:tab/>
      </w:r>
      <w:r w:rsidRPr="00C77D78">
        <w:rPr>
          <w:rFonts w:ascii="Palatino Linotype" w:hAnsi="Palatino Linotype"/>
          <w:sz w:val="24"/>
          <w:szCs w:val="24"/>
        </w:rPr>
        <w:tab/>
      </w:r>
      <w:r w:rsidRPr="00C77D78">
        <w:rPr>
          <w:rFonts w:ascii="Palatino Linotype" w:hAnsi="Palatino Linotype"/>
          <w:sz w:val="24"/>
          <w:szCs w:val="24"/>
        </w:rPr>
        <w:tab/>
      </w:r>
      <w:r w:rsidRPr="00C77D78">
        <w:rPr>
          <w:rFonts w:ascii="Palatino Linotype" w:hAnsi="Palatino Linotype"/>
          <w:sz w:val="24"/>
          <w:szCs w:val="24"/>
        </w:rPr>
        <w:tab/>
      </w:r>
      <w:r w:rsidRPr="00C77D78">
        <w:rPr>
          <w:rFonts w:ascii="Palatino Linotype" w:hAnsi="Palatino Linotype"/>
          <w:sz w:val="24"/>
          <w:szCs w:val="24"/>
        </w:rPr>
        <w:tab/>
      </w:r>
      <w:r w:rsidRPr="00C77D78">
        <w:rPr>
          <w:rFonts w:ascii="Palatino Linotype" w:hAnsi="Palatino Linotype"/>
          <w:sz w:val="24"/>
          <w:szCs w:val="24"/>
        </w:rPr>
        <w:tab/>
      </w:r>
      <w:r w:rsidRPr="00C77D78">
        <w:rPr>
          <w:rFonts w:ascii="Palatino Linotype" w:hAnsi="Palatino Linotype"/>
          <w:sz w:val="24"/>
          <w:szCs w:val="24"/>
        </w:rPr>
        <w:tab/>
        <w:t>Kraków, 2021.03.</w:t>
      </w:r>
      <w:r w:rsidR="004B1859">
        <w:rPr>
          <w:rFonts w:ascii="Palatino Linotype" w:hAnsi="Palatino Linotype"/>
          <w:sz w:val="24"/>
          <w:szCs w:val="24"/>
        </w:rPr>
        <w:t>01</w:t>
      </w:r>
    </w:p>
    <w:p w14:paraId="5FD243D9" w14:textId="77777777" w:rsidR="00CA5393" w:rsidRPr="00C77D78" w:rsidRDefault="00CA5393" w:rsidP="00E20864">
      <w:pPr>
        <w:rPr>
          <w:rFonts w:ascii="Palatino Linotype" w:hAnsi="Palatino Linotype"/>
          <w:sz w:val="24"/>
          <w:szCs w:val="24"/>
        </w:rPr>
      </w:pPr>
    </w:p>
    <w:p w14:paraId="07F4B662" w14:textId="77777777" w:rsidR="00135FF7" w:rsidRPr="00C77D78" w:rsidRDefault="00135FF7" w:rsidP="00E20864">
      <w:pPr>
        <w:jc w:val="center"/>
        <w:rPr>
          <w:rFonts w:ascii="Palatino Linotype" w:hAnsi="Palatino Linotype"/>
          <w:bCs/>
          <w:sz w:val="24"/>
          <w:szCs w:val="24"/>
        </w:rPr>
      </w:pPr>
    </w:p>
    <w:p w14:paraId="5FC36277" w14:textId="77777777" w:rsidR="00CA41E1" w:rsidRPr="00C77D78" w:rsidRDefault="00CA41E1" w:rsidP="00CA41E1">
      <w:pPr>
        <w:jc w:val="center"/>
        <w:rPr>
          <w:rFonts w:ascii="Palatino Linotype" w:hAnsi="Palatino Linotype"/>
          <w:b/>
          <w:sz w:val="24"/>
          <w:szCs w:val="24"/>
        </w:rPr>
      </w:pPr>
      <w:bookmarkStart w:id="0" w:name="_Hlk39135548"/>
    </w:p>
    <w:p w14:paraId="65A5597A" w14:textId="77777777" w:rsidR="00CA41E1" w:rsidRPr="00C77D78" w:rsidRDefault="00CA41E1" w:rsidP="00CA41E1">
      <w:pPr>
        <w:jc w:val="center"/>
        <w:rPr>
          <w:rFonts w:ascii="Palatino Linotype" w:hAnsi="Palatino Linotype"/>
          <w:b/>
          <w:sz w:val="24"/>
          <w:szCs w:val="24"/>
        </w:rPr>
      </w:pPr>
      <w:bookmarkStart w:id="1" w:name="_Hlk50467213"/>
      <w:bookmarkStart w:id="2" w:name="_Hlk50450457"/>
      <w:bookmarkStart w:id="3" w:name="_GoBack"/>
      <w:r w:rsidRPr="00C77D78">
        <w:rPr>
          <w:rFonts w:ascii="Palatino Linotype" w:hAnsi="Palatino Linotype"/>
          <w:b/>
          <w:sz w:val="24"/>
          <w:szCs w:val="24"/>
        </w:rPr>
        <w:t xml:space="preserve">INFORMACJA O WYBORZE OFERTY NAJKORZYSTNIEJSZEJ </w:t>
      </w:r>
    </w:p>
    <w:p w14:paraId="13668CE4" w14:textId="77777777" w:rsidR="00CA41E1" w:rsidRPr="00C77D78" w:rsidRDefault="00CA41E1" w:rsidP="00CA41E1">
      <w:pPr>
        <w:pStyle w:val="Podtytu"/>
        <w:spacing w:after="0"/>
        <w:jc w:val="center"/>
        <w:rPr>
          <w:rFonts w:ascii="Palatino Linotype" w:hAnsi="Palatino Linotype"/>
          <w:bCs/>
          <w:color w:val="auto"/>
          <w:sz w:val="24"/>
          <w:szCs w:val="24"/>
        </w:rPr>
      </w:pPr>
      <w:r w:rsidRPr="00C77D78">
        <w:rPr>
          <w:rFonts w:ascii="Palatino Linotype" w:hAnsi="Palatino Linotype"/>
          <w:bCs/>
          <w:color w:val="auto"/>
          <w:sz w:val="24"/>
          <w:szCs w:val="24"/>
        </w:rPr>
        <w:t>w postępowaniu na</w:t>
      </w:r>
    </w:p>
    <w:p w14:paraId="6037CC0F" w14:textId="7D29FF9A" w:rsidR="00CA41E1" w:rsidRPr="00C77D78" w:rsidRDefault="00CA41E1" w:rsidP="00CA41E1">
      <w:pPr>
        <w:jc w:val="center"/>
        <w:rPr>
          <w:rFonts w:ascii="Palatino Linotype" w:hAnsi="Palatino Linotype"/>
          <w:b/>
          <w:i/>
          <w:color w:val="000000"/>
          <w:sz w:val="24"/>
          <w:szCs w:val="24"/>
        </w:rPr>
      </w:pPr>
      <w:r w:rsidRPr="00C77D78">
        <w:rPr>
          <w:rFonts w:ascii="Palatino Linotype" w:hAnsi="Palatino Linotype" w:cstheme="minorHAnsi"/>
          <w:b/>
          <w:bCs/>
          <w:iCs/>
          <w:sz w:val="24"/>
          <w:szCs w:val="24"/>
        </w:rPr>
        <w:t xml:space="preserve">Usługę przeprowadzki zasobu archiwalnego </w:t>
      </w:r>
      <w:r w:rsidR="00586E43" w:rsidRPr="00C77D78">
        <w:rPr>
          <w:rFonts w:ascii="Palatino Linotype" w:hAnsi="Palatino Linotype" w:cstheme="minorHAnsi"/>
          <w:b/>
          <w:bCs/>
          <w:iCs/>
          <w:sz w:val="24"/>
          <w:szCs w:val="24"/>
        </w:rPr>
        <w:t xml:space="preserve">ze Spytkowic </w:t>
      </w:r>
      <w:r w:rsidRPr="00C77D78">
        <w:rPr>
          <w:rFonts w:ascii="Palatino Linotype" w:hAnsi="Palatino Linotype" w:cstheme="minorHAnsi"/>
          <w:b/>
          <w:bCs/>
          <w:iCs/>
          <w:sz w:val="24"/>
          <w:szCs w:val="24"/>
        </w:rPr>
        <w:t>do nowej siedziby Archiwum</w:t>
      </w:r>
    </w:p>
    <w:p w14:paraId="14D51C5D" w14:textId="77777777" w:rsidR="00E6523A" w:rsidRPr="00C77D78" w:rsidRDefault="00E6523A" w:rsidP="00E6523A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0019EACE" w14:textId="21434399" w:rsidR="00E6523A" w:rsidRPr="00C77D78" w:rsidRDefault="00E6523A" w:rsidP="00E6523A">
      <w:pPr>
        <w:pStyle w:val="Tekstpodstawowy"/>
        <w:spacing w:after="0"/>
        <w:jc w:val="both"/>
        <w:rPr>
          <w:rFonts w:ascii="Palatino Linotype" w:hAnsi="Palatino Linotype" w:cs="Arial"/>
          <w:sz w:val="24"/>
          <w:szCs w:val="24"/>
        </w:rPr>
      </w:pPr>
      <w:r w:rsidRPr="00C77D78">
        <w:rPr>
          <w:rFonts w:ascii="Palatino Linotype" w:hAnsi="Palatino Linotype" w:cs="Arial"/>
          <w:sz w:val="24"/>
          <w:szCs w:val="24"/>
        </w:rPr>
        <w:t>Archiwum Narodowe w  Krakowie, działając zgodnie z art. 92 ust. 1 pkt 1 ustawy z dnia 29 stycznia 2004 roku – Prawo zamówień  publicznych (tekst jednolity: Dz. U. z 2019 r. poz. 1843), informuje o wyborze najkorzystniejszej oferty w postępowaniu o udzielenie zamówienia publicznego.</w:t>
      </w:r>
    </w:p>
    <w:p w14:paraId="4F3C770C" w14:textId="15D2577A" w:rsidR="00E6523A" w:rsidRPr="00C77D78" w:rsidRDefault="00E6523A" w:rsidP="00E6523A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4172923A" w14:textId="636089AB" w:rsidR="00B01B06" w:rsidRPr="00C77D78" w:rsidRDefault="00B01B06" w:rsidP="00E6523A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098E53B8" w14:textId="342E7138" w:rsidR="00B01B06" w:rsidRPr="00C77D78" w:rsidRDefault="00B01B06" w:rsidP="00E6523A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069A506B" w14:textId="773E5A3D" w:rsidR="00B01B06" w:rsidRPr="00C77D78" w:rsidRDefault="00B01B06" w:rsidP="00B01B06">
      <w:pPr>
        <w:spacing w:line="360" w:lineRule="auto"/>
        <w:ind w:right="110"/>
        <w:jc w:val="both"/>
        <w:rPr>
          <w:rFonts w:ascii="Palatino Linotype" w:hAnsi="Palatino Linotype" w:cs="Arial"/>
          <w:b/>
          <w:sz w:val="24"/>
          <w:szCs w:val="24"/>
        </w:rPr>
      </w:pPr>
      <w:r w:rsidRPr="00C77D78">
        <w:rPr>
          <w:rFonts w:ascii="Palatino Linotype" w:hAnsi="Palatino Linotype" w:cs="Arial"/>
          <w:b/>
          <w:sz w:val="24"/>
          <w:szCs w:val="24"/>
        </w:rPr>
        <w:t xml:space="preserve">W  postępowaniu złożono 3 oferty </w:t>
      </w:r>
    </w:p>
    <w:p w14:paraId="690BD33D" w14:textId="77777777" w:rsidR="00B01B06" w:rsidRPr="00C77D78" w:rsidRDefault="00B01B06" w:rsidP="00B01B06">
      <w:pPr>
        <w:spacing w:line="360" w:lineRule="auto"/>
        <w:ind w:right="110"/>
        <w:jc w:val="both"/>
        <w:rPr>
          <w:rFonts w:ascii="Palatino Linotype" w:hAnsi="Palatino Linotype" w:cs="Arial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328"/>
        <w:gridCol w:w="1701"/>
        <w:gridCol w:w="1559"/>
        <w:gridCol w:w="1701"/>
      </w:tblGrid>
      <w:tr w:rsidR="00C85680" w:rsidRPr="00C77D78" w14:paraId="2FBEA9E7" w14:textId="77777777" w:rsidTr="00E331A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B81C" w14:textId="77777777" w:rsidR="00C85680" w:rsidRPr="00C77D78" w:rsidRDefault="00C85680" w:rsidP="00FD42D6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77D78">
              <w:rPr>
                <w:rFonts w:ascii="Palatino Linotype" w:hAnsi="Palatino Linotype" w:cs="Arial"/>
                <w:b/>
                <w:sz w:val="24"/>
                <w:szCs w:val="24"/>
              </w:rPr>
              <w:t>NR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C1B1" w14:textId="77777777" w:rsidR="00C85680" w:rsidRPr="00C77D78" w:rsidRDefault="00C85680" w:rsidP="00FD42D6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77D78">
              <w:rPr>
                <w:rFonts w:ascii="Palatino Linotype" w:hAnsi="Palatino Linotype" w:cs="Arial"/>
                <w:b/>
                <w:sz w:val="24"/>
                <w:szCs w:val="24"/>
              </w:rPr>
              <w:t>Nazwa wykonawcy</w:t>
            </w:r>
          </w:p>
          <w:p w14:paraId="63D593FE" w14:textId="77777777" w:rsidR="00C85680" w:rsidRPr="00C77D78" w:rsidRDefault="00C85680" w:rsidP="00FD42D6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584F" w14:textId="77777777" w:rsidR="00C85680" w:rsidRPr="00C77D78" w:rsidRDefault="00C85680" w:rsidP="00FD42D6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77D78">
              <w:rPr>
                <w:rFonts w:ascii="Palatino Linotype" w:hAnsi="Palatino Linotype" w:cs="Arial"/>
                <w:b/>
                <w:sz w:val="24"/>
                <w:szCs w:val="24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8ACB" w14:textId="77777777" w:rsidR="00C85680" w:rsidRPr="00C77D78" w:rsidRDefault="00C85680" w:rsidP="00FD42D6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77D78">
              <w:rPr>
                <w:rFonts w:ascii="Palatino Linotype" w:hAnsi="Palatino Linotype" w:cs="Arial"/>
                <w:b/>
                <w:sz w:val="24"/>
                <w:szCs w:val="24"/>
              </w:rPr>
              <w:t>Termin płatności</w:t>
            </w:r>
          </w:p>
          <w:p w14:paraId="55B45B25" w14:textId="77777777" w:rsidR="00C85680" w:rsidRPr="00C77D78" w:rsidRDefault="00C85680" w:rsidP="00FD42D6">
            <w:pPr>
              <w:pStyle w:val="Tekstpodstawowy"/>
              <w:ind w:left="720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8CA3" w14:textId="77777777" w:rsidR="00C85680" w:rsidRPr="00C77D78" w:rsidRDefault="00C85680" w:rsidP="00FD42D6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77D78">
              <w:rPr>
                <w:rFonts w:ascii="Palatino Linotype" w:hAnsi="Palatino Linotype" w:cs="Arial"/>
                <w:b/>
                <w:sz w:val="24"/>
                <w:szCs w:val="24"/>
              </w:rPr>
              <w:t>Termin wykonania</w:t>
            </w:r>
          </w:p>
        </w:tc>
      </w:tr>
      <w:tr w:rsidR="00C85680" w:rsidRPr="00C77D78" w14:paraId="561ACBF9" w14:textId="77777777" w:rsidTr="00E331A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BCB0" w14:textId="77777777" w:rsidR="00C85680" w:rsidRPr="00C77D78" w:rsidRDefault="00C85680" w:rsidP="00FD42D6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C77D78">
              <w:rPr>
                <w:rFonts w:ascii="Palatino Linotype" w:hAnsi="Palatino Linotype" w:cs="Arial"/>
                <w:sz w:val="24"/>
                <w:szCs w:val="24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44EB" w14:textId="77777777" w:rsidR="00C85680" w:rsidRPr="00C77D78" w:rsidRDefault="00C85680" w:rsidP="005910DC">
            <w:pPr>
              <w:rPr>
                <w:rStyle w:val="Pogrubienie"/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 w:rsidRPr="00C77D78">
              <w:rPr>
                <w:rStyle w:val="Pogrubienie"/>
                <w:rFonts w:ascii="Palatino Linotype" w:hAnsi="Palatino Linotype"/>
                <w:sz w:val="24"/>
                <w:szCs w:val="24"/>
              </w:rPr>
              <w:t xml:space="preserve">DTS PRZYJEMNE PRZEPROWADZKI Sp. z o.o., </w:t>
            </w:r>
          </w:p>
          <w:p w14:paraId="6D7EDE62" w14:textId="77777777" w:rsidR="00C85680" w:rsidRPr="00C77D78" w:rsidRDefault="00C85680" w:rsidP="005910DC">
            <w:pPr>
              <w:rPr>
                <w:rStyle w:val="Pogrubienie"/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 w:rsidRPr="00C77D78">
              <w:rPr>
                <w:rStyle w:val="Pogrubienie"/>
                <w:rFonts w:ascii="Palatino Linotype" w:hAnsi="Palatino Linotype"/>
                <w:sz w:val="24"/>
                <w:szCs w:val="24"/>
              </w:rPr>
              <w:t xml:space="preserve">04-866 Warszawa, </w:t>
            </w:r>
          </w:p>
          <w:p w14:paraId="58BB8780" w14:textId="7D828439" w:rsidR="00C85680" w:rsidRPr="00C77D78" w:rsidRDefault="00C85680" w:rsidP="005910DC">
            <w:pPr>
              <w:pStyle w:val="Tekstpodstawowy"/>
              <w:rPr>
                <w:rFonts w:ascii="Palatino Linotype" w:hAnsi="Palatino Linotype" w:cs="Arial"/>
                <w:sz w:val="24"/>
                <w:szCs w:val="24"/>
              </w:rPr>
            </w:pPr>
            <w:r w:rsidRPr="00C77D78">
              <w:rPr>
                <w:rStyle w:val="Pogrubienie"/>
                <w:rFonts w:ascii="Palatino Linotype" w:hAnsi="Palatino Linotype"/>
                <w:sz w:val="24"/>
                <w:szCs w:val="24"/>
              </w:rPr>
              <w:t>ul. Wał Miedzeszyński 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11FE" w14:textId="4B015EED" w:rsidR="00C85680" w:rsidRPr="00C77D78" w:rsidRDefault="00997D30" w:rsidP="00FD42D6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C77D78">
              <w:rPr>
                <w:rFonts w:ascii="Palatino Linotype" w:hAnsi="Palatino Linotype"/>
                <w:sz w:val="24"/>
                <w:szCs w:val="24"/>
              </w:rPr>
              <w:t>4 906 061,64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049C" w14:textId="77777777" w:rsidR="00C85680" w:rsidRPr="00C77D78" w:rsidRDefault="00C85680" w:rsidP="00FD42D6">
            <w:pPr>
              <w:pStyle w:val="Tekstpodstawowy"/>
              <w:rPr>
                <w:rFonts w:ascii="Palatino Linotype" w:hAnsi="Palatino Linotype" w:cs="Arial"/>
                <w:sz w:val="24"/>
                <w:szCs w:val="24"/>
              </w:rPr>
            </w:pPr>
            <w:r w:rsidRPr="00C77D78">
              <w:rPr>
                <w:rFonts w:ascii="Palatino Linotype" w:hAnsi="Palatino Linotype" w:cs="Arial"/>
                <w:sz w:val="24"/>
                <w:szCs w:val="24"/>
              </w:rPr>
              <w:t>30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8526" w14:textId="0F5E9D08" w:rsidR="00C85680" w:rsidRPr="00C77D78" w:rsidRDefault="007703E9" w:rsidP="00FD42D6">
            <w:pPr>
              <w:pStyle w:val="Tekstpodstawowy"/>
              <w:rPr>
                <w:rFonts w:ascii="Palatino Linotype" w:hAnsi="Palatino Linotype" w:cs="Arial"/>
                <w:sz w:val="24"/>
                <w:szCs w:val="24"/>
              </w:rPr>
            </w:pPr>
            <w:r w:rsidRPr="00C77D78">
              <w:rPr>
                <w:rFonts w:ascii="Palatino Linotype" w:hAnsi="Palatino Linotype"/>
                <w:sz w:val="24"/>
                <w:szCs w:val="24"/>
              </w:rPr>
              <w:t>07.12.2021 r.</w:t>
            </w:r>
          </w:p>
        </w:tc>
      </w:tr>
      <w:tr w:rsidR="00997D30" w:rsidRPr="00C77D78" w14:paraId="650BAAAE" w14:textId="77777777" w:rsidTr="00E331A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0C1E" w14:textId="77777777" w:rsidR="00997D30" w:rsidRPr="00C77D78" w:rsidRDefault="00997D30" w:rsidP="00FD42D6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5E9C" w14:textId="77777777" w:rsidR="007703E9" w:rsidRPr="00C77D78" w:rsidRDefault="007703E9" w:rsidP="007703E9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C77D78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KAMIŃSCY FIRMA TRANSPORTOWO USŁUGOWA, 60-688 Poznań, </w:t>
            </w:r>
          </w:p>
          <w:p w14:paraId="229AADC5" w14:textId="55536515" w:rsidR="00997D30" w:rsidRPr="00C77D78" w:rsidRDefault="007703E9" w:rsidP="007703E9">
            <w:pPr>
              <w:rPr>
                <w:rStyle w:val="Pogrubienie"/>
                <w:rFonts w:ascii="Palatino Linotype" w:hAnsi="Palatino Linotype"/>
                <w:sz w:val="24"/>
                <w:szCs w:val="24"/>
              </w:rPr>
            </w:pPr>
            <w:r w:rsidRPr="00C77D78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os. Jana III Sobieskiego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345D" w14:textId="0F61475C" w:rsidR="00997D30" w:rsidRPr="00C77D78" w:rsidRDefault="007703E9" w:rsidP="00FD42D6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C77D78">
              <w:rPr>
                <w:rFonts w:ascii="Palatino Linotype" w:hAnsi="Palatino Linotype" w:cs="Arial"/>
                <w:sz w:val="24"/>
                <w:szCs w:val="24"/>
              </w:rPr>
              <w:t>2 373 900,00 zł.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8670" w14:textId="672B7D38" w:rsidR="00997D30" w:rsidRPr="00C77D78" w:rsidRDefault="007703E9" w:rsidP="00FD42D6">
            <w:pPr>
              <w:pStyle w:val="Tekstpodstawowy"/>
              <w:rPr>
                <w:rFonts w:ascii="Palatino Linotype" w:hAnsi="Palatino Linotype" w:cs="Arial"/>
                <w:sz w:val="24"/>
                <w:szCs w:val="24"/>
              </w:rPr>
            </w:pPr>
            <w:r w:rsidRPr="00C77D78">
              <w:rPr>
                <w:rFonts w:ascii="Palatino Linotype" w:hAnsi="Palatino Linotype" w:cs="Arial"/>
                <w:sz w:val="24"/>
                <w:szCs w:val="24"/>
              </w:rPr>
              <w:t>30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870" w14:textId="6095C8C9" w:rsidR="00997D30" w:rsidRPr="00C77D78" w:rsidRDefault="007703E9" w:rsidP="00FD42D6">
            <w:pPr>
              <w:pStyle w:val="Tekstpodstawowy"/>
              <w:rPr>
                <w:rFonts w:ascii="Palatino Linotype" w:hAnsi="Palatino Linotype" w:cs="Arial"/>
                <w:sz w:val="24"/>
                <w:szCs w:val="24"/>
              </w:rPr>
            </w:pPr>
            <w:r w:rsidRPr="00C77D78">
              <w:rPr>
                <w:rFonts w:ascii="Palatino Linotype" w:hAnsi="Palatino Linotype" w:cs="Arial"/>
                <w:sz w:val="24"/>
                <w:szCs w:val="24"/>
              </w:rPr>
              <w:t>30.06.2021 r.</w:t>
            </w:r>
          </w:p>
        </w:tc>
      </w:tr>
      <w:tr w:rsidR="00997D30" w:rsidRPr="00C77D78" w14:paraId="12145A38" w14:textId="77777777" w:rsidTr="00E331A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353F" w14:textId="77777777" w:rsidR="00997D30" w:rsidRPr="00C77D78" w:rsidRDefault="00997D30" w:rsidP="00FD42D6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E1D5" w14:textId="77777777" w:rsidR="007703E9" w:rsidRPr="00C77D78" w:rsidRDefault="007703E9" w:rsidP="007703E9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77D78">
              <w:rPr>
                <w:rFonts w:ascii="Palatino Linotype" w:hAnsi="Palatino Linotype" w:cs="Arial"/>
                <w:b/>
                <w:sz w:val="24"/>
                <w:szCs w:val="24"/>
              </w:rPr>
              <w:t>KONSORCJUM</w:t>
            </w:r>
          </w:p>
          <w:p w14:paraId="434D75B4" w14:textId="77777777" w:rsidR="007703E9" w:rsidRPr="00C77D78" w:rsidRDefault="007703E9" w:rsidP="007703E9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77D78">
              <w:rPr>
                <w:rFonts w:ascii="Palatino Linotype" w:hAnsi="Palatino Linotype" w:cs="Arial"/>
                <w:b/>
                <w:sz w:val="24"/>
                <w:szCs w:val="24"/>
              </w:rPr>
              <w:t>Jacek Legendziewicz JORDAN GROUP,</w:t>
            </w:r>
          </w:p>
          <w:p w14:paraId="0DA9659E" w14:textId="77777777" w:rsidR="007703E9" w:rsidRPr="00C77D78" w:rsidRDefault="007703E9" w:rsidP="007703E9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77D78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31-535 Kraków, </w:t>
            </w:r>
          </w:p>
          <w:p w14:paraId="36AC0F1A" w14:textId="77777777" w:rsidR="007703E9" w:rsidRPr="00C77D78" w:rsidRDefault="007703E9" w:rsidP="007703E9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77D78">
              <w:rPr>
                <w:rFonts w:ascii="Palatino Linotype" w:hAnsi="Palatino Linotype" w:cs="Arial"/>
                <w:b/>
                <w:sz w:val="24"/>
                <w:szCs w:val="24"/>
              </w:rPr>
              <w:t>ul. Gęsia 8 – LIDER</w:t>
            </w:r>
          </w:p>
          <w:p w14:paraId="01CC34D6" w14:textId="77777777" w:rsidR="007703E9" w:rsidRPr="00C77D78" w:rsidRDefault="007703E9" w:rsidP="007703E9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77D78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Kraków for </w:t>
            </w:r>
            <w:proofErr w:type="spellStart"/>
            <w:r w:rsidRPr="00C77D78">
              <w:rPr>
                <w:rFonts w:ascii="Palatino Linotype" w:hAnsi="Palatino Linotype" w:cs="Arial"/>
                <w:b/>
                <w:sz w:val="24"/>
                <w:szCs w:val="24"/>
              </w:rPr>
              <w:t>You</w:t>
            </w:r>
            <w:proofErr w:type="spellEnd"/>
            <w:r w:rsidRPr="00C77D78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Sp. z o.o.</w:t>
            </w:r>
          </w:p>
          <w:p w14:paraId="1213A7CC" w14:textId="77777777" w:rsidR="007703E9" w:rsidRPr="00C77D78" w:rsidRDefault="007703E9" w:rsidP="007703E9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C77D78">
              <w:rPr>
                <w:rFonts w:ascii="Palatino Linotype" w:hAnsi="Palatino Linotype" w:cs="Arial"/>
                <w:b/>
                <w:sz w:val="24"/>
                <w:szCs w:val="24"/>
              </w:rPr>
              <w:t>30-204 Kraków</w:t>
            </w:r>
          </w:p>
          <w:p w14:paraId="51FF674F" w14:textId="1718FD7A" w:rsidR="00997D30" w:rsidRPr="00C77D78" w:rsidRDefault="007703E9" w:rsidP="007703E9">
            <w:pPr>
              <w:rPr>
                <w:rStyle w:val="Pogrubienie"/>
                <w:rFonts w:ascii="Palatino Linotype" w:hAnsi="Palatino Linotype"/>
                <w:sz w:val="24"/>
                <w:szCs w:val="24"/>
              </w:rPr>
            </w:pPr>
            <w:r w:rsidRPr="00C77D78">
              <w:rPr>
                <w:rFonts w:ascii="Palatino Linotype" w:hAnsi="Palatino Linotype" w:cs="Arial"/>
                <w:b/>
                <w:sz w:val="24"/>
                <w:szCs w:val="24"/>
              </w:rPr>
              <w:t>Ul. Kościuszki 68/6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2F18" w14:textId="428EF341" w:rsidR="00997D30" w:rsidRPr="00C77D78" w:rsidRDefault="0080064E" w:rsidP="00FD42D6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C77D78">
              <w:rPr>
                <w:rFonts w:ascii="Palatino Linotype" w:hAnsi="Palatino Linotype"/>
                <w:sz w:val="24"/>
                <w:szCs w:val="24"/>
              </w:rPr>
              <w:t>1 807 463,48 zł.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8D0C" w14:textId="59CDBCA0" w:rsidR="00997D30" w:rsidRPr="00C77D78" w:rsidRDefault="0080064E" w:rsidP="00FD42D6">
            <w:pPr>
              <w:pStyle w:val="Tekstpodstawowy"/>
              <w:rPr>
                <w:rFonts w:ascii="Palatino Linotype" w:hAnsi="Palatino Linotype" w:cs="Arial"/>
                <w:sz w:val="24"/>
                <w:szCs w:val="24"/>
              </w:rPr>
            </w:pPr>
            <w:r w:rsidRPr="00C77D78">
              <w:rPr>
                <w:rFonts w:ascii="Palatino Linotype" w:hAnsi="Palatino Linotype" w:cs="Arial"/>
                <w:sz w:val="24"/>
                <w:szCs w:val="24"/>
              </w:rPr>
              <w:t>30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03B1" w14:textId="6B40843C" w:rsidR="00997D30" w:rsidRPr="00C77D78" w:rsidRDefault="0080064E" w:rsidP="00FD42D6">
            <w:pPr>
              <w:pStyle w:val="Tekstpodstawowy"/>
              <w:rPr>
                <w:rFonts w:ascii="Palatino Linotype" w:hAnsi="Palatino Linotype" w:cs="Arial"/>
                <w:sz w:val="24"/>
                <w:szCs w:val="24"/>
              </w:rPr>
            </w:pPr>
            <w:r w:rsidRPr="00C77D78">
              <w:rPr>
                <w:rFonts w:ascii="Palatino Linotype" w:hAnsi="Palatino Linotype" w:cs="Arial"/>
                <w:sz w:val="24"/>
                <w:szCs w:val="24"/>
              </w:rPr>
              <w:t>01.12.2021 r.</w:t>
            </w:r>
          </w:p>
        </w:tc>
      </w:tr>
    </w:tbl>
    <w:p w14:paraId="09E08D53" w14:textId="77777777" w:rsidR="00B01B06" w:rsidRPr="00C77D78" w:rsidRDefault="00B01B06" w:rsidP="00E6523A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7DD024CA" w14:textId="4EADE43E" w:rsidR="00E6523A" w:rsidRPr="00C77D78" w:rsidRDefault="00E6523A" w:rsidP="00E6523A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  <w:r w:rsidRPr="00C77D78">
        <w:rPr>
          <w:rFonts w:ascii="Palatino Linotype" w:hAnsi="Palatino Linotype" w:cs="Arial"/>
          <w:bCs/>
          <w:sz w:val="24"/>
          <w:szCs w:val="24"/>
        </w:rPr>
        <w:lastRenderedPageBreak/>
        <w:t>Jako najkorzystniejszą wybrano ofertę:</w:t>
      </w:r>
    </w:p>
    <w:p w14:paraId="35205996" w14:textId="77777777" w:rsidR="00E6523A" w:rsidRPr="00C77D78" w:rsidRDefault="00E6523A" w:rsidP="00E6523A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3519A13D" w14:textId="77777777" w:rsidR="00E6523A" w:rsidRPr="00C77D78" w:rsidRDefault="00E6523A" w:rsidP="00E6523A">
      <w:pPr>
        <w:rPr>
          <w:rStyle w:val="Pogrubienie"/>
          <w:rFonts w:ascii="Palatino Linotype" w:hAnsi="Palatino Linotype"/>
          <w:sz w:val="24"/>
          <w:szCs w:val="24"/>
        </w:rPr>
      </w:pPr>
      <w:r w:rsidRPr="00C77D78">
        <w:rPr>
          <w:rStyle w:val="Pogrubienie"/>
          <w:rFonts w:ascii="Palatino Linotype" w:hAnsi="Palatino Linotype"/>
          <w:sz w:val="24"/>
          <w:szCs w:val="24"/>
        </w:rPr>
        <w:t>DTS Przyjemne Przeprowadzki Sp. z o.o.</w:t>
      </w:r>
    </w:p>
    <w:p w14:paraId="4D45AF20" w14:textId="77777777" w:rsidR="002A6867" w:rsidRPr="00C77D78" w:rsidRDefault="00E6523A" w:rsidP="00E6523A">
      <w:pPr>
        <w:rPr>
          <w:rFonts w:ascii="Palatino Linotype" w:hAnsi="Palatino Linotype"/>
          <w:b/>
          <w:bCs/>
          <w:sz w:val="24"/>
          <w:szCs w:val="24"/>
        </w:rPr>
      </w:pPr>
      <w:r w:rsidRPr="00C77D78">
        <w:rPr>
          <w:rFonts w:ascii="Palatino Linotype" w:hAnsi="Palatino Linotype"/>
          <w:b/>
          <w:bCs/>
          <w:sz w:val="24"/>
          <w:szCs w:val="24"/>
        </w:rPr>
        <w:t xml:space="preserve">04-866 Warszawa,, </w:t>
      </w:r>
    </w:p>
    <w:p w14:paraId="334B8185" w14:textId="0F0BA856" w:rsidR="00E6523A" w:rsidRPr="00C77D78" w:rsidRDefault="00E6523A" w:rsidP="00E6523A">
      <w:pPr>
        <w:rPr>
          <w:rFonts w:ascii="Palatino Linotype" w:hAnsi="Palatino Linotype"/>
          <w:b/>
          <w:bCs/>
          <w:sz w:val="24"/>
          <w:szCs w:val="24"/>
        </w:rPr>
      </w:pPr>
      <w:r w:rsidRPr="00C77D78">
        <w:rPr>
          <w:rFonts w:ascii="Palatino Linotype" w:hAnsi="Palatino Linotype"/>
          <w:b/>
          <w:bCs/>
          <w:sz w:val="24"/>
          <w:szCs w:val="24"/>
        </w:rPr>
        <w:t>ul. Wał Miedzeszyński 251</w:t>
      </w:r>
    </w:p>
    <w:p w14:paraId="2C0F7A30" w14:textId="77777777" w:rsidR="0080064E" w:rsidRPr="00C77D78" w:rsidRDefault="0080064E" w:rsidP="00E6523A">
      <w:pPr>
        <w:pStyle w:val="Tekstpodstawowy"/>
        <w:spacing w:after="0"/>
        <w:jc w:val="both"/>
        <w:rPr>
          <w:rFonts w:ascii="Palatino Linotype" w:hAnsi="Palatino Linotype" w:cs="Arial"/>
          <w:sz w:val="24"/>
          <w:szCs w:val="24"/>
        </w:rPr>
      </w:pPr>
    </w:p>
    <w:p w14:paraId="12BAFA08" w14:textId="2988AB3A" w:rsidR="00E6523A" w:rsidRPr="00C77D78" w:rsidRDefault="00E6523A" w:rsidP="0066684B">
      <w:pPr>
        <w:pStyle w:val="Tekstpodstawowy"/>
        <w:spacing w:after="0"/>
        <w:jc w:val="both"/>
        <w:rPr>
          <w:rFonts w:ascii="Palatino Linotype" w:hAnsi="Palatino Linotype"/>
          <w:sz w:val="24"/>
          <w:szCs w:val="24"/>
        </w:rPr>
      </w:pPr>
      <w:r w:rsidRPr="00C77D78">
        <w:rPr>
          <w:rFonts w:ascii="Palatino Linotype" w:hAnsi="Palatino Linotype" w:cs="Arial"/>
          <w:sz w:val="24"/>
          <w:szCs w:val="24"/>
        </w:rPr>
        <w:t xml:space="preserve">W trakcie prowadzonego postępowania ustalono, że złożona oferta nie podlega odrzuceniu. Ustalono, że Wykonawca nie podlega wykluczeniu oraz spełnia warunki udziału w postępowaniu. </w:t>
      </w:r>
      <w:r w:rsidR="00667067" w:rsidRPr="00C77D78">
        <w:rPr>
          <w:rFonts w:ascii="Palatino Linotype" w:hAnsi="Palatino Linotype" w:cs="Arial"/>
          <w:sz w:val="24"/>
          <w:szCs w:val="24"/>
        </w:rPr>
        <w:t>W wyniku przeprowadzonej oceny oferta uzyskała</w:t>
      </w:r>
      <w:r w:rsidR="00285EA3" w:rsidRPr="00C77D78">
        <w:rPr>
          <w:rFonts w:ascii="Palatino Linotype" w:hAnsi="Palatino Linotype" w:cs="Arial"/>
          <w:sz w:val="24"/>
          <w:szCs w:val="24"/>
        </w:rPr>
        <w:t xml:space="preserve"> najkorzystniejszy bilans punktów w oparciu o przyjęte kryteri</w:t>
      </w:r>
      <w:r w:rsidR="00306A68" w:rsidRPr="00C77D78">
        <w:rPr>
          <w:rFonts w:ascii="Palatino Linotype" w:hAnsi="Palatino Linotype" w:cs="Arial"/>
          <w:sz w:val="24"/>
          <w:szCs w:val="24"/>
        </w:rPr>
        <w:t>a</w:t>
      </w:r>
      <w:r w:rsidR="00285EA3" w:rsidRPr="00C77D78">
        <w:rPr>
          <w:rFonts w:ascii="Palatino Linotype" w:hAnsi="Palatino Linotype" w:cs="Arial"/>
          <w:sz w:val="24"/>
          <w:szCs w:val="24"/>
        </w:rPr>
        <w:t xml:space="preserve"> oceny ofert</w:t>
      </w:r>
      <w:r w:rsidR="00306A68" w:rsidRPr="00C77D78">
        <w:rPr>
          <w:rFonts w:ascii="Palatino Linotype" w:hAnsi="Palatino Linotype" w:cs="Arial"/>
          <w:sz w:val="24"/>
          <w:szCs w:val="24"/>
        </w:rPr>
        <w:t xml:space="preserve">. </w:t>
      </w:r>
      <w:r w:rsidRPr="00C77D78">
        <w:rPr>
          <w:rFonts w:ascii="Palatino Linotype" w:hAnsi="Palatino Linotype" w:cs="Arial"/>
          <w:sz w:val="24"/>
          <w:szCs w:val="24"/>
        </w:rPr>
        <w:t>Mając na uwadze powyższe, Zamawiający wybrał ofertę wyżej wymienionego Wykonawcy jako najkorzystniejszą.</w:t>
      </w:r>
    </w:p>
    <w:p w14:paraId="7D702CD3" w14:textId="77777777" w:rsidR="00CA41E1" w:rsidRPr="00C77D78" w:rsidRDefault="00CA41E1" w:rsidP="00CA41E1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2E4B1404" w14:textId="77777777" w:rsidR="00CA41E1" w:rsidRPr="00C77D78" w:rsidRDefault="00CA41E1" w:rsidP="00CA41E1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114BA5B0" w14:textId="32F55C34" w:rsidR="00CA41E1" w:rsidRPr="00C77D78" w:rsidRDefault="00CA41E1" w:rsidP="00643547">
      <w:pPr>
        <w:pStyle w:val="Tekstpodstawowy"/>
        <w:spacing w:after="0"/>
        <w:jc w:val="both"/>
        <w:rPr>
          <w:rFonts w:ascii="Palatino Linotype" w:hAnsi="Palatino Linotype" w:cs="Arial"/>
          <w:sz w:val="24"/>
          <w:szCs w:val="24"/>
        </w:rPr>
      </w:pPr>
      <w:r w:rsidRPr="00C77D78">
        <w:rPr>
          <w:rFonts w:ascii="Palatino Linotype" w:hAnsi="Palatino Linotype" w:cs="Arial"/>
          <w:bCs/>
          <w:sz w:val="24"/>
          <w:szCs w:val="24"/>
        </w:rPr>
        <w:t xml:space="preserve">Oferta uzyskała </w:t>
      </w:r>
      <w:r w:rsidR="004F1560" w:rsidRPr="00C77D78">
        <w:rPr>
          <w:rFonts w:ascii="Palatino Linotype" w:hAnsi="Palatino Linotype" w:cs="Arial"/>
          <w:b/>
          <w:sz w:val="24"/>
          <w:szCs w:val="24"/>
        </w:rPr>
        <w:t>11,05</w:t>
      </w:r>
      <w:r w:rsidRPr="00C77D78">
        <w:rPr>
          <w:rFonts w:ascii="Palatino Linotype" w:hAnsi="Palatino Linotype" w:cs="Arial"/>
          <w:b/>
          <w:sz w:val="24"/>
          <w:szCs w:val="24"/>
        </w:rPr>
        <w:t xml:space="preserve"> punktów </w:t>
      </w:r>
      <w:r w:rsidRPr="00C77D78">
        <w:rPr>
          <w:rFonts w:ascii="Palatino Linotype" w:hAnsi="Palatino Linotype" w:cs="Arial"/>
          <w:bCs/>
          <w:sz w:val="24"/>
          <w:szCs w:val="24"/>
        </w:rPr>
        <w:t xml:space="preserve">w kryterium cena, </w:t>
      </w:r>
      <w:r w:rsidRPr="00C77D78">
        <w:rPr>
          <w:rFonts w:ascii="Palatino Linotype" w:hAnsi="Palatino Linotype" w:cs="Arial"/>
          <w:b/>
          <w:sz w:val="24"/>
          <w:szCs w:val="24"/>
        </w:rPr>
        <w:t>10</w:t>
      </w:r>
      <w:r w:rsidRPr="00C77D78">
        <w:rPr>
          <w:rFonts w:ascii="Palatino Linotype" w:hAnsi="Palatino Linotype" w:cs="Arial"/>
          <w:bCs/>
          <w:sz w:val="24"/>
          <w:szCs w:val="24"/>
        </w:rPr>
        <w:t xml:space="preserve"> </w:t>
      </w:r>
      <w:r w:rsidRPr="00C77D78">
        <w:rPr>
          <w:rFonts w:ascii="Palatino Linotype" w:hAnsi="Palatino Linotype" w:cs="Arial"/>
          <w:b/>
          <w:sz w:val="24"/>
          <w:szCs w:val="24"/>
        </w:rPr>
        <w:t>punktów</w:t>
      </w:r>
      <w:r w:rsidRPr="00C77D78">
        <w:rPr>
          <w:rFonts w:ascii="Palatino Linotype" w:hAnsi="Palatino Linotype" w:cs="Arial"/>
          <w:bCs/>
          <w:sz w:val="24"/>
          <w:szCs w:val="24"/>
        </w:rPr>
        <w:t xml:space="preserve"> w kryterium termin, </w:t>
      </w:r>
      <w:r w:rsidR="00306EE0" w:rsidRPr="00C77D78">
        <w:rPr>
          <w:rFonts w:ascii="Palatino Linotype" w:hAnsi="Palatino Linotype" w:cs="Arial"/>
          <w:b/>
          <w:sz w:val="24"/>
          <w:szCs w:val="24"/>
        </w:rPr>
        <w:t>60</w:t>
      </w:r>
      <w:r w:rsidRPr="00C77D78">
        <w:rPr>
          <w:rFonts w:ascii="Palatino Linotype" w:hAnsi="Palatino Linotype" w:cs="Arial"/>
          <w:bCs/>
          <w:sz w:val="24"/>
          <w:szCs w:val="24"/>
        </w:rPr>
        <w:t xml:space="preserve"> w kryterium d</w:t>
      </w:r>
      <w:r w:rsidRPr="00C77D78">
        <w:rPr>
          <w:rFonts w:ascii="Palatino Linotype" w:hAnsi="Palatino Linotype" w:cs="Arial"/>
          <w:sz w:val="24"/>
          <w:szCs w:val="24"/>
        </w:rPr>
        <w:t>oświadczenie osób tj.</w:t>
      </w:r>
    </w:p>
    <w:p w14:paraId="082EC59B" w14:textId="6C4F9F57" w:rsidR="0087267B" w:rsidRPr="00C77D78" w:rsidRDefault="0087267B" w:rsidP="002A1B4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C77D78">
        <w:rPr>
          <w:rFonts w:ascii="Palatino Linotype" w:hAnsi="Palatino Linotype" w:cs="Arial"/>
          <w:sz w:val="24"/>
          <w:szCs w:val="24"/>
        </w:rPr>
        <w:t>Za doświadczenie osoby wskazanej w celu spełnienia warunku udziału w postępowaniu kierowanej do pełnienia funkcji koordynatora/kierownika  polegające na:</w:t>
      </w:r>
    </w:p>
    <w:p w14:paraId="213CD293" w14:textId="77777777" w:rsidR="002A1B4D" w:rsidRPr="00C77D78" w:rsidRDefault="0087267B" w:rsidP="002A1B4D">
      <w:pPr>
        <w:pStyle w:val="Akapitzlist"/>
        <w:numPr>
          <w:ilvl w:val="0"/>
          <w:numId w:val="8"/>
        </w:numPr>
        <w:spacing w:line="240" w:lineRule="auto"/>
        <w:ind w:left="1134"/>
        <w:jc w:val="both"/>
        <w:rPr>
          <w:rFonts w:ascii="Palatino Linotype" w:hAnsi="Palatino Linotype" w:cs="Arial"/>
          <w:sz w:val="24"/>
          <w:szCs w:val="24"/>
        </w:rPr>
      </w:pPr>
      <w:r w:rsidRPr="00C77D78">
        <w:rPr>
          <w:rFonts w:ascii="Palatino Linotype" w:hAnsi="Palatino Linotype" w:cs="Arial"/>
          <w:sz w:val="24"/>
          <w:szCs w:val="24"/>
        </w:rPr>
        <w:t xml:space="preserve">Kierowaniu lub koordynacji każdą usługą polegającą na pakowaniu i rozpakowywaniu oraz rozmieszczeniu dokumentacji biurowej, w ilości łącznej co najmniej 2 500 </w:t>
      </w:r>
      <w:proofErr w:type="spellStart"/>
      <w:r w:rsidRPr="00C77D78">
        <w:rPr>
          <w:rFonts w:ascii="Palatino Linotype" w:hAnsi="Palatino Linotype" w:cs="Arial"/>
          <w:sz w:val="24"/>
          <w:szCs w:val="24"/>
        </w:rPr>
        <w:t>mb</w:t>
      </w:r>
      <w:proofErr w:type="spellEnd"/>
      <w:r w:rsidRPr="00C77D78">
        <w:rPr>
          <w:rFonts w:ascii="Palatino Linotype" w:hAnsi="Palatino Linotype" w:cs="Arial"/>
          <w:sz w:val="24"/>
          <w:szCs w:val="24"/>
        </w:rPr>
        <w:t>,– 10 punktów</w:t>
      </w:r>
    </w:p>
    <w:p w14:paraId="42F7B0EF" w14:textId="1C631C2E" w:rsidR="0087267B" w:rsidRPr="00C77D78" w:rsidRDefault="0087267B" w:rsidP="002A1B4D">
      <w:pPr>
        <w:pStyle w:val="Akapitzlist"/>
        <w:numPr>
          <w:ilvl w:val="0"/>
          <w:numId w:val="8"/>
        </w:numPr>
        <w:spacing w:line="240" w:lineRule="auto"/>
        <w:ind w:left="1134"/>
        <w:jc w:val="both"/>
        <w:rPr>
          <w:rFonts w:ascii="Palatino Linotype" w:hAnsi="Palatino Linotype" w:cs="Arial"/>
          <w:sz w:val="24"/>
          <w:szCs w:val="24"/>
        </w:rPr>
      </w:pPr>
      <w:r w:rsidRPr="00C77D78">
        <w:rPr>
          <w:rFonts w:ascii="Palatino Linotype" w:hAnsi="Palatino Linotype" w:cs="Arial"/>
          <w:sz w:val="24"/>
          <w:szCs w:val="24"/>
        </w:rPr>
        <w:t xml:space="preserve">Kierowaniu lub koordynacji każdą usługą (ponad minimum wymagane w warunku) polegającą na pakowaniu i rozpakowywaniu oraz rozmieszczeniu </w:t>
      </w:r>
      <w:r w:rsidRPr="00C77D78">
        <w:rPr>
          <w:rFonts w:ascii="Palatino Linotype" w:hAnsi="Palatino Linotype" w:cs="Arial"/>
          <w:spacing w:val="-3"/>
          <w:sz w:val="24"/>
          <w:szCs w:val="24"/>
        </w:rPr>
        <w:t xml:space="preserve">akt archiwalnych lub zbiorów bibliotecznych </w:t>
      </w:r>
      <w:r w:rsidRPr="00C77D78">
        <w:rPr>
          <w:rFonts w:ascii="Palatino Linotype" w:hAnsi="Palatino Linotype" w:cs="Arial"/>
          <w:sz w:val="24"/>
          <w:szCs w:val="24"/>
        </w:rPr>
        <w:t xml:space="preserve">– </w:t>
      </w:r>
      <w:r w:rsidR="00420155" w:rsidRPr="00C77D78">
        <w:rPr>
          <w:rFonts w:ascii="Palatino Linotype" w:hAnsi="Palatino Linotype" w:cs="Arial"/>
          <w:sz w:val="24"/>
          <w:szCs w:val="24"/>
        </w:rPr>
        <w:t>10 punktów</w:t>
      </w:r>
    </w:p>
    <w:p w14:paraId="3138DD79" w14:textId="1A64146B" w:rsidR="00420155" w:rsidRPr="00C77D78" w:rsidRDefault="00420155" w:rsidP="0064354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C77D78">
        <w:rPr>
          <w:rFonts w:ascii="Palatino Linotype" w:hAnsi="Palatino Linotype" w:cs="Arial"/>
          <w:sz w:val="24"/>
          <w:szCs w:val="24"/>
        </w:rPr>
        <w:t xml:space="preserve">Za doświadczenie osoby z dedykowanego zespołu wskazanego w celu wykazania spełniania warunku (innej niż koordynator/kierownik) w pracy przy usłudze polegającej na pakowaniu i rozpakowywaniu oraz rozmieszczeniu dokumentacji biurowej, w ilości łącznej dla każdej osoby co najmniej 2 500 </w:t>
      </w:r>
      <w:proofErr w:type="spellStart"/>
      <w:r w:rsidRPr="00C77D78">
        <w:rPr>
          <w:rFonts w:ascii="Palatino Linotype" w:hAnsi="Palatino Linotype" w:cs="Arial"/>
          <w:sz w:val="24"/>
          <w:szCs w:val="24"/>
        </w:rPr>
        <w:t>mb</w:t>
      </w:r>
      <w:proofErr w:type="spellEnd"/>
      <w:r w:rsidRPr="00C77D78">
        <w:rPr>
          <w:rFonts w:ascii="Palatino Linotype" w:hAnsi="Palatino Linotype" w:cs="Arial"/>
          <w:sz w:val="24"/>
          <w:szCs w:val="24"/>
        </w:rPr>
        <w:t>, – 20 punktów</w:t>
      </w:r>
    </w:p>
    <w:p w14:paraId="630F7A45" w14:textId="502AF3B7" w:rsidR="00CA41E1" w:rsidRPr="00C77D78" w:rsidRDefault="00420155" w:rsidP="0064354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Palatino Linotype" w:hAnsi="Palatino Linotype" w:cs="Arial"/>
          <w:b/>
          <w:sz w:val="24"/>
          <w:szCs w:val="24"/>
        </w:rPr>
      </w:pPr>
      <w:r w:rsidRPr="00C77D78">
        <w:rPr>
          <w:rFonts w:ascii="Palatino Linotype" w:hAnsi="Palatino Linotype" w:cs="Arial"/>
          <w:sz w:val="24"/>
          <w:szCs w:val="24"/>
        </w:rPr>
        <w:t xml:space="preserve">Za doświadczenie osoby z dedykowanego zespołu wskazanego w celu wykazania spełniania warunku (innej niż koordynator/kierownik) w pracy przy przeprowadzce </w:t>
      </w:r>
      <w:r w:rsidRPr="00C77D78">
        <w:rPr>
          <w:rFonts w:ascii="Palatino Linotype" w:hAnsi="Palatino Linotype" w:cs="Arial"/>
          <w:spacing w:val="-3"/>
          <w:sz w:val="24"/>
          <w:szCs w:val="24"/>
        </w:rPr>
        <w:t xml:space="preserve">akt archiwalnych lub zbiorów bibliotecznych </w:t>
      </w:r>
      <w:r w:rsidRPr="00C77D78">
        <w:rPr>
          <w:rFonts w:ascii="Palatino Linotype" w:hAnsi="Palatino Linotype" w:cs="Arial"/>
          <w:sz w:val="24"/>
          <w:szCs w:val="24"/>
        </w:rPr>
        <w:t xml:space="preserve"> (ponad minimum wymagane w warunku)  - 1 pkt za jedną usługą wykazaną dla jednej osoby – </w:t>
      </w:r>
      <w:r w:rsidR="00554274" w:rsidRPr="00C77D78">
        <w:rPr>
          <w:rFonts w:ascii="Palatino Linotype" w:hAnsi="Palatino Linotype" w:cs="Arial"/>
          <w:sz w:val="24"/>
          <w:szCs w:val="24"/>
        </w:rPr>
        <w:t>20 punktów</w:t>
      </w:r>
    </w:p>
    <w:p w14:paraId="63D29EA1" w14:textId="34325844" w:rsidR="00CA41E1" w:rsidRPr="00C77D78" w:rsidRDefault="00CA41E1" w:rsidP="00CA41E1">
      <w:pPr>
        <w:jc w:val="both"/>
        <w:rPr>
          <w:rFonts w:ascii="Palatino Linotype" w:hAnsi="Palatino Linotype" w:cs="Arial"/>
          <w:b/>
          <w:sz w:val="24"/>
          <w:szCs w:val="24"/>
        </w:rPr>
      </w:pPr>
      <w:r w:rsidRPr="00C77D78">
        <w:rPr>
          <w:rFonts w:ascii="Palatino Linotype" w:hAnsi="Palatino Linotype" w:cs="Arial"/>
          <w:b/>
          <w:sz w:val="24"/>
          <w:szCs w:val="24"/>
        </w:rPr>
        <w:t xml:space="preserve">– łącznie </w:t>
      </w:r>
      <w:r w:rsidR="00306EE0" w:rsidRPr="00C77D78">
        <w:rPr>
          <w:rFonts w:ascii="Palatino Linotype" w:hAnsi="Palatino Linotype" w:cs="Arial"/>
          <w:b/>
          <w:sz w:val="24"/>
          <w:szCs w:val="24"/>
        </w:rPr>
        <w:t>81,05</w:t>
      </w:r>
      <w:r w:rsidRPr="00C77D78">
        <w:rPr>
          <w:rFonts w:ascii="Palatino Linotype" w:hAnsi="Palatino Linotype" w:cs="Arial"/>
          <w:b/>
          <w:sz w:val="24"/>
          <w:szCs w:val="24"/>
        </w:rPr>
        <w:t xml:space="preserve"> punktów </w:t>
      </w:r>
    </w:p>
    <w:p w14:paraId="493B8D1E" w14:textId="77777777" w:rsidR="008B007C" w:rsidRPr="00C77D78" w:rsidRDefault="008B007C" w:rsidP="008B007C">
      <w:pPr>
        <w:pStyle w:val="Tekstpodstawowy"/>
        <w:spacing w:line="360" w:lineRule="auto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01DD1B6D" w14:textId="1019CF8A" w:rsidR="008B007C" w:rsidRPr="00C77D78" w:rsidRDefault="008B007C" w:rsidP="008B007C">
      <w:pPr>
        <w:pStyle w:val="Tekstpodstawowy"/>
        <w:spacing w:line="360" w:lineRule="auto"/>
        <w:jc w:val="both"/>
        <w:rPr>
          <w:rFonts w:ascii="Palatino Linotype" w:hAnsi="Palatino Linotype" w:cs="Arial"/>
          <w:b/>
          <w:sz w:val="24"/>
          <w:szCs w:val="24"/>
        </w:rPr>
      </w:pPr>
      <w:r w:rsidRPr="00C77D78">
        <w:rPr>
          <w:rFonts w:ascii="Palatino Linotype" w:hAnsi="Palatino Linotype" w:cs="Arial"/>
          <w:b/>
          <w:sz w:val="24"/>
          <w:szCs w:val="24"/>
        </w:rPr>
        <w:t xml:space="preserve">Na dalszych pozycjach sklasyfikowano: </w:t>
      </w:r>
    </w:p>
    <w:p w14:paraId="5D3C189C" w14:textId="77777777" w:rsidR="001E60BE" w:rsidRPr="00C77D78" w:rsidRDefault="001E60BE" w:rsidP="000575D5">
      <w:pPr>
        <w:ind w:left="567"/>
        <w:rPr>
          <w:rFonts w:ascii="Palatino Linotype" w:hAnsi="Palatino Linotype" w:cs="Arial"/>
          <w:b/>
          <w:sz w:val="24"/>
          <w:szCs w:val="24"/>
        </w:rPr>
      </w:pPr>
    </w:p>
    <w:p w14:paraId="5B0A30D2" w14:textId="77777777" w:rsidR="006764B1" w:rsidRPr="00C77D78" w:rsidRDefault="00F71CAD" w:rsidP="00EF56A1">
      <w:pPr>
        <w:pStyle w:val="Akapitzlist"/>
        <w:numPr>
          <w:ilvl w:val="0"/>
          <w:numId w:val="13"/>
        </w:numPr>
        <w:spacing w:after="0" w:line="240" w:lineRule="auto"/>
        <w:ind w:left="567"/>
        <w:rPr>
          <w:rFonts w:ascii="Palatino Linotype" w:hAnsi="Palatino Linotype" w:cs="Arial"/>
          <w:b/>
          <w:sz w:val="24"/>
          <w:szCs w:val="24"/>
        </w:rPr>
      </w:pPr>
      <w:r w:rsidRPr="00C77D78">
        <w:rPr>
          <w:rFonts w:ascii="Palatino Linotype" w:hAnsi="Palatino Linotype" w:cs="Arial"/>
          <w:b/>
          <w:sz w:val="24"/>
          <w:szCs w:val="24"/>
        </w:rPr>
        <w:t>KONSORCJUM</w:t>
      </w:r>
      <w:r w:rsidR="000575D5" w:rsidRPr="00C77D78">
        <w:rPr>
          <w:rFonts w:ascii="Palatino Linotype" w:hAnsi="Palatino Linotype" w:cs="Arial"/>
          <w:b/>
          <w:sz w:val="24"/>
          <w:szCs w:val="24"/>
        </w:rPr>
        <w:t xml:space="preserve"> FIRM</w:t>
      </w:r>
    </w:p>
    <w:p w14:paraId="13908633" w14:textId="0581AE59" w:rsidR="00F71CAD" w:rsidRPr="00C77D78" w:rsidRDefault="00F71CAD" w:rsidP="006764B1">
      <w:pPr>
        <w:pStyle w:val="Akapitzlist"/>
        <w:spacing w:after="0" w:line="240" w:lineRule="auto"/>
        <w:ind w:left="567"/>
        <w:rPr>
          <w:rFonts w:ascii="Palatino Linotype" w:hAnsi="Palatino Linotype" w:cs="Arial"/>
          <w:b/>
          <w:sz w:val="24"/>
          <w:szCs w:val="24"/>
        </w:rPr>
      </w:pPr>
      <w:r w:rsidRPr="00C77D78">
        <w:rPr>
          <w:rFonts w:ascii="Palatino Linotype" w:hAnsi="Palatino Linotype" w:cs="Arial"/>
          <w:b/>
          <w:sz w:val="24"/>
          <w:szCs w:val="24"/>
        </w:rPr>
        <w:t>Jacek Legendziewicz JORDAN GROUP,</w:t>
      </w:r>
    </w:p>
    <w:p w14:paraId="2A7910DF" w14:textId="77777777" w:rsidR="00F71CAD" w:rsidRPr="00C77D78" w:rsidRDefault="00F71CAD" w:rsidP="000575D5">
      <w:pPr>
        <w:ind w:left="567"/>
        <w:rPr>
          <w:rFonts w:ascii="Palatino Linotype" w:hAnsi="Palatino Linotype" w:cs="Arial"/>
          <w:b/>
          <w:sz w:val="24"/>
          <w:szCs w:val="24"/>
        </w:rPr>
      </w:pPr>
      <w:r w:rsidRPr="00C77D78">
        <w:rPr>
          <w:rFonts w:ascii="Palatino Linotype" w:hAnsi="Palatino Linotype" w:cs="Arial"/>
          <w:b/>
          <w:sz w:val="24"/>
          <w:szCs w:val="24"/>
        </w:rPr>
        <w:t xml:space="preserve">31-535 Kraków, </w:t>
      </w:r>
    </w:p>
    <w:p w14:paraId="0188F349" w14:textId="77777777" w:rsidR="00F71CAD" w:rsidRPr="00C77D78" w:rsidRDefault="00F71CAD" w:rsidP="000575D5">
      <w:pPr>
        <w:ind w:left="567"/>
        <w:rPr>
          <w:rFonts w:ascii="Palatino Linotype" w:hAnsi="Palatino Linotype" w:cs="Arial"/>
          <w:b/>
          <w:sz w:val="24"/>
          <w:szCs w:val="24"/>
        </w:rPr>
      </w:pPr>
      <w:r w:rsidRPr="00C77D78">
        <w:rPr>
          <w:rFonts w:ascii="Palatino Linotype" w:hAnsi="Palatino Linotype" w:cs="Arial"/>
          <w:b/>
          <w:sz w:val="24"/>
          <w:szCs w:val="24"/>
        </w:rPr>
        <w:t>ul. Gęsia 8 – LIDER</w:t>
      </w:r>
    </w:p>
    <w:p w14:paraId="7DE9FACD" w14:textId="77777777" w:rsidR="00F71CAD" w:rsidRPr="00C77D78" w:rsidRDefault="00F71CAD" w:rsidP="000575D5">
      <w:pPr>
        <w:ind w:left="567"/>
        <w:rPr>
          <w:rFonts w:ascii="Palatino Linotype" w:hAnsi="Palatino Linotype" w:cs="Arial"/>
          <w:b/>
          <w:sz w:val="24"/>
          <w:szCs w:val="24"/>
        </w:rPr>
      </w:pPr>
      <w:r w:rsidRPr="00C77D78">
        <w:rPr>
          <w:rFonts w:ascii="Palatino Linotype" w:hAnsi="Palatino Linotype" w:cs="Arial"/>
          <w:b/>
          <w:sz w:val="24"/>
          <w:szCs w:val="24"/>
        </w:rPr>
        <w:t xml:space="preserve">Kraków for </w:t>
      </w:r>
      <w:proofErr w:type="spellStart"/>
      <w:r w:rsidRPr="00C77D78">
        <w:rPr>
          <w:rFonts w:ascii="Palatino Linotype" w:hAnsi="Palatino Linotype" w:cs="Arial"/>
          <w:b/>
          <w:sz w:val="24"/>
          <w:szCs w:val="24"/>
        </w:rPr>
        <w:t>You</w:t>
      </w:r>
      <w:proofErr w:type="spellEnd"/>
      <w:r w:rsidRPr="00C77D78">
        <w:rPr>
          <w:rFonts w:ascii="Palatino Linotype" w:hAnsi="Palatino Linotype" w:cs="Arial"/>
          <w:b/>
          <w:sz w:val="24"/>
          <w:szCs w:val="24"/>
        </w:rPr>
        <w:t xml:space="preserve"> Sp. z o.o.</w:t>
      </w:r>
    </w:p>
    <w:p w14:paraId="14478F06" w14:textId="77777777" w:rsidR="00F71CAD" w:rsidRPr="00C77D78" w:rsidRDefault="00F71CAD" w:rsidP="000575D5">
      <w:pPr>
        <w:ind w:left="567"/>
        <w:rPr>
          <w:rFonts w:ascii="Palatino Linotype" w:hAnsi="Palatino Linotype" w:cs="Arial"/>
          <w:b/>
          <w:sz w:val="24"/>
          <w:szCs w:val="24"/>
        </w:rPr>
      </w:pPr>
      <w:r w:rsidRPr="00C77D78">
        <w:rPr>
          <w:rFonts w:ascii="Palatino Linotype" w:hAnsi="Palatino Linotype" w:cs="Arial"/>
          <w:b/>
          <w:sz w:val="24"/>
          <w:szCs w:val="24"/>
        </w:rPr>
        <w:t>30-204 Kraków</w:t>
      </w:r>
    </w:p>
    <w:p w14:paraId="221C601B" w14:textId="3C562BB1" w:rsidR="00CA41E1" w:rsidRPr="00C77D78" w:rsidRDefault="00F71CAD" w:rsidP="000575D5">
      <w:pPr>
        <w:ind w:left="567"/>
        <w:jc w:val="both"/>
        <w:rPr>
          <w:rFonts w:ascii="Palatino Linotype" w:hAnsi="Palatino Linotype" w:cs="Arial"/>
          <w:b/>
          <w:sz w:val="24"/>
          <w:szCs w:val="24"/>
        </w:rPr>
      </w:pPr>
      <w:r w:rsidRPr="00C77D78">
        <w:rPr>
          <w:rFonts w:ascii="Palatino Linotype" w:hAnsi="Palatino Linotype" w:cs="Arial"/>
          <w:b/>
          <w:sz w:val="24"/>
          <w:szCs w:val="24"/>
        </w:rPr>
        <w:lastRenderedPageBreak/>
        <w:t>Ul. Kościuszki 68/6</w:t>
      </w:r>
    </w:p>
    <w:p w14:paraId="50D6EC8F" w14:textId="77777777" w:rsidR="009F2F8B" w:rsidRPr="00C77D78" w:rsidRDefault="009F2F8B" w:rsidP="00F71CAD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1654A54A" w14:textId="03C42FBD" w:rsidR="00F71CAD" w:rsidRPr="00C77D78" w:rsidRDefault="00F71CAD" w:rsidP="00F71CAD">
      <w:pPr>
        <w:pStyle w:val="Tekstpodstawowy"/>
        <w:spacing w:after="0"/>
        <w:jc w:val="both"/>
        <w:rPr>
          <w:rFonts w:ascii="Palatino Linotype" w:hAnsi="Palatino Linotype" w:cs="Arial"/>
          <w:sz w:val="24"/>
          <w:szCs w:val="24"/>
        </w:rPr>
      </w:pPr>
      <w:r w:rsidRPr="00C77D78">
        <w:rPr>
          <w:rFonts w:ascii="Palatino Linotype" w:hAnsi="Palatino Linotype" w:cs="Arial"/>
          <w:bCs/>
          <w:sz w:val="24"/>
          <w:szCs w:val="24"/>
        </w:rPr>
        <w:t xml:space="preserve">Oferta uzyskała </w:t>
      </w:r>
      <w:r w:rsidR="00B0431E" w:rsidRPr="00C77D78">
        <w:rPr>
          <w:rFonts w:ascii="Palatino Linotype" w:hAnsi="Palatino Linotype" w:cs="Arial"/>
          <w:b/>
          <w:sz w:val="24"/>
          <w:szCs w:val="24"/>
        </w:rPr>
        <w:t>30</w:t>
      </w:r>
      <w:r w:rsidRPr="00C77D78">
        <w:rPr>
          <w:rFonts w:ascii="Palatino Linotype" w:hAnsi="Palatino Linotype" w:cs="Arial"/>
          <w:b/>
          <w:sz w:val="24"/>
          <w:szCs w:val="24"/>
        </w:rPr>
        <w:t xml:space="preserve"> punktów </w:t>
      </w:r>
      <w:r w:rsidRPr="00C77D78">
        <w:rPr>
          <w:rFonts w:ascii="Palatino Linotype" w:hAnsi="Palatino Linotype" w:cs="Arial"/>
          <w:bCs/>
          <w:sz w:val="24"/>
          <w:szCs w:val="24"/>
        </w:rPr>
        <w:t xml:space="preserve">w kryterium cena, </w:t>
      </w:r>
      <w:r w:rsidRPr="00C77D78">
        <w:rPr>
          <w:rFonts w:ascii="Palatino Linotype" w:hAnsi="Palatino Linotype" w:cs="Arial"/>
          <w:b/>
          <w:sz w:val="24"/>
          <w:szCs w:val="24"/>
        </w:rPr>
        <w:t>10</w:t>
      </w:r>
      <w:r w:rsidRPr="00C77D78">
        <w:rPr>
          <w:rFonts w:ascii="Palatino Linotype" w:hAnsi="Palatino Linotype" w:cs="Arial"/>
          <w:bCs/>
          <w:sz w:val="24"/>
          <w:szCs w:val="24"/>
        </w:rPr>
        <w:t xml:space="preserve"> </w:t>
      </w:r>
      <w:r w:rsidRPr="00C77D78">
        <w:rPr>
          <w:rFonts w:ascii="Palatino Linotype" w:hAnsi="Palatino Linotype" w:cs="Arial"/>
          <w:b/>
          <w:sz w:val="24"/>
          <w:szCs w:val="24"/>
        </w:rPr>
        <w:t>punktów</w:t>
      </w:r>
      <w:r w:rsidRPr="00C77D78">
        <w:rPr>
          <w:rFonts w:ascii="Palatino Linotype" w:hAnsi="Palatino Linotype" w:cs="Arial"/>
          <w:bCs/>
          <w:sz w:val="24"/>
          <w:szCs w:val="24"/>
        </w:rPr>
        <w:t xml:space="preserve"> w kryterium termin,</w:t>
      </w:r>
      <w:r w:rsidR="00B0431E" w:rsidRPr="00C77D78">
        <w:rPr>
          <w:rFonts w:ascii="Palatino Linotype" w:hAnsi="Palatino Linotype" w:cs="Arial"/>
          <w:bCs/>
          <w:sz w:val="24"/>
          <w:szCs w:val="24"/>
        </w:rPr>
        <w:t xml:space="preserve"> </w:t>
      </w:r>
      <w:r w:rsidR="00B0431E" w:rsidRPr="00C77D78">
        <w:rPr>
          <w:rFonts w:ascii="Palatino Linotype" w:hAnsi="Palatino Linotype" w:cs="Arial"/>
          <w:b/>
          <w:sz w:val="24"/>
          <w:szCs w:val="24"/>
        </w:rPr>
        <w:t>21</w:t>
      </w:r>
      <w:r w:rsidR="002C2281" w:rsidRPr="00C77D78">
        <w:rPr>
          <w:rFonts w:ascii="Palatino Linotype" w:hAnsi="Palatino Linotype" w:cs="Arial"/>
          <w:b/>
          <w:sz w:val="24"/>
          <w:szCs w:val="24"/>
        </w:rPr>
        <w:t xml:space="preserve"> punktów </w:t>
      </w:r>
      <w:r w:rsidRPr="00C77D78">
        <w:rPr>
          <w:rFonts w:ascii="Palatino Linotype" w:hAnsi="Palatino Linotype" w:cs="Arial"/>
          <w:bCs/>
          <w:sz w:val="24"/>
          <w:szCs w:val="24"/>
        </w:rPr>
        <w:t>w kryterium d</w:t>
      </w:r>
      <w:r w:rsidRPr="00C77D78">
        <w:rPr>
          <w:rFonts w:ascii="Palatino Linotype" w:hAnsi="Palatino Linotype" w:cs="Arial"/>
          <w:sz w:val="24"/>
          <w:szCs w:val="24"/>
        </w:rPr>
        <w:t>oświadczenie osób tj.</w:t>
      </w:r>
    </w:p>
    <w:p w14:paraId="4855CD6B" w14:textId="06E347F6" w:rsidR="00F71CAD" w:rsidRPr="00C77D78" w:rsidRDefault="00F71CAD" w:rsidP="002A1B4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C77D78">
        <w:rPr>
          <w:rFonts w:ascii="Palatino Linotype" w:hAnsi="Palatino Linotype" w:cs="Arial"/>
          <w:sz w:val="24"/>
          <w:szCs w:val="24"/>
        </w:rPr>
        <w:t>Za doświadczenie osoby wskazanej w celu spełnienia warunku udziału w postępowaniu kierowanej do pełnienia funkcji koordynatora/kierownika  polegające na:</w:t>
      </w:r>
    </w:p>
    <w:p w14:paraId="2791766D" w14:textId="3CB26281" w:rsidR="00407A0A" w:rsidRPr="00C77D78" w:rsidRDefault="00F71CAD" w:rsidP="002A1B4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C77D78">
        <w:rPr>
          <w:rFonts w:ascii="Palatino Linotype" w:hAnsi="Palatino Linotype" w:cs="Arial"/>
          <w:sz w:val="24"/>
          <w:szCs w:val="24"/>
        </w:rPr>
        <w:t xml:space="preserve">Kierowaniu lub koordynacji każdą usługą polegającą na pakowaniu i rozpakowywaniu oraz rozmieszczeniu dokumentacji biurowej, w ilości łącznej co najmniej 2 500 </w:t>
      </w:r>
      <w:proofErr w:type="spellStart"/>
      <w:r w:rsidRPr="00C77D78">
        <w:rPr>
          <w:rFonts w:ascii="Palatino Linotype" w:hAnsi="Palatino Linotype" w:cs="Arial"/>
          <w:sz w:val="24"/>
          <w:szCs w:val="24"/>
        </w:rPr>
        <w:t>mb</w:t>
      </w:r>
      <w:proofErr w:type="spellEnd"/>
      <w:r w:rsidRPr="00C77D78">
        <w:rPr>
          <w:rFonts w:ascii="Palatino Linotype" w:hAnsi="Palatino Linotype" w:cs="Arial"/>
          <w:sz w:val="24"/>
          <w:szCs w:val="24"/>
        </w:rPr>
        <w:t xml:space="preserve">,– </w:t>
      </w:r>
      <w:r w:rsidR="006D7C1D" w:rsidRPr="00C77D78">
        <w:rPr>
          <w:rFonts w:ascii="Palatino Linotype" w:hAnsi="Palatino Linotype" w:cs="Arial"/>
          <w:sz w:val="24"/>
          <w:szCs w:val="24"/>
        </w:rPr>
        <w:t xml:space="preserve">0 </w:t>
      </w:r>
      <w:r w:rsidRPr="00C77D78">
        <w:rPr>
          <w:rFonts w:ascii="Palatino Linotype" w:hAnsi="Palatino Linotype" w:cs="Arial"/>
          <w:sz w:val="24"/>
          <w:szCs w:val="24"/>
        </w:rPr>
        <w:t>punkt</w:t>
      </w:r>
      <w:r w:rsidR="00CF6461" w:rsidRPr="00C77D78">
        <w:rPr>
          <w:rFonts w:ascii="Palatino Linotype" w:hAnsi="Palatino Linotype" w:cs="Arial"/>
          <w:sz w:val="24"/>
          <w:szCs w:val="24"/>
        </w:rPr>
        <w:t>ów</w:t>
      </w:r>
    </w:p>
    <w:p w14:paraId="11E54544" w14:textId="33B9A2B6" w:rsidR="00F71CAD" w:rsidRPr="00C77D78" w:rsidRDefault="00F71CAD" w:rsidP="002A1B4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C77D78">
        <w:rPr>
          <w:rFonts w:ascii="Palatino Linotype" w:hAnsi="Palatino Linotype" w:cs="Arial"/>
          <w:sz w:val="24"/>
          <w:szCs w:val="24"/>
        </w:rPr>
        <w:t xml:space="preserve">Kierowaniu lub koordynacji każdą usługą (ponad minimum wymagane w warunku) polegającą na pakowaniu i rozpakowywaniu oraz rozmieszczeniu </w:t>
      </w:r>
      <w:r w:rsidRPr="00C77D78">
        <w:rPr>
          <w:rFonts w:ascii="Palatino Linotype" w:hAnsi="Palatino Linotype" w:cs="Arial"/>
          <w:spacing w:val="-3"/>
          <w:sz w:val="24"/>
          <w:szCs w:val="24"/>
        </w:rPr>
        <w:t xml:space="preserve">akt archiwalnych lub zbiorów bibliotecznych </w:t>
      </w:r>
      <w:r w:rsidRPr="00C77D78">
        <w:rPr>
          <w:rFonts w:ascii="Palatino Linotype" w:hAnsi="Palatino Linotype" w:cs="Arial"/>
          <w:sz w:val="24"/>
          <w:szCs w:val="24"/>
        </w:rPr>
        <w:t xml:space="preserve">– </w:t>
      </w:r>
      <w:r w:rsidR="00CF6461" w:rsidRPr="00C77D78">
        <w:rPr>
          <w:rFonts w:ascii="Palatino Linotype" w:hAnsi="Palatino Linotype" w:cs="Arial"/>
          <w:sz w:val="24"/>
          <w:szCs w:val="24"/>
        </w:rPr>
        <w:t>0</w:t>
      </w:r>
      <w:r w:rsidR="00B0431E" w:rsidRPr="00C77D78">
        <w:rPr>
          <w:rFonts w:ascii="Palatino Linotype" w:hAnsi="Palatino Linotype" w:cs="Arial"/>
          <w:sz w:val="24"/>
          <w:szCs w:val="24"/>
        </w:rPr>
        <w:t xml:space="preserve"> </w:t>
      </w:r>
      <w:r w:rsidRPr="00C77D78">
        <w:rPr>
          <w:rFonts w:ascii="Palatino Linotype" w:hAnsi="Palatino Linotype" w:cs="Arial"/>
          <w:sz w:val="24"/>
          <w:szCs w:val="24"/>
        </w:rPr>
        <w:t>punktów</w:t>
      </w:r>
    </w:p>
    <w:p w14:paraId="239F08BD" w14:textId="6B309CD9" w:rsidR="00F71CAD" w:rsidRPr="00C77D78" w:rsidRDefault="00F71CAD" w:rsidP="002A1B4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C77D78">
        <w:rPr>
          <w:rFonts w:ascii="Palatino Linotype" w:hAnsi="Palatino Linotype" w:cs="Arial"/>
          <w:sz w:val="24"/>
          <w:szCs w:val="24"/>
        </w:rPr>
        <w:t xml:space="preserve">Za doświadczenie osoby z dedykowanego zespołu wskazanego w celu wykazania spełniania warunku (innej niż koordynator/kierownik) w pracy przy usłudze polegającej na pakowaniu i rozpakowywaniu oraz rozmieszczeniu dokumentacji biurowej, w ilości łącznej dla każdej osoby co najmniej 2 500 </w:t>
      </w:r>
      <w:proofErr w:type="spellStart"/>
      <w:r w:rsidRPr="00C77D78">
        <w:rPr>
          <w:rFonts w:ascii="Palatino Linotype" w:hAnsi="Palatino Linotype" w:cs="Arial"/>
          <w:sz w:val="24"/>
          <w:szCs w:val="24"/>
        </w:rPr>
        <w:t>mb</w:t>
      </w:r>
      <w:proofErr w:type="spellEnd"/>
      <w:r w:rsidRPr="00C77D78">
        <w:rPr>
          <w:rFonts w:ascii="Palatino Linotype" w:hAnsi="Palatino Linotype" w:cs="Arial"/>
          <w:sz w:val="24"/>
          <w:szCs w:val="24"/>
        </w:rPr>
        <w:t xml:space="preserve">, – </w:t>
      </w:r>
      <w:r w:rsidR="009F2F8B" w:rsidRPr="00C77D78">
        <w:rPr>
          <w:rFonts w:ascii="Palatino Linotype" w:hAnsi="Palatino Linotype" w:cs="Arial"/>
          <w:sz w:val="24"/>
          <w:szCs w:val="24"/>
        </w:rPr>
        <w:t>7</w:t>
      </w:r>
      <w:r w:rsidRPr="00C77D78">
        <w:rPr>
          <w:rFonts w:ascii="Palatino Linotype" w:hAnsi="Palatino Linotype" w:cs="Arial"/>
          <w:sz w:val="24"/>
          <w:szCs w:val="24"/>
        </w:rPr>
        <w:t xml:space="preserve"> punktów</w:t>
      </w:r>
    </w:p>
    <w:p w14:paraId="271EF5A1" w14:textId="6DFEDF61" w:rsidR="00F71CAD" w:rsidRPr="00C77D78" w:rsidRDefault="00F71CAD" w:rsidP="002A1B4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Palatino Linotype" w:hAnsi="Palatino Linotype" w:cs="Arial"/>
          <w:b/>
          <w:sz w:val="24"/>
          <w:szCs w:val="24"/>
        </w:rPr>
      </w:pPr>
      <w:r w:rsidRPr="00C77D78">
        <w:rPr>
          <w:rFonts w:ascii="Palatino Linotype" w:hAnsi="Palatino Linotype" w:cs="Arial"/>
          <w:sz w:val="24"/>
          <w:szCs w:val="24"/>
        </w:rPr>
        <w:t xml:space="preserve">Za doświadczenie osoby z dedykowanego zespołu wskazanego w celu wykazania spełniania warunku (innej niż koordynator/kierownik) w pracy przy przeprowadzce </w:t>
      </w:r>
      <w:r w:rsidRPr="00C77D78">
        <w:rPr>
          <w:rFonts w:ascii="Palatino Linotype" w:hAnsi="Palatino Linotype" w:cs="Arial"/>
          <w:spacing w:val="-3"/>
          <w:sz w:val="24"/>
          <w:szCs w:val="24"/>
        </w:rPr>
        <w:t xml:space="preserve">akt archiwalnych lub zbiorów bibliotecznych </w:t>
      </w:r>
      <w:r w:rsidRPr="00C77D78">
        <w:rPr>
          <w:rFonts w:ascii="Palatino Linotype" w:hAnsi="Palatino Linotype" w:cs="Arial"/>
          <w:sz w:val="24"/>
          <w:szCs w:val="24"/>
        </w:rPr>
        <w:t xml:space="preserve"> (ponad minimum wymagane w warunku)  - 1 pkt za jedną usługą wykazaną dla jednej osoby – </w:t>
      </w:r>
      <w:r w:rsidR="009F2F8B" w:rsidRPr="00C77D78">
        <w:rPr>
          <w:rFonts w:ascii="Palatino Linotype" w:hAnsi="Palatino Linotype" w:cs="Arial"/>
          <w:sz w:val="24"/>
          <w:szCs w:val="24"/>
        </w:rPr>
        <w:t>7</w:t>
      </w:r>
      <w:r w:rsidRPr="00C77D78">
        <w:rPr>
          <w:rFonts w:ascii="Palatino Linotype" w:hAnsi="Palatino Linotype" w:cs="Arial"/>
          <w:sz w:val="24"/>
          <w:szCs w:val="24"/>
        </w:rPr>
        <w:t xml:space="preserve"> punktów</w:t>
      </w:r>
    </w:p>
    <w:p w14:paraId="03CD3558" w14:textId="77777777" w:rsidR="009F2F8B" w:rsidRPr="00C77D78" w:rsidRDefault="009F2F8B" w:rsidP="002A1B4D">
      <w:pPr>
        <w:pStyle w:val="Akapitzlist"/>
        <w:spacing w:line="240" w:lineRule="auto"/>
        <w:jc w:val="both"/>
        <w:rPr>
          <w:rFonts w:ascii="Palatino Linotype" w:hAnsi="Palatino Linotype" w:cs="Arial"/>
          <w:b/>
          <w:sz w:val="24"/>
          <w:szCs w:val="24"/>
        </w:rPr>
      </w:pPr>
    </w:p>
    <w:p w14:paraId="7F12D5D6" w14:textId="1456B8BE" w:rsidR="009F2F8B" w:rsidRPr="00C77D78" w:rsidRDefault="009F2F8B" w:rsidP="009F2F8B">
      <w:pPr>
        <w:pStyle w:val="Akapitzlist"/>
        <w:jc w:val="both"/>
        <w:rPr>
          <w:rFonts w:ascii="Palatino Linotype" w:hAnsi="Palatino Linotype" w:cs="Arial"/>
          <w:b/>
          <w:sz w:val="24"/>
          <w:szCs w:val="24"/>
        </w:rPr>
      </w:pPr>
      <w:r w:rsidRPr="00C77D78">
        <w:rPr>
          <w:rFonts w:ascii="Palatino Linotype" w:hAnsi="Palatino Linotype" w:cs="Arial"/>
          <w:b/>
          <w:sz w:val="24"/>
          <w:szCs w:val="24"/>
        </w:rPr>
        <w:t xml:space="preserve">– łącznie </w:t>
      </w:r>
      <w:r w:rsidR="004A071E" w:rsidRPr="00C77D78">
        <w:rPr>
          <w:rFonts w:ascii="Palatino Linotype" w:hAnsi="Palatino Linotype" w:cs="Arial"/>
          <w:b/>
          <w:sz w:val="24"/>
          <w:szCs w:val="24"/>
        </w:rPr>
        <w:t>54</w:t>
      </w:r>
      <w:r w:rsidRPr="00C77D78">
        <w:rPr>
          <w:rFonts w:ascii="Palatino Linotype" w:hAnsi="Palatino Linotype" w:cs="Arial"/>
          <w:b/>
          <w:sz w:val="24"/>
          <w:szCs w:val="24"/>
        </w:rPr>
        <w:t xml:space="preserve"> punktów </w:t>
      </w:r>
    </w:p>
    <w:p w14:paraId="5E89FEB6" w14:textId="2FC462ED" w:rsidR="00386F67" w:rsidRPr="004B1859" w:rsidRDefault="004A071E" w:rsidP="0066684B">
      <w:pPr>
        <w:autoSpaceDE w:val="0"/>
        <w:autoSpaceDN w:val="0"/>
        <w:adjustRightInd w:val="0"/>
        <w:rPr>
          <w:rFonts w:ascii="Palatino Linotype" w:hAnsi="Palatino Linotype" w:cs="Arial"/>
          <w:sz w:val="24"/>
          <w:szCs w:val="24"/>
        </w:rPr>
      </w:pPr>
      <w:r w:rsidRPr="004B1859">
        <w:rPr>
          <w:rFonts w:ascii="Palatino Linotype" w:hAnsi="Palatino Linotype" w:cs="Arial"/>
          <w:b/>
          <w:sz w:val="24"/>
          <w:szCs w:val="24"/>
        </w:rPr>
        <w:t>Wykonawca na potwierdzenie</w:t>
      </w:r>
      <w:r w:rsidR="001D36EF" w:rsidRPr="004B1859">
        <w:rPr>
          <w:rFonts w:ascii="Palatino Linotype" w:hAnsi="Palatino Linotype" w:cs="Arial"/>
          <w:b/>
          <w:sz w:val="24"/>
          <w:szCs w:val="24"/>
        </w:rPr>
        <w:t xml:space="preserve"> doświadczenia </w:t>
      </w:r>
      <w:r w:rsidRPr="004B1859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1D36EF" w:rsidRPr="004B1859">
        <w:rPr>
          <w:rFonts w:ascii="Palatino Linotype" w:hAnsi="Palatino Linotype" w:cs="Arial"/>
          <w:b/>
          <w:sz w:val="24"/>
          <w:szCs w:val="24"/>
        </w:rPr>
        <w:t xml:space="preserve">osoby skierowanej do </w:t>
      </w:r>
      <w:r w:rsidR="00386F67" w:rsidRPr="004B1859">
        <w:rPr>
          <w:rFonts w:ascii="Palatino Linotype" w:hAnsi="Palatino Linotype" w:cs="Arial"/>
          <w:sz w:val="24"/>
          <w:szCs w:val="24"/>
        </w:rPr>
        <w:t xml:space="preserve"> pełnienia funkcji koordynatora/kierownika  </w:t>
      </w:r>
      <w:r w:rsidR="00B07266" w:rsidRPr="004B1859">
        <w:rPr>
          <w:rFonts w:ascii="Palatino Linotype" w:hAnsi="Palatino Linotype" w:cs="Arial"/>
          <w:sz w:val="24"/>
          <w:szCs w:val="24"/>
        </w:rPr>
        <w:t xml:space="preserve">podał jego doświadczenie przy </w:t>
      </w:r>
      <w:r w:rsidR="004C7660" w:rsidRPr="004B1859">
        <w:rPr>
          <w:rFonts w:ascii="Palatino Linotype" w:hAnsi="Palatino Linotype" w:cs="CIDFont+F1"/>
          <w:sz w:val="24"/>
          <w:szCs w:val="24"/>
        </w:rPr>
        <w:t>koordynowaniu pakowaniem, przewozem oraz rozpakowywaniem dokumentacji, akt archiwalnych</w:t>
      </w:r>
      <w:r w:rsidR="00C665BF" w:rsidRPr="004B1859">
        <w:rPr>
          <w:rFonts w:ascii="Palatino Linotype" w:hAnsi="Palatino Linotype" w:cs="CIDFont+F1"/>
          <w:sz w:val="24"/>
          <w:szCs w:val="24"/>
        </w:rPr>
        <w:t xml:space="preserve"> w ilościach ponad 12600</w:t>
      </w:r>
      <w:r w:rsidR="00084EA6" w:rsidRPr="004B1859">
        <w:rPr>
          <w:rFonts w:ascii="Palatino Linotype" w:hAnsi="Palatino Linotype" w:cs="CIDFont+F1"/>
          <w:sz w:val="24"/>
          <w:szCs w:val="24"/>
        </w:rPr>
        <w:t xml:space="preserve"> </w:t>
      </w:r>
      <w:proofErr w:type="spellStart"/>
      <w:r w:rsidR="00C665BF" w:rsidRPr="004B1859">
        <w:rPr>
          <w:rFonts w:ascii="Palatino Linotype" w:hAnsi="Palatino Linotype" w:cs="CIDFont+F1"/>
          <w:sz w:val="24"/>
          <w:szCs w:val="24"/>
        </w:rPr>
        <w:t>mb</w:t>
      </w:r>
      <w:proofErr w:type="spellEnd"/>
      <w:r w:rsidR="00C665BF" w:rsidRPr="004B1859">
        <w:rPr>
          <w:rFonts w:ascii="Palatino Linotype" w:hAnsi="Palatino Linotype" w:cs="CIDFont+F1"/>
          <w:sz w:val="24"/>
          <w:szCs w:val="24"/>
        </w:rPr>
        <w:t xml:space="preserve">. Osoba ta nie posiada więc doświadczenia przy rozmieszczeniu  </w:t>
      </w:r>
      <w:r w:rsidR="00536388" w:rsidRPr="004B1859">
        <w:rPr>
          <w:rFonts w:ascii="Palatino Linotype" w:hAnsi="Palatino Linotype" w:cs="Arial"/>
          <w:sz w:val="24"/>
          <w:szCs w:val="24"/>
        </w:rPr>
        <w:t xml:space="preserve">dokumentacji biurowej oraz  </w:t>
      </w:r>
      <w:r w:rsidR="00536388" w:rsidRPr="004B1859">
        <w:rPr>
          <w:rFonts w:ascii="Palatino Linotype" w:hAnsi="Palatino Linotype" w:cs="Arial"/>
          <w:spacing w:val="-3"/>
          <w:sz w:val="24"/>
          <w:szCs w:val="24"/>
        </w:rPr>
        <w:t>akt archiwalnych lub zbiorów bibliotecznych</w:t>
      </w:r>
      <w:r w:rsidR="006A5C5D" w:rsidRPr="004B1859">
        <w:rPr>
          <w:rFonts w:ascii="Palatino Linotype" w:hAnsi="Palatino Linotype" w:cs="Arial"/>
          <w:spacing w:val="-3"/>
          <w:sz w:val="24"/>
          <w:szCs w:val="24"/>
        </w:rPr>
        <w:t xml:space="preserve">, </w:t>
      </w:r>
      <w:r w:rsidR="004D7F90" w:rsidRPr="004B1859">
        <w:rPr>
          <w:rFonts w:ascii="Palatino Linotype" w:hAnsi="Palatino Linotype" w:cs="Arial"/>
          <w:spacing w:val="-3"/>
          <w:sz w:val="24"/>
          <w:szCs w:val="24"/>
        </w:rPr>
        <w:t>a takie doświadczenie</w:t>
      </w:r>
      <w:r w:rsidR="007915DA" w:rsidRPr="004B1859">
        <w:rPr>
          <w:rFonts w:ascii="Palatino Linotype" w:hAnsi="Palatino Linotype" w:cs="Arial"/>
          <w:spacing w:val="-3"/>
          <w:sz w:val="24"/>
          <w:szCs w:val="24"/>
        </w:rPr>
        <w:t xml:space="preserve"> było </w:t>
      </w:r>
      <w:r w:rsidR="006A5C5D" w:rsidRPr="004B1859">
        <w:rPr>
          <w:rFonts w:ascii="Palatino Linotype" w:hAnsi="Palatino Linotype" w:cs="Arial"/>
          <w:spacing w:val="-3"/>
          <w:sz w:val="24"/>
          <w:szCs w:val="24"/>
        </w:rPr>
        <w:t xml:space="preserve"> </w:t>
      </w:r>
      <w:r w:rsidR="004D7F90" w:rsidRPr="004B1859">
        <w:rPr>
          <w:rFonts w:ascii="Palatino Linotype" w:hAnsi="Palatino Linotype" w:cs="Arial"/>
          <w:spacing w:val="-3"/>
          <w:sz w:val="24"/>
          <w:szCs w:val="24"/>
        </w:rPr>
        <w:t>warunkiem uz</w:t>
      </w:r>
      <w:r w:rsidR="007915DA" w:rsidRPr="004B1859">
        <w:rPr>
          <w:rFonts w:ascii="Palatino Linotype" w:hAnsi="Palatino Linotype" w:cs="Arial"/>
          <w:spacing w:val="-3"/>
          <w:sz w:val="24"/>
          <w:szCs w:val="24"/>
        </w:rPr>
        <w:t>yskania punktów w tym kryterium.</w:t>
      </w:r>
    </w:p>
    <w:p w14:paraId="35CF5D46" w14:textId="5C9B3A3C" w:rsidR="00A2729D" w:rsidRPr="004B1859" w:rsidRDefault="001E25F4" w:rsidP="0066684B">
      <w:pPr>
        <w:jc w:val="both"/>
        <w:rPr>
          <w:rFonts w:ascii="Palatino Linotype" w:hAnsi="Palatino Linotype" w:cs="CIDFont+F1"/>
          <w:sz w:val="24"/>
          <w:szCs w:val="24"/>
        </w:rPr>
      </w:pPr>
      <w:r w:rsidRPr="004B1859">
        <w:rPr>
          <w:rFonts w:ascii="Palatino Linotype" w:hAnsi="Palatino Linotype" w:cs="Arial"/>
          <w:bCs/>
          <w:sz w:val="24"/>
          <w:szCs w:val="24"/>
        </w:rPr>
        <w:t xml:space="preserve">Wykonawca na potwierdzenie doświadczenia osób </w:t>
      </w:r>
      <w:r w:rsidR="00216245" w:rsidRPr="004B1859">
        <w:rPr>
          <w:rFonts w:ascii="Palatino Linotype" w:hAnsi="Palatino Linotype" w:cs="Arial"/>
          <w:sz w:val="24"/>
          <w:szCs w:val="24"/>
        </w:rPr>
        <w:t xml:space="preserve">z dedykowanego zespołu wskazanego w celu wykazania spełniania warunku (innej niż koordynator/kierownik) </w:t>
      </w:r>
      <w:r w:rsidRPr="004B1859">
        <w:rPr>
          <w:rFonts w:ascii="Palatino Linotype" w:hAnsi="Palatino Linotype" w:cs="Arial"/>
          <w:bCs/>
          <w:sz w:val="24"/>
          <w:szCs w:val="24"/>
        </w:rPr>
        <w:t>i, które podlegało punktacji w ramach kryteriów oceny oferty podał w ofercie usługi:</w:t>
      </w:r>
      <w:r w:rsidR="00184753" w:rsidRPr="004B1859">
        <w:rPr>
          <w:rFonts w:ascii="Palatino Linotype" w:hAnsi="Palatino Linotype" w:cs="Arial"/>
          <w:bCs/>
          <w:sz w:val="24"/>
          <w:szCs w:val="24"/>
        </w:rPr>
        <w:t xml:space="preserve"> </w:t>
      </w:r>
      <w:r w:rsidRPr="004B1859">
        <w:rPr>
          <w:rFonts w:ascii="Palatino Linotype" w:hAnsi="Palatino Linotype" w:cs="CIDFont+F1"/>
          <w:sz w:val="24"/>
          <w:szCs w:val="24"/>
        </w:rPr>
        <w:t>pakowania, rozpakowywani</w:t>
      </w:r>
      <w:r w:rsidR="003B32F6" w:rsidRPr="004B1859">
        <w:rPr>
          <w:rFonts w:ascii="Palatino Linotype" w:hAnsi="Palatino Linotype" w:cs="CIDFont+F1"/>
          <w:sz w:val="24"/>
          <w:szCs w:val="24"/>
        </w:rPr>
        <w:t>a</w:t>
      </w:r>
      <w:r w:rsidRPr="004B1859">
        <w:rPr>
          <w:rFonts w:ascii="Palatino Linotype" w:hAnsi="Palatino Linotype" w:cs="CIDFont+F1"/>
          <w:sz w:val="24"/>
          <w:szCs w:val="24"/>
        </w:rPr>
        <w:t xml:space="preserve"> oraz rozmieszczeni</w:t>
      </w:r>
      <w:r w:rsidR="003B32F6" w:rsidRPr="004B1859">
        <w:rPr>
          <w:rFonts w:ascii="Palatino Linotype" w:hAnsi="Palatino Linotype" w:cs="CIDFont+F1"/>
          <w:sz w:val="24"/>
          <w:szCs w:val="24"/>
        </w:rPr>
        <w:t>a</w:t>
      </w:r>
      <w:r w:rsidRPr="004B1859">
        <w:rPr>
          <w:rFonts w:ascii="Palatino Linotype" w:hAnsi="Palatino Linotype" w:cs="CIDFont+F1"/>
          <w:sz w:val="24"/>
          <w:szCs w:val="24"/>
        </w:rPr>
        <w:t xml:space="preserve"> dokumentacji oraz akt archiwalnych w ilościach ponad 12600</w:t>
      </w:r>
      <w:r w:rsidR="00084EA6" w:rsidRPr="004B1859">
        <w:rPr>
          <w:rFonts w:ascii="Palatino Linotype" w:hAnsi="Palatino Linotype" w:cs="CIDFont+F1"/>
          <w:sz w:val="24"/>
          <w:szCs w:val="24"/>
        </w:rPr>
        <w:t xml:space="preserve"> </w:t>
      </w:r>
      <w:proofErr w:type="spellStart"/>
      <w:r w:rsidRPr="004B1859">
        <w:rPr>
          <w:rFonts w:ascii="Palatino Linotype" w:hAnsi="Palatino Linotype" w:cs="CIDFont+F1"/>
          <w:sz w:val="24"/>
          <w:szCs w:val="24"/>
        </w:rPr>
        <w:t>mb</w:t>
      </w:r>
      <w:proofErr w:type="spellEnd"/>
      <w:r w:rsidR="003B32F6" w:rsidRPr="004B1859">
        <w:rPr>
          <w:rFonts w:ascii="Palatino Linotype" w:hAnsi="Palatino Linotype" w:cs="CIDFont+F1"/>
          <w:sz w:val="24"/>
          <w:szCs w:val="24"/>
        </w:rPr>
        <w:t xml:space="preserve"> </w:t>
      </w:r>
      <w:r w:rsidR="006A786D" w:rsidRPr="004B1859">
        <w:rPr>
          <w:rFonts w:ascii="Palatino Linotype" w:hAnsi="Palatino Linotype" w:cs="CIDFont+F1"/>
          <w:sz w:val="24"/>
          <w:szCs w:val="24"/>
        </w:rPr>
        <w:t>w następujących instytucjach</w:t>
      </w:r>
      <w:r w:rsidR="002272B6" w:rsidRPr="004B1859">
        <w:rPr>
          <w:rFonts w:ascii="Palatino Linotype" w:hAnsi="Palatino Linotype" w:cs="CIDFont+F1"/>
          <w:sz w:val="24"/>
          <w:szCs w:val="24"/>
        </w:rPr>
        <w:t>:</w:t>
      </w:r>
    </w:p>
    <w:p w14:paraId="206B517A" w14:textId="7C0F64E2" w:rsidR="00A2729D" w:rsidRPr="004B1859" w:rsidRDefault="001E25F4" w:rsidP="0066684B">
      <w:pPr>
        <w:tabs>
          <w:tab w:val="left" w:pos="314"/>
        </w:tabs>
        <w:jc w:val="both"/>
        <w:rPr>
          <w:rFonts w:ascii="Palatino Linotype" w:hAnsi="Palatino Linotype" w:cs="CIDFont+F1"/>
          <w:sz w:val="24"/>
          <w:szCs w:val="24"/>
        </w:rPr>
      </w:pPr>
      <w:r w:rsidRPr="004B1859">
        <w:rPr>
          <w:rFonts w:ascii="Palatino Linotype" w:hAnsi="Palatino Linotype" w:cs="CIDFont+F1"/>
          <w:sz w:val="24"/>
          <w:szCs w:val="24"/>
        </w:rPr>
        <w:t>Muzeum Historyczn</w:t>
      </w:r>
      <w:r w:rsidR="00C937C4" w:rsidRPr="004B1859">
        <w:rPr>
          <w:rFonts w:ascii="Palatino Linotype" w:hAnsi="Palatino Linotype" w:cs="CIDFont+F1"/>
          <w:sz w:val="24"/>
          <w:szCs w:val="24"/>
        </w:rPr>
        <w:t>e</w:t>
      </w:r>
      <w:r w:rsidRPr="004B1859">
        <w:rPr>
          <w:rFonts w:ascii="Palatino Linotype" w:hAnsi="Palatino Linotype" w:cs="CIDFont+F1"/>
          <w:sz w:val="24"/>
          <w:szCs w:val="24"/>
        </w:rPr>
        <w:t xml:space="preserve"> w Krakowie 2510mb, </w:t>
      </w:r>
    </w:p>
    <w:p w14:paraId="0545893B" w14:textId="77777777" w:rsidR="00C937C4" w:rsidRPr="004B1859" w:rsidRDefault="001E25F4" w:rsidP="0066684B">
      <w:pPr>
        <w:tabs>
          <w:tab w:val="left" w:pos="314"/>
        </w:tabs>
        <w:jc w:val="both"/>
        <w:rPr>
          <w:rFonts w:ascii="Palatino Linotype" w:hAnsi="Palatino Linotype" w:cs="CIDFont+F1"/>
          <w:sz w:val="24"/>
          <w:szCs w:val="24"/>
        </w:rPr>
      </w:pPr>
      <w:r w:rsidRPr="004B1859">
        <w:rPr>
          <w:rFonts w:ascii="Palatino Linotype" w:hAnsi="Palatino Linotype" w:cs="CIDFont+F1"/>
          <w:sz w:val="24"/>
          <w:szCs w:val="24"/>
        </w:rPr>
        <w:t>Narodowy Fundusz</w:t>
      </w:r>
      <w:r w:rsidR="003B32F6" w:rsidRPr="004B1859">
        <w:rPr>
          <w:rFonts w:ascii="Palatino Linotype" w:hAnsi="Palatino Linotype" w:cs="CIDFont+F1"/>
          <w:sz w:val="24"/>
          <w:szCs w:val="24"/>
        </w:rPr>
        <w:t>u</w:t>
      </w:r>
      <w:r w:rsidRPr="004B1859">
        <w:rPr>
          <w:rFonts w:ascii="Palatino Linotype" w:hAnsi="Palatino Linotype" w:cs="CIDFont+F1"/>
          <w:sz w:val="24"/>
          <w:szCs w:val="24"/>
        </w:rPr>
        <w:t xml:space="preserve"> Zdrowia – Małopolski Oddział Wojewódzki w Krakowie 3000mb, </w:t>
      </w:r>
    </w:p>
    <w:p w14:paraId="1094CAE0" w14:textId="091FEF02" w:rsidR="00C17201" w:rsidRPr="004B1859" w:rsidRDefault="001E25F4" w:rsidP="0066684B">
      <w:pPr>
        <w:tabs>
          <w:tab w:val="left" w:pos="314"/>
        </w:tabs>
        <w:jc w:val="both"/>
        <w:rPr>
          <w:rFonts w:ascii="Palatino Linotype" w:hAnsi="Palatino Linotype" w:cs="CIDFont+F1"/>
          <w:sz w:val="24"/>
          <w:szCs w:val="24"/>
        </w:rPr>
      </w:pPr>
      <w:r w:rsidRPr="004B1859">
        <w:rPr>
          <w:rFonts w:ascii="Palatino Linotype" w:hAnsi="Palatino Linotype" w:cs="CIDFont+F1"/>
          <w:sz w:val="24"/>
          <w:szCs w:val="24"/>
        </w:rPr>
        <w:t>Narodow</w:t>
      </w:r>
      <w:r w:rsidR="00C937C4" w:rsidRPr="004B1859">
        <w:rPr>
          <w:rFonts w:ascii="Palatino Linotype" w:hAnsi="Palatino Linotype" w:cs="CIDFont+F1"/>
          <w:sz w:val="24"/>
          <w:szCs w:val="24"/>
        </w:rPr>
        <w:t>e</w:t>
      </w:r>
      <w:r w:rsidRPr="004B1859">
        <w:rPr>
          <w:rFonts w:ascii="Palatino Linotype" w:hAnsi="Palatino Linotype" w:cs="CIDFont+F1"/>
          <w:sz w:val="24"/>
          <w:szCs w:val="24"/>
        </w:rPr>
        <w:t xml:space="preserve"> Centrum Nauki</w:t>
      </w:r>
    </w:p>
    <w:p w14:paraId="7DA0D2AC" w14:textId="729C8033" w:rsidR="00C17201" w:rsidRPr="004B1859" w:rsidRDefault="001E25F4" w:rsidP="0066684B">
      <w:pPr>
        <w:tabs>
          <w:tab w:val="left" w:pos="314"/>
        </w:tabs>
        <w:jc w:val="both"/>
        <w:rPr>
          <w:rFonts w:ascii="Palatino Linotype" w:hAnsi="Palatino Linotype" w:cs="CIDFont+F1"/>
          <w:sz w:val="24"/>
          <w:szCs w:val="24"/>
        </w:rPr>
      </w:pPr>
      <w:r w:rsidRPr="004B1859">
        <w:rPr>
          <w:rFonts w:ascii="Palatino Linotype" w:hAnsi="Palatino Linotype" w:cs="CIDFont+F1"/>
          <w:sz w:val="24"/>
          <w:szCs w:val="24"/>
        </w:rPr>
        <w:t xml:space="preserve">Bank Pekao SA 10000mb </w:t>
      </w:r>
    </w:p>
    <w:p w14:paraId="4D9B201E" w14:textId="6C25B515" w:rsidR="00643547" w:rsidRPr="004B1859" w:rsidRDefault="001E25F4" w:rsidP="0066684B">
      <w:pPr>
        <w:tabs>
          <w:tab w:val="left" w:pos="314"/>
        </w:tabs>
        <w:jc w:val="both"/>
        <w:rPr>
          <w:rFonts w:ascii="Palatino Linotype" w:hAnsi="Palatino Linotype" w:cs="CIDFont+F1"/>
          <w:sz w:val="24"/>
          <w:szCs w:val="24"/>
        </w:rPr>
      </w:pPr>
      <w:r w:rsidRPr="004B1859">
        <w:rPr>
          <w:rFonts w:ascii="Palatino Linotype" w:hAnsi="Palatino Linotype" w:cs="CIDFont+F1"/>
          <w:sz w:val="24"/>
          <w:szCs w:val="24"/>
        </w:rPr>
        <w:t>Bank</w:t>
      </w:r>
      <w:r w:rsidR="00184753" w:rsidRPr="004B1859">
        <w:rPr>
          <w:rFonts w:ascii="Palatino Linotype" w:hAnsi="Palatino Linotype" w:cs="CIDFont+F1"/>
          <w:sz w:val="24"/>
          <w:szCs w:val="24"/>
        </w:rPr>
        <w:t>u</w:t>
      </w:r>
      <w:r w:rsidRPr="004B1859">
        <w:rPr>
          <w:rFonts w:ascii="Palatino Linotype" w:hAnsi="Palatino Linotype" w:cs="CIDFont+F1"/>
          <w:sz w:val="24"/>
          <w:szCs w:val="24"/>
        </w:rPr>
        <w:t xml:space="preserve"> PKO BP SA 7000mb</w:t>
      </w:r>
    </w:p>
    <w:p w14:paraId="092439A0" w14:textId="427D086F" w:rsidR="006D7C1D" w:rsidRPr="00C77D78" w:rsidRDefault="00FF1303" w:rsidP="0066684B">
      <w:pPr>
        <w:tabs>
          <w:tab w:val="left" w:pos="314"/>
        </w:tabs>
        <w:jc w:val="both"/>
        <w:rPr>
          <w:rFonts w:ascii="Palatino Linotype" w:hAnsi="Palatino Linotype" w:cs="CIDFont+F1"/>
          <w:sz w:val="24"/>
          <w:szCs w:val="24"/>
        </w:rPr>
      </w:pPr>
      <w:r w:rsidRPr="004B1859">
        <w:rPr>
          <w:rFonts w:ascii="Palatino Linotype" w:hAnsi="Palatino Linotype" w:cs="CIDFont+F1"/>
          <w:sz w:val="24"/>
          <w:szCs w:val="24"/>
        </w:rPr>
        <w:t xml:space="preserve">Ponieważ </w:t>
      </w:r>
      <w:r w:rsidR="001F0CE7" w:rsidRPr="004B1859">
        <w:rPr>
          <w:rFonts w:ascii="Palatino Linotype" w:hAnsi="Palatino Linotype" w:cs="CIDFont+F1"/>
          <w:sz w:val="24"/>
          <w:szCs w:val="24"/>
        </w:rPr>
        <w:t>Wykonawca nie podał</w:t>
      </w:r>
      <w:r w:rsidR="00472883" w:rsidRPr="004B1859">
        <w:rPr>
          <w:rFonts w:ascii="Palatino Linotype" w:hAnsi="Palatino Linotype" w:cs="CIDFont+F1"/>
          <w:sz w:val="24"/>
          <w:szCs w:val="24"/>
        </w:rPr>
        <w:t xml:space="preserve">, która </w:t>
      </w:r>
      <w:r w:rsidR="00544DD8" w:rsidRPr="004B1859">
        <w:rPr>
          <w:rFonts w:ascii="Palatino Linotype" w:hAnsi="Palatino Linotype" w:cs="CIDFont+F1"/>
          <w:sz w:val="24"/>
          <w:szCs w:val="24"/>
        </w:rPr>
        <w:t xml:space="preserve">z tych </w:t>
      </w:r>
      <w:r w:rsidR="00472883" w:rsidRPr="004B1859">
        <w:rPr>
          <w:rFonts w:ascii="Palatino Linotype" w:hAnsi="Palatino Linotype" w:cs="CIDFont+F1"/>
          <w:sz w:val="24"/>
          <w:szCs w:val="24"/>
        </w:rPr>
        <w:t xml:space="preserve">usług </w:t>
      </w:r>
      <w:r w:rsidR="00544DD8" w:rsidRPr="004B1859">
        <w:rPr>
          <w:rFonts w:ascii="Palatino Linotype" w:hAnsi="Palatino Linotype" w:cs="CIDFont+F1"/>
          <w:sz w:val="24"/>
          <w:szCs w:val="24"/>
        </w:rPr>
        <w:t xml:space="preserve">w jakim zakresie </w:t>
      </w:r>
      <w:r w:rsidR="00472883" w:rsidRPr="004B1859">
        <w:rPr>
          <w:rFonts w:ascii="Palatino Linotype" w:hAnsi="Palatino Linotype" w:cs="CIDFont+F1"/>
          <w:sz w:val="24"/>
          <w:szCs w:val="24"/>
        </w:rPr>
        <w:t xml:space="preserve">dotyczy przeprowadzki dokumentacji </w:t>
      </w:r>
      <w:r w:rsidR="00B57E40" w:rsidRPr="004B1859">
        <w:rPr>
          <w:rFonts w:ascii="Palatino Linotype" w:hAnsi="Palatino Linotype" w:cs="CIDFont+F1"/>
          <w:sz w:val="24"/>
          <w:szCs w:val="24"/>
        </w:rPr>
        <w:t xml:space="preserve">biurowej, a </w:t>
      </w:r>
      <w:r w:rsidR="00544DD8" w:rsidRPr="004B1859">
        <w:rPr>
          <w:rFonts w:ascii="Palatino Linotype" w:hAnsi="Palatino Linotype" w:cs="CIDFont+F1"/>
          <w:sz w:val="24"/>
          <w:szCs w:val="24"/>
        </w:rPr>
        <w:t xml:space="preserve">w jakim zakresie </w:t>
      </w:r>
      <w:r w:rsidR="00B57E40" w:rsidRPr="004B1859">
        <w:rPr>
          <w:rFonts w:ascii="Palatino Linotype" w:hAnsi="Palatino Linotype" w:cs="CIDFont+F1"/>
          <w:sz w:val="24"/>
          <w:szCs w:val="24"/>
        </w:rPr>
        <w:t xml:space="preserve">akt archiwalnych </w:t>
      </w:r>
      <w:r w:rsidR="000A740F" w:rsidRPr="004B1859">
        <w:rPr>
          <w:rFonts w:ascii="Palatino Linotype" w:hAnsi="Palatino Linotype" w:cs="CIDFont+F1"/>
          <w:sz w:val="24"/>
          <w:szCs w:val="24"/>
        </w:rPr>
        <w:t xml:space="preserve">Zamawiający nie mógł ustalić </w:t>
      </w:r>
      <w:r w:rsidR="006D7C1D" w:rsidRPr="004B1859">
        <w:rPr>
          <w:rFonts w:ascii="Palatino Linotype" w:hAnsi="Palatino Linotype" w:cs="CIDFont+F2"/>
          <w:sz w:val="24"/>
          <w:szCs w:val="24"/>
        </w:rPr>
        <w:t xml:space="preserve">czy </w:t>
      </w:r>
      <w:r w:rsidR="00EF749E" w:rsidRPr="004B1859">
        <w:rPr>
          <w:rFonts w:ascii="Palatino Linotype" w:hAnsi="Palatino Linotype" w:cs="CIDFont+F2"/>
          <w:sz w:val="24"/>
          <w:szCs w:val="24"/>
        </w:rPr>
        <w:t xml:space="preserve">w ramach podanych przez Wykonawcę usług </w:t>
      </w:r>
      <w:r w:rsidR="00CA6F2E" w:rsidRPr="004B1859">
        <w:rPr>
          <w:rFonts w:ascii="Palatino Linotype" w:hAnsi="Palatino Linotype" w:cs="CIDFont+F2"/>
          <w:sz w:val="24"/>
          <w:szCs w:val="24"/>
        </w:rPr>
        <w:t xml:space="preserve">można potwierdzić doświadczenie przy </w:t>
      </w:r>
      <w:r w:rsidR="00A85C3C" w:rsidRPr="004B1859">
        <w:rPr>
          <w:rFonts w:ascii="Palatino Linotype" w:hAnsi="Palatino Linotype" w:cs="CIDFont+F2"/>
          <w:sz w:val="24"/>
          <w:szCs w:val="24"/>
        </w:rPr>
        <w:t xml:space="preserve">przeprowadzce </w:t>
      </w:r>
      <w:r w:rsidR="004D3C89" w:rsidRPr="004B1859">
        <w:rPr>
          <w:rFonts w:ascii="Palatino Linotype" w:hAnsi="Palatino Linotype" w:cs="CIDFont+F2"/>
          <w:sz w:val="24"/>
          <w:szCs w:val="24"/>
        </w:rPr>
        <w:t xml:space="preserve">dokumentacji </w:t>
      </w:r>
      <w:r w:rsidR="00A85C3C" w:rsidRPr="004B1859">
        <w:rPr>
          <w:rFonts w:ascii="Palatino Linotype" w:hAnsi="Palatino Linotype" w:cs="CIDFont+F2"/>
          <w:sz w:val="24"/>
          <w:szCs w:val="24"/>
        </w:rPr>
        <w:t>biurowej</w:t>
      </w:r>
      <w:r w:rsidR="006D7C1D" w:rsidRPr="004B1859">
        <w:rPr>
          <w:rFonts w:ascii="Palatino Linotype" w:hAnsi="Palatino Linotype" w:cs="CIDFont+F2"/>
          <w:sz w:val="24"/>
          <w:szCs w:val="24"/>
        </w:rPr>
        <w:t xml:space="preserve"> i czy dokumentacji</w:t>
      </w:r>
      <w:r w:rsidR="008D5497" w:rsidRPr="004B1859">
        <w:rPr>
          <w:rFonts w:ascii="Palatino Linotype" w:hAnsi="Palatino Linotype" w:cs="CIDFont+F2"/>
          <w:sz w:val="24"/>
          <w:szCs w:val="24"/>
        </w:rPr>
        <w:t xml:space="preserve"> tej </w:t>
      </w:r>
      <w:r w:rsidR="006D7C1D" w:rsidRPr="004B1859">
        <w:rPr>
          <w:rFonts w:ascii="Palatino Linotype" w:hAnsi="Palatino Linotype" w:cs="CIDFont+F2"/>
          <w:sz w:val="24"/>
          <w:szCs w:val="24"/>
        </w:rPr>
        <w:t xml:space="preserve">było ponad 2500 </w:t>
      </w:r>
      <w:proofErr w:type="spellStart"/>
      <w:r w:rsidR="006D7C1D" w:rsidRPr="004B1859">
        <w:rPr>
          <w:rFonts w:ascii="Palatino Linotype" w:hAnsi="Palatino Linotype" w:cs="CIDFont+F2"/>
          <w:sz w:val="24"/>
          <w:szCs w:val="24"/>
        </w:rPr>
        <w:t>mb</w:t>
      </w:r>
      <w:proofErr w:type="spellEnd"/>
      <w:r w:rsidR="006D7C1D" w:rsidRPr="004B1859">
        <w:rPr>
          <w:rFonts w:ascii="Palatino Linotype" w:hAnsi="Palatino Linotype" w:cs="CIDFont+F2"/>
          <w:sz w:val="24"/>
          <w:szCs w:val="24"/>
        </w:rPr>
        <w:t xml:space="preserve"> łącznie. </w:t>
      </w:r>
      <w:r w:rsidRPr="004B1859">
        <w:rPr>
          <w:rFonts w:ascii="Palatino Linotype" w:hAnsi="Palatino Linotype" w:cs="CIDFont+F2"/>
          <w:sz w:val="24"/>
          <w:szCs w:val="24"/>
        </w:rPr>
        <w:t>W związku z powyższym</w:t>
      </w:r>
      <w:r w:rsidR="006D7C1D" w:rsidRPr="004B1859">
        <w:rPr>
          <w:rFonts w:ascii="Palatino Linotype" w:hAnsi="Palatino Linotype" w:cs="CIDFont+F2"/>
          <w:sz w:val="24"/>
          <w:szCs w:val="24"/>
        </w:rPr>
        <w:t xml:space="preserve"> </w:t>
      </w:r>
      <w:r w:rsidR="007C2496" w:rsidRPr="004B1859">
        <w:rPr>
          <w:rFonts w:ascii="Palatino Linotype" w:hAnsi="Palatino Linotype" w:cs="CIDFont+F2"/>
          <w:sz w:val="24"/>
          <w:szCs w:val="24"/>
        </w:rPr>
        <w:t xml:space="preserve">przyznano </w:t>
      </w:r>
      <w:r w:rsidRPr="004B1859">
        <w:rPr>
          <w:rFonts w:ascii="Palatino Linotype" w:hAnsi="Palatino Linotype" w:cs="CIDFont+F2"/>
          <w:sz w:val="24"/>
          <w:szCs w:val="24"/>
        </w:rPr>
        <w:t>tylko</w:t>
      </w:r>
      <w:r w:rsidR="006D7C1D" w:rsidRPr="004B1859">
        <w:rPr>
          <w:rFonts w:ascii="Palatino Linotype" w:hAnsi="Palatino Linotype" w:cs="CIDFont+F2"/>
          <w:sz w:val="24"/>
          <w:szCs w:val="24"/>
        </w:rPr>
        <w:t xml:space="preserve"> </w:t>
      </w:r>
      <w:r w:rsidR="007C2496" w:rsidRPr="004B1859">
        <w:rPr>
          <w:rFonts w:ascii="Palatino Linotype" w:hAnsi="Palatino Linotype" w:cs="CIDFont+F2"/>
          <w:sz w:val="24"/>
          <w:szCs w:val="24"/>
        </w:rPr>
        <w:lastRenderedPageBreak/>
        <w:t xml:space="preserve">punktację za </w:t>
      </w:r>
      <w:r w:rsidR="00107A35" w:rsidRPr="004B1859">
        <w:rPr>
          <w:rFonts w:ascii="Palatino Linotype" w:hAnsi="Palatino Linotype" w:cs="CIDFont+F2"/>
          <w:sz w:val="24"/>
          <w:szCs w:val="24"/>
        </w:rPr>
        <w:t>przeprowadzkę akt archiwalnych</w:t>
      </w:r>
      <w:r w:rsidR="00544DD8" w:rsidRPr="004B1859">
        <w:rPr>
          <w:rFonts w:ascii="Palatino Linotype" w:hAnsi="Palatino Linotype" w:cs="CIDFont+F2"/>
          <w:sz w:val="24"/>
          <w:szCs w:val="24"/>
        </w:rPr>
        <w:t xml:space="preserve">, </w:t>
      </w:r>
      <w:r w:rsidR="00544DD8">
        <w:rPr>
          <w:rFonts w:ascii="Palatino Linotype" w:hAnsi="Palatino Linotype" w:cs="CIDFont+F2"/>
          <w:sz w:val="24"/>
          <w:szCs w:val="24"/>
        </w:rPr>
        <w:t xml:space="preserve">gdyż ten zakres wg oświadczenia wykonawcy miał miejsce w każdej z usług a przedmiotem oceny w kryterium nie była skala lecz jedynie fakt przeprowadzki akt archiwalnych. </w:t>
      </w:r>
    </w:p>
    <w:p w14:paraId="4E897B84" w14:textId="77777777" w:rsidR="006D7C1D" w:rsidRPr="00C77D78" w:rsidRDefault="006D7C1D" w:rsidP="00184753">
      <w:pPr>
        <w:pStyle w:val="Akapitzlist"/>
        <w:tabs>
          <w:tab w:val="left" w:pos="314"/>
        </w:tabs>
        <w:spacing w:line="240" w:lineRule="auto"/>
        <w:jc w:val="both"/>
        <w:rPr>
          <w:rFonts w:ascii="Palatino Linotype" w:hAnsi="Palatino Linotype" w:cs="CIDFont+F1"/>
          <w:sz w:val="24"/>
          <w:szCs w:val="24"/>
        </w:rPr>
      </w:pPr>
    </w:p>
    <w:p w14:paraId="4BCE1E50" w14:textId="77777777" w:rsidR="00A2729D" w:rsidRPr="00C77D78" w:rsidRDefault="00A2729D" w:rsidP="00184753">
      <w:pPr>
        <w:pStyle w:val="Akapitzlist"/>
        <w:tabs>
          <w:tab w:val="left" w:pos="314"/>
        </w:tabs>
        <w:spacing w:line="240" w:lineRule="auto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5A6D85AF" w14:textId="77777777" w:rsidR="002A6867" w:rsidRPr="00C77D78" w:rsidRDefault="000575D5" w:rsidP="002A6867">
      <w:pPr>
        <w:pStyle w:val="Akapitzlist"/>
        <w:numPr>
          <w:ilvl w:val="0"/>
          <w:numId w:val="13"/>
        </w:numPr>
        <w:rPr>
          <w:rFonts w:ascii="Palatino Linotype" w:hAnsi="Palatino Linotype" w:cs="Arial"/>
          <w:b/>
          <w:bCs/>
          <w:sz w:val="24"/>
          <w:szCs w:val="24"/>
        </w:rPr>
      </w:pPr>
      <w:r w:rsidRPr="00C77D78">
        <w:rPr>
          <w:rFonts w:ascii="Palatino Linotype" w:hAnsi="Palatino Linotype" w:cs="Arial"/>
          <w:b/>
          <w:bCs/>
          <w:sz w:val="24"/>
          <w:szCs w:val="24"/>
        </w:rPr>
        <w:t xml:space="preserve">KAMIŃSCY FIRMA TRANSPORTOWO USŁUGOWA, </w:t>
      </w:r>
    </w:p>
    <w:p w14:paraId="5F9916C7" w14:textId="77777777" w:rsidR="002A6867" w:rsidRPr="00C77D78" w:rsidRDefault="000575D5" w:rsidP="002A6867">
      <w:pPr>
        <w:pStyle w:val="Akapitzlist"/>
        <w:ind w:left="1080"/>
        <w:rPr>
          <w:rFonts w:ascii="Palatino Linotype" w:hAnsi="Palatino Linotype" w:cs="Arial"/>
          <w:b/>
          <w:bCs/>
          <w:sz w:val="24"/>
          <w:szCs w:val="24"/>
        </w:rPr>
      </w:pPr>
      <w:r w:rsidRPr="00C77D78">
        <w:rPr>
          <w:rFonts w:ascii="Palatino Linotype" w:hAnsi="Palatino Linotype" w:cs="Arial"/>
          <w:b/>
          <w:bCs/>
          <w:sz w:val="24"/>
          <w:szCs w:val="24"/>
        </w:rPr>
        <w:t xml:space="preserve">60-688 Poznań, </w:t>
      </w:r>
    </w:p>
    <w:p w14:paraId="3F43FF71" w14:textId="36AE8109" w:rsidR="000575D5" w:rsidRPr="00C77D78" w:rsidRDefault="000575D5" w:rsidP="002A6867">
      <w:pPr>
        <w:pStyle w:val="Akapitzlist"/>
        <w:ind w:left="1080"/>
        <w:rPr>
          <w:rFonts w:ascii="Palatino Linotype" w:hAnsi="Palatino Linotype" w:cs="Arial"/>
          <w:b/>
          <w:bCs/>
          <w:sz w:val="24"/>
          <w:szCs w:val="24"/>
        </w:rPr>
      </w:pPr>
      <w:r w:rsidRPr="00C77D78">
        <w:rPr>
          <w:rFonts w:ascii="Palatino Linotype" w:hAnsi="Palatino Linotype" w:cs="Arial"/>
          <w:b/>
          <w:bCs/>
          <w:sz w:val="24"/>
          <w:szCs w:val="24"/>
        </w:rPr>
        <w:t>os. Jana III Sobieskiego 3</w:t>
      </w:r>
    </w:p>
    <w:p w14:paraId="6E92216A" w14:textId="1A8FE855" w:rsidR="002A6867" w:rsidRPr="00C77D78" w:rsidRDefault="002A6867" w:rsidP="002A6867">
      <w:pPr>
        <w:pStyle w:val="Tekstpodstawowy"/>
        <w:spacing w:after="0"/>
        <w:jc w:val="both"/>
        <w:rPr>
          <w:rFonts w:ascii="Palatino Linotype" w:hAnsi="Palatino Linotype" w:cs="Arial"/>
          <w:sz w:val="24"/>
          <w:szCs w:val="24"/>
        </w:rPr>
      </w:pPr>
      <w:r w:rsidRPr="00C77D78">
        <w:rPr>
          <w:rFonts w:ascii="Palatino Linotype" w:hAnsi="Palatino Linotype" w:cs="Arial"/>
          <w:bCs/>
          <w:sz w:val="24"/>
          <w:szCs w:val="24"/>
        </w:rPr>
        <w:t xml:space="preserve">Oferta uzyskała </w:t>
      </w:r>
      <w:r w:rsidR="00B14635" w:rsidRPr="00C77D78">
        <w:rPr>
          <w:rFonts w:ascii="Palatino Linotype" w:hAnsi="Palatino Linotype" w:cs="Arial"/>
          <w:b/>
          <w:sz w:val="24"/>
          <w:szCs w:val="24"/>
        </w:rPr>
        <w:t xml:space="preserve">22,84 </w:t>
      </w:r>
      <w:r w:rsidRPr="00C77D78">
        <w:rPr>
          <w:rFonts w:ascii="Palatino Linotype" w:hAnsi="Palatino Linotype" w:cs="Arial"/>
          <w:b/>
          <w:sz w:val="24"/>
          <w:szCs w:val="24"/>
        </w:rPr>
        <w:t>punkt</w:t>
      </w:r>
      <w:r w:rsidR="00B14635" w:rsidRPr="00C77D78">
        <w:rPr>
          <w:rFonts w:ascii="Palatino Linotype" w:hAnsi="Palatino Linotype" w:cs="Arial"/>
          <w:b/>
          <w:sz w:val="24"/>
          <w:szCs w:val="24"/>
        </w:rPr>
        <w:t xml:space="preserve">y </w:t>
      </w:r>
      <w:r w:rsidRPr="00C77D78">
        <w:rPr>
          <w:rFonts w:ascii="Palatino Linotype" w:hAnsi="Palatino Linotype" w:cs="Arial"/>
          <w:bCs/>
          <w:sz w:val="24"/>
          <w:szCs w:val="24"/>
        </w:rPr>
        <w:t xml:space="preserve">w kryterium cena, </w:t>
      </w:r>
      <w:r w:rsidRPr="00C77D78">
        <w:rPr>
          <w:rFonts w:ascii="Palatino Linotype" w:hAnsi="Palatino Linotype" w:cs="Arial"/>
          <w:b/>
          <w:sz w:val="24"/>
          <w:szCs w:val="24"/>
        </w:rPr>
        <w:t>10</w:t>
      </w:r>
      <w:r w:rsidRPr="00C77D78">
        <w:rPr>
          <w:rFonts w:ascii="Palatino Linotype" w:hAnsi="Palatino Linotype" w:cs="Arial"/>
          <w:bCs/>
          <w:sz w:val="24"/>
          <w:szCs w:val="24"/>
        </w:rPr>
        <w:t xml:space="preserve"> </w:t>
      </w:r>
      <w:r w:rsidRPr="00C77D78">
        <w:rPr>
          <w:rFonts w:ascii="Palatino Linotype" w:hAnsi="Palatino Linotype" w:cs="Arial"/>
          <w:b/>
          <w:sz w:val="24"/>
          <w:szCs w:val="24"/>
        </w:rPr>
        <w:t>punktów</w:t>
      </w:r>
      <w:r w:rsidRPr="00C77D78">
        <w:rPr>
          <w:rFonts w:ascii="Palatino Linotype" w:hAnsi="Palatino Linotype" w:cs="Arial"/>
          <w:bCs/>
          <w:sz w:val="24"/>
          <w:szCs w:val="24"/>
        </w:rPr>
        <w:t xml:space="preserve"> w kryterium termin, </w:t>
      </w:r>
      <w:r w:rsidR="00B14635" w:rsidRPr="00C77D78">
        <w:rPr>
          <w:rFonts w:ascii="Palatino Linotype" w:hAnsi="Palatino Linotype" w:cs="Arial"/>
          <w:b/>
          <w:sz w:val="24"/>
          <w:szCs w:val="24"/>
        </w:rPr>
        <w:t>0</w:t>
      </w:r>
      <w:r w:rsidRPr="00C77D78">
        <w:rPr>
          <w:rFonts w:ascii="Palatino Linotype" w:hAnsi="Palatino Linotype" w:cs="Arial"/>
          <w:bCs/>
          <w:sz w:val="24"/>
          <w:szCs w:val="24"/>
        </w:rPr>
        <w:t xml:space="preserve"> </w:t>
      </w:r>
      <w:r w:rsidR="00F606E0" w:rsidRPr="00C77D78">
        <w:rPr>
          <w:rFonts w:ascii="Palatino Linotype" w:hAnsi="Palatino Linotype" w:cs="Arial"/>
          <w:b/>
          <w:sz w:val="24"/>
          <w:szCs w:val="24"/>
        </w:rPr>
        <w:t>punktów</w:t>
      </w:r>
      <w:r w:rsidR="00F606E0" w:rsidRPr="00C77D78">
        <w:rPr>
          <w:rFonts w:ascii="Palatino Linotype" w:hAnsi="Palatino Linotype" w:cs="Arial"/>
          <w:bCs/>
          <w:sz w:val="24"/>
          <w:szCs w:val="24"/>
        </w:rPr>
        <w:t xml:space="preserve"> </w:t>
      </w:r>
      <w:r w:rsidRPr="00C77D78">
        <w:rPr>
          <w:rFonts w:ascii="Palatino Linotype" w:hAnsi="Palatino Linotype" w:cs="Arial"/>
          <w:bCs/>
          <w:sz w:val="24"/>
          <w:szCs w:val="24"/>
        </w:rPr>
        <w:t>w kryterium d</w:t>
      </w:r>
      <w:r w:rsidRPr="00C77D78">
        <w:rPr>
          <w:rFonts w:ascii="Palatino Linotype" w:hAnsi="Palatino Linotype" w:cs="Arial"/>
          <w:sz w:val="24"/>
          <w:szCs w:val="24"/>
        </w:rPr>
        <w:t>oświadczenie osób tj.</w:t>
      </w:r>
    </w:p>
    <w:p w14:paraId="273116C3" w14:textId="77777777" w:rsidR="008B5E12" w:rsidRPr="00C77D78" w:rsidRDefault="008B5E12" w:rsidP="002A6867">
      <w:pPr>
        <w:pStyle w:val="Tekstpodstawowy"/>
        <w:spacing w:after="0"/>
        <w:jc w:val="both"/>
        <w:rPr>
          <w:rFonts w:ascii="Palatino Linotype" w:hAnsi="Palatino Linotype" w:cs="Arial"/>
          <w:sz w:val="24"/>
          <w:szCs w:val="24"/>
        </w:rPr>
      </w:pPr>
    </w:p>
    <w:p w14:paraId="7718DE0F" w14:textId="5B296559" w:rsidR="002A6867" w:rsidRPr="00C77D78" w:rsidRDefault="002A6867" w:rsidP="008B3E2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C77D78">
        <w:rPr>
          <w:rFonts w:ascii="Palatino Linotype" w:hAnsi="Palatino Linotype" w:cs="Arial"/>
          <w:sz w:val="24"/>
          <w:szCs w:val="24"/>
        </w:rPr>
        <w:t>Za doświadczenie osoby wskazanej w celu spełnienia warunku udziału w postępowaniu kierowanej do pełnienia funkcji koordynatora/kierownika  polegające na:</w:t>
      </w:r>
    </w:p>
    <w:p w14:paraId="32455720" w14:textId="1968456F" w:rsidR="002A6867" w:rsidRPr="00C77D78" w:rsidRDefault="002A6867" w:rsidP="008B5E12">
      <w:pPr>
        <w:pStyle w:val="Akapitzlist"/>
        <w:numPr>
          <w:ilvl w:val="0"/>
          <w:numId w:val="16"/>
        </w:numPr>
        <w:spacing w:after="0" w:line="240" w:lineRule="auto"/>
        <w:ind w:left="924" w:hanging="357"/>
        <w:jc w:val="both"/>
        <w:rPr>
          <w:rFonts w:ascii="Palatino Linotype" w:hAnsi="Palatino Linotype" w:cs="Arial"/>
          <w:sz w:val="24"/>
          <w:szCs w:val="24"/>
        </w:rPr>
      </w:pPr>
      <w:r w:rsidRPr="00C77D78">
        <w:rPr>
          <w:rFonts w:ascii="Palatino Linotype" w:hAnsi="Palatino Linotype" w:cs="Arial"/>
          <w:sz w:val="24"/>
          <w:szCs w:val="24"/>
        </w:rPr>
        <w:t xml:space="preserve">Kierowaniu lub koordynacji każdą usługą polegającą na pakowaniu i rozpakowywaniu oraz rozmieszczeniu dokumentacji biurowej, w ilości łącznej co najmniej 2 500 </w:t>
      </w:r>
      <w:proofErr w:type="spellStart"/>
      <w:r w:rsidRPr="00C77D78">
        <w:rPr>
          <w:rFonts w:ascii="Palatino Linotype" w:hAnsi="Palatino Linotype" w:cs="Arial"/>
          <w:sz w:val="24"/>
          <w:szCs w:val="24"/>
        </w:rPr>
        <w:t>mb</w:t>
      </w:r>
      <w:proofErr w:type="spellEnd"/>
      <w:r w:rsidRPr="00C77D78">
        <w:rPr>
          <w:rFonts w:ascii="Palatino Linotype" w:hAnsi="Palatino Linotype" w:cs="Arial"/>
          <w:sz w:val="24"/>
          <w:szCs w:val="24"/>
        </w:rPr>
        <w:t xml:space="preserve">,– </w:t>
      </w:r>
      <w:r w:rsidR="00B14635" w:rsidRPr="00C77D78">
        <w:rPr>
          <w:rFonts w:ascii="Palatino Linotype" w:hAnsi="Palatino Linotype" w:cs="Arial"/>
          <w:sz w:val="24"/>
          <w:szCs w:val="24"/>
        </w:rPr>
        <w:t>0</w:t>
      </w:r>
      <w:r w:rsidRPr="00C77D78">
        <w:rPr>
          <w:rFonts w:ascii="Palatino Linotype" w:hAnsi="Palatino Linotype" w:cs="Arial"/>
          <w:sz w:val="24"/>
          <w:szCs w:val="24"/>
        </w:rPr>
        <w:t xml:space="preserve"> punktów</w:t>
      </w:r>
    </w:p>
    <w:p w14:paraId="292C2F75" w14:textId="49E41DEC" w:rsidR="002A6867" w:rsidRPr="00C77D78" w:rsidRDefault="002A6867" w:rsidP="008B5E12">
      <w:pPr>
        <w:pStyle w:val="Akapitzlist"/>
        <w:numPr>
          <w:ilvl w:val="0"/>
          <w:numId w:val="16"/>
        </w:numPr>
        <w:spacing w:after="0" w:line="240" w:lineRule="auto"/>
        <w:ind w:left="924" w:hanging="357"/>
        <w:jc w:val="both"/>
        <w:rPr>
          <w:rFonts w:ascii="Palatino Linotype" w:hAnsi="Palatino Linotype" w:cs="Arial"/>
          <w:sz w:val="24"/>
          <w:szCs w:val="24"/>
        </w:rPr>
      </w:pPr>
      <w:r w:rsidRPr="00C77D78">
        <w:rPr>
          <w:rFonts w:ascii="Palatino Linotype" w:hAnsi="Palatino Linotype" w:cs="Arial"/>
          <w:sz w:val="24"/>
          <w:szCs w:val="24"/>
        </w:rPr>
        <w:t xml:space="preserve">Kierowaniu lub koordynacji każdą usługą (ponad minimum wymagane w warunku) polegającą na pakowaniu i rozpakowywaniu oraz rozmieszczeniu </w:t>
      </w:r>
      <w:r w:rsidRPr="00C77D78">
        <w:rPr>
          <w:rFonts w:ascii="Palatino Linotype" w:hAnsi="Palatino Linotype" w:cs="Arial"/>
          <w:spacing w:val="-3"/>
          <w:sz w:val="24"/>
          <w:szCs w:val="24"/>
        </w:rPr>
        <w:t xml:space="preserve">akt archiwalnych lub zbiorów bibliotecznych </w:t>
      </w:r>
      <w:r w:rsidRPr="00C77D78">
        <w:rPr>
          <w:rFonts w:ascii="Palatino Linotype" w:hAnsi="Palatino Linotype" w:cs="Arial"/>
          <w:sz w:val="24"/>
          <w:szCs w:val="24"/>
        </w:rPr>
        <w:t xml:space="preserve">– </w:t>
      </w:r>
      <w:r w:rsidR="00B14635" w:rsidRPr="00C77D78">
        <w:rPr>
          <w:rFonts w:ascii="Palatino Linotype" w:hAnsi="Palatino Linotype" w:cs="Arial"/>
          <w:sz w:val="24"/>
          <w:szCs w:val="24"/>
        </w:rPr>
        <w:t xml:space="preserve">0 </w:t>
      </w:r>
      <w:r w:rsidRPr="00C77D78">
        <w:rPr>
          <w:rFonts w:ascii="Palatino Linotype" w:hAnsi="Palatino Linotype" w:cs="Arial"/>
          <w:sz w:val="24"/>
          <w:szCs w:val="24"/>
        </w:rPr>
        <w:t>punktów</w:t>
      </w:r>
    </w:p>
    <w:p w14:paraId="1F256443" w14:textId="323DF121" w:rsidR="002A6867" w:rsidRPr="00C77D78" w:rsidRDefault="002A6867" w:rsidP="008B3E2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C77D78">
        <w:rPr>
          <w:rFonts w:ascii="Palatino Linotype" w:hAnsi="Palatino Linotype" w:cs="Arial"/>
          <w:sz w:val="24"/>
          <w:szCs w:val="24"/>
        </w:rPr>
        <w:t xml:space="preserve">Za doświadczenie osoby z dedykowanego zespołu wskazanego w celu wykazania spełniania warunku (innej niż koordynator/kierownik) w pracy przy usłudze polegającej na pakowaniu i rozpakowywaniu oraz rozmieszczeniu dokumentacji biurowej, w ilości łącznej dla każdej osoby co najmniej 2 500 </w:t>
      </w:r>
      <w:proofErr w:type="spellStart"/>
      <w:r w:rsidRPr="00C77D78">
        <w:rPr>
          <w:rFonts w:ascii="Palatino Linotype" w:hAnsi="Palatino Linotype" w:cs="Arial"/>
          <w:sz w:val="24"/>
          <w:szCs w:val="24"/>
        </w:rPr>
        <w:t>mb</w:t>
      </w:r>
      <w:proofErr w:type="spellEnd"/>
      <w:r w:rsidRPr="00C77D78">
        <w:rPr>
          <w:rFonts w:ascii="Palatino Linotype" w:hAnsi="Palatino Linotype" w:cs="Arial"/>
          <w:sz w:val="24"/>
          <w:szCs w:val="24"/>
        </w:rPr>
        <w:t xml:space="preserve">, – </w:t>
      </w:r>
      <w:r w:rsidR="00B14635" w:rsidRPr="00C77D78">
        <w:rPr>
          <w:rFonts w:ascii="Palatino Linotype" w:hAnsi="Palatino Linotype" w:cs="Arial"/>
          <w:sz w:val="24"/>
          <w:szCs w:val="24"/>
        </w:rPr>
        <w:t>0</w:t>
      </w:r>
      <w:r w:rsidRPr="00C77D78">
        <w:rPr>
          <w:rFonts w:ascii="Palatino Linotype" w:hAnsi="Palatino Linotype" w:cs="Arial"/>
          <w:sz w:val="24"/>
          <w:szCs w:val="24"/>
        </w:rPr>
        <w:t xml:space="preserve"> punktów</w:t>
      </w:r>
    </w:p>
    <w:p w14:paraId="78842020" w14:textId="2B9863E3" w:rsidR="002A6867" w:rsidRPr="00C77D78" w:rsidRDefault="002A6867" w:rsidP="008B3E2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Palatino Linotype" w:hAnsi="Palatino Linotype" w:cs="Arial"/>
          <w:b/>
          <w:sz w:val="24"/>
          <w:szCs w:val="24"/>
        </w:rPr>
      </w:pPr>
      <w:r w:rsidRPr="00C77D78">
        <w:rPr>
          <w:rFonts w:ascii="Palatino Linotype" w:hAnsi="Palatino Linotype" w:cs="Arial"/>
          <w:sz w:val="24"/>
          <w:szCs w:val="24"/>
        </w:rPr>
        <w:t xml:space="preserve">Za doświadczenie osoby z dedykowanego zespołu wskazanego w celu wykazania spełniania warunku (innej niż koordynator/kierownik) w pracy przy przeprowadzce </w:t>
      </w:r>
      <w:r w:rsidRPr="00C77D78">
        <w:rPr>
          <w:rFonts w:ascii="Palatino Linotype" w:hAnsi="Palatino Linotype" w:cs="Arial"/>
          <w:spacing w:val="-3"/>
          <w:sz w:val="24"/>
          <w:szCs w:val="24"/>
        </w:rPr>
        <w:t xml:space="preserve">akt archiwalnych lub zbiorów bibliotecznych </w:t>
      </w:r>
      <w:r w:rsidRPr="00C77D78">
        <w:rPr>
          <w:rFonts w:ascii="Palatino Linotype" w:hAnsi="Palatino Linotype" w:cs="Arial"/>
          <w:sz w:val="24"/>
          <w:szCs w:val="24"/>
        </w:rPr>
        <w:t xml:space="preserve"> (ponad minimum wymagane w warunku)  - 1 pkt za jedną usługą wykazaną dla jednej osoby – </w:t>
      </w:r>
      <w:r w:rsidR="00B14635" w:rsidRPr="00C77D78">
        <w:rPr>
          <w:rFonts w:ascii="Palatino Linotype" w:hAnsi="Palatino Linotype" w:cs="Arial"/>
          <w:sz w:val="24"/>
          <w:szCs w:val="24"/>
        </w:rPr>
        <w:t xml:space="preserve">0 </w:t>
      </w:r>
      <w:r w:rsidRPr="00C77D78">
        <w:rPr>
          <w:rFonts w:ascii="Palatino Linotype" w:hAnsi="Palatino Linotype" w:cs="Arial"/>
          <w:sz w:val="24"/>
          <w:szCs w:val="24"/>
        </w:rPr>
        <w:t>punktów</w:t>
      </w:r>
    </w:p>
    <w:p w14:paraId="7CA02126" w14:textId="1DCA7B89" w:rsidR="009F565A" w:rsidRPr="00C77D78" w:rsidRDefault="009F565A" w:rsidP="009F565A">
      <w:pPr>
        <w:pStyle w:val="Podtytu"/>
        <w:rPr>
          <w:rFonts w:ascii="Palatino Linotype" w:hAnsi="Palatino Linotype"/>
          <w:b/>
          <w:bCs/>
          <w:color w:val="auto"/>
          <w:sz w:val="24"/>
          <w:szCs w:val="24"/>
        </w:rPr>
      </w:pPr>
      <w:r w:rsidRPr="00C77D78">
        <w:rPr>
          <w:rFonts w:ascii="Palatino Linotype" w:hAnsi="Palatino Linotype"/>
          <w:b/>
          <w:bCs/>
          <w:color w:val="auto"/>
          <w:sz w:val="24"/>
          <w:szCs w:val="24"/>
        </w:rPr>
        <w:t xml:space="preserve">-  łącznie 32,84 punktów </w:t>
      </w:r>
    </w:p>
    <w:p w14:paraId="103CB730" w14:textId="77777777" w:rsidR="00D80913" w:rsidRPr="00C77D78" w:rsidRDefault="00D80913" w:rsidP="00D80913">
      <w:pPr>
        <w:pStyle w:val="Akapitzlist"/>
        <w:spacing w:line="240" w:lineRule="auto"/>
        <w:jc w:val="both"/>
        <w:rPr>
          <w:rFonts w:ascii="Palatino Linotype" w:hAnsi="Palatino Linotype" w:cs="Arial"/>
          <w:b/>
          <w:sz w:val="24"/>
          <w:szCs w:val="24"/>
        </w:rPr>
      </w:pPr>
    </w:p>
    <w:p w14:paraId="3B3952B9" w14:textId="2042EE57" w:rsidR="00730BAD" w:rsidRPr="004B1859" w:rsidRDefault="00E1205D" w:rsidP="006B5150">
      <w:pPr>
        <w:pStyle w:val="Akapitzlist"/>
        <w:tabs>
          <w:tab w:val="left" w:pos="314"/>
        </w:tabs>
        <w:spacing w:line="240" w:lineRule="auto"/>
        <w:jc w:val="both"/>
        <w:rPr>
          <w:rFonts w:ascii="Palatino Linotype" w:hAnsi="Palatino Linotype" w:cs="Arial"/>
          <w:bCs/>
          <w:sz w:val="24"/>
          <w:szCs w:val="24"/>
        </w:rPr>
      </w:pPr>
      <w:r w:rsidRPr="004B1859">
        <w:rPr>
          <w:rFonts w:ascii="Palatino Linotype" w:hAnsi="Palatino Linotype" w:cs="Arial"/>
          <w:bCs/>
          <w:sz w:val="24"/>
          <w:szCs w:val="24"/>
        </w:rPr>
        <w:t xml:space="preserve">Wykonawca </w:t>
      </w:r>
      <w:r w:rsidR="00120183" w:rsidRPr="004B1859">
        <w:rPr>
          <w:rFonts w:ascii="Palatino Linotype" w:hAnsi="Palatino Linotype" w:cs="Arial"/>
          <w:bCs/>
          <w:sz w:val="24"/>
          <w:szCs w:val="24"/>
        </w:rPr>
        <w:t>na potwierdzenie doświadczeni</w:t>
      </w:r>
      <w:r w:rsidR="00466BF8" w:rsidRPr="004B1859">
        <w:rPr>
          <w:rFonts w:ascii="Palatino Linotype" w:hAnsi="Palatino Linotype" w:cs="Arial"/>
          <w:bCs/>
          <w:sz w:val="24"/>
          <w:szCs w:val="24"/>
        </w:rPr>
        <w:t>a osób skierowanych do realizacji usługi</w:t>
      </w:r>
      <w:r w:rsidR="006049C4" w:rsidRPr="004B1859">
        <w:rPr>
          <w:rFonts w:ascii="Palatino Linotype" w:hAnsi="Palatino Linotype" w:cs="Arial"/>
          <w:bCs/>
          <w:sz w:val="24"/>
          <w:szCs w:val="24"/>
        </w:rPr>
        <w:t xml:space="preserve">, które podlegało punktacji </w:t>
      </w:r>
      <w:r w:rsidR="00466BF8" w:rsidRPr="004B1859">
        <w:rPr>
          <w:rFonts w:ascii="Palatino Linotype" w:hAnsi="Palatino Linotype" w:cs="Arial"/>
          <w:bCs/>
          <w:sz w:val="24"/>
          <w:szCs w:val="24"/>
        </w:rPr>
        <w:t xml:space="preserve"> w ramach kryteriów ocen</w:t>
      </w:r>
      <w:r w:rsidR="006049C4" w:rsidRPr="004B1859">
        <w:rPr>
          <w:rFonts w:ascii="Palatino Linotype" w:hAnsi="Palatino Linotype" w:cs="Arial"/>
          <w:bCs/>
          <w:sz w:val="24"/>
          <w:szCs w:val="24"/>
        </w:rPr>
        <w:t>y oferty</w:t>
      </w:r>
      <w:r w:rsidR="00466BF8" w:rsidRPr="004B1859">
        <w:rPr>
          <w:rFonts w:ascii="Palatino Linotype" w:hAnsi="Palatino Linotype" w:cs="Arial"/>
          <w:bCs/>
          <w:sz w:val="24"/>
          <w:szCs w:val="24"/>
        </w:rPr>
        <w:t xml:space="preserve"> podał</w:t>
      </w:r>
      <w:r w:rsidR="00EF6795" w:rsidRPr="004B1859">
        <w:rPr>
          <w:rFonts w:ascii="Palatino Linotype" w:hAnsi="Palatino Linotype" w:cs="Arial"/>
          <w:bCs/>
          <w:sz w:val="24"/>
          <w:szCs w:val="24"/>
        </w:rPr>
        <w:t xml:space="preserve"> w ofercie </w:t>
      </w:r>
      <w:r w:rsidR="006B5150" w:rsidRPr="004B1859">
        <w:rPr>
          <w:rFonts w:ascii="Palatino Linotype" w:hAnsi="Palatino Linotype" w:cs="Arial"/>
          <w:bCs/>
          <w:sz w:val="24"/>
          <w:szCs w:val="24"/>
        </w:rPr>
        <w:t>następujące</w:t>
      </w:r>
      <w:r w:rsidR="00466BF8" w:rsidRPr="004B1859">
        <w:rPr>
          <w:rFonts w:ascii="Palatino Linotype" w:hAnsi="Palatino Linotype" w:cs="Arial"/>
          <w:bCs/>
          <w:sz w:val="24"/>
          <w:szCs w:val="24"/>
        </w:rPr>
        <w:t xml:space="preserve"> usługi</w:t>
      </w:r>
      <w:r w:rsidR="00730BAD" w:rsidRPr="004B1859">
        <w:rPr>
          <w:rFonts w:ascii="Palatino Linotype" w:hAnsi="Palatino Linotype" w:cs="Arial"/>
          <w:bCs/>
          <w:sz w:val="24"/>
          <w:szCs w:val="24"/>
        </w:rPr>
        <w:t>:</w:t>
      </w:r>
    </w:p>
    <w:p w14:paraId="2E8AF957" w14:textId="77777777" w:rsidR="00C870C9" w:rsidRPr="004B1859" w:rsidRDefault="00730BAD" w:rsidP="006B5150">
      <w:pPr>
        <w:pStyle w:val="Akapitzlist"/>
        <w:tabs>
          <w:tab w:val="left" w:pos="314"/>
        </w:tabs>
        <w:spacing w:line="240" w:lineRule="auto"/>
        <w:jc w:val="both"/>
        <w:rPr>
          <w:rFonts w:ascii="Palatino Linotype" w:hAnsi="Palatino Linotype" w:cstheme="minorHAnsi"/>
          <w:bCs/>
          <w:sz w:val="24"/>
          <w:szCs w:val="24"/>
        </w:rPr>
      </w:pPr>
      <w:r w:rsidRPr="004B1859">
        <w:rPr>
          <w:rFonts w:ascii="Palatino Linotype" w:hAnsi="Palatino Linotype" w:cstheme="minorHAnsi"/>
          <w:b/>
          <w:sz w:val="24"/>
          <w:szCs w:val="24"/>
        </w:rPr>
        <w:t>Archiwum Narodowe w Krakowie</w:t>
      </w:r>
      <w:r w:rsidRPr="004B1859">
        <w:rPr>
          <w:rFonts w:ascii="Palatino Linotype" w:hAnsi="Palatino Linotype" w:cstheme="minorHAnsi"/>
          <w:bCs/>
          <w:sz w:val="24"/>
          <w:szCs w:val="24"/>
        </w:rPr>
        <w:t xml:space="preserve">, usługa przeprowadzki mienia do nowej siedziby archiwum, przeprowadzka siedziby </w:t>
      </w:r>
      <w:r w:rsidRPr="004B1859">
        <w:rPr>
          <w:rFonts w:ascii="Palatino Linotype" w:hAnsi="Palatino Linotype" w:cstheme="minorHAnsi"/>
          <w:b/>
          <w:sz w:val="24"/>
          <w:szCs w:val="24"/>
        </w:rPr>
        <w:t>Prokuratury Okręgowej w Poznaniu</w:t>
      </w:r>
      <w:r w:rsidRPr="004B1859">
        <w:rPr>
          <w:rFonts w:ascii="Palatino Linotype" w:hAnsi="Palatino Linotype" w:cstheme="minorHAnsi"/>
          <w:bCs/>
          <w:sz w:val="24"/>
          <w:szCs w:val="24"/>
        </w:rPr>
        <w:t xml:space="preserve"> (w tym spakowanie i rozpakowanie akt archiwalnych, ok. 6000 </w:t>
      </w:r>
      <w:proofErr w:type="spellStart"/>
      <w:r w:rsidRPr="004B1859">
        <w:rPr>
          <w:rFonts w:ascii="Palatino Linotype" w:hAnsi="Palatino Linotype" w:cstheme="minorHAnsi"/>
          <w:bCs/>
          <w:sz w:val="24"/>
          <w:szCs w:val="24"/>
        </w:rPr>
        <w:t>mb</w:t>
      </w:r>
      <w:proofErr w:type="spellEnd"/>
      <w:r w:rsidRPr="004B1859">
        <w:rPr>
          <w:rFonts w:ascii="Palatino Linotype" w:hAnsi="Palatino Linotype" w:cstheme="minorHAnsi"/>
          <w:bCs/>
          <w:sz w:val="24"/>
          <w:szCs w:val="24"/>
        </w:rPr>
        <w:t xml:space="preserve">), </w:t>
      </w:r>
      <w:r w:rsidRPr="004B1859">
        <w:rPr>
          <w:rFonts w:ascii="Palatino Linotype" w:hAnsi="Palatino Linotype" w:cstheme="minorHAnsi"/>
          <w:b/>
          <w:sz w:val="24"/>
          <w:szCs w:val="24"/>
        </w:rPr>
        <w:t>Sądu Okręgowego w Poznaniu</w:t>
      </w:r>
      <w:r w:rsidRPr="004B1859">
        <w:rPr>
          <w:rFonts w:ascii="Palatino Linotype" w:hAnsi="Palatino Linotype" w:cstheme="minorHAnsi"/>
          <w:bCs/>
          <w:sz w:val="24"/>
          <w:szCs w:val="24"/>
        </w:rPr>
        <w:t xml:space="preserve"> (w tym spakowanie i rozpakowanie akt archiwalnych, ok. 5000 </w:t>
      </w:r>
      <w:proofErr w:type="spellStart"/>
      <w:r w:rsidRPr="004B1859">
        <w:rPr>
          <w:rFonts w:ascii="Palatino Linotype" w:hAnsi="Palatino Linotype" w:cstheme="minorHAnsi"/>
          <w:bCs/>
          <w:sz w:val="24"/>
          <w:szCs w:val="24"/>
        </w:rPr>
        <w:t>mb</w:t>
      </w:r>
      <w:proofErr w:type="spellEnd"/>
      <w:r w:rsidRPr="004B1859">
        <w:rPr>
          <w:rFonts w:ascii="Palatino Linotype" w:hAnsi="Palatino Linotype" w:cstheme="minorHAnsi"/>
          <w:bCs/>
          <w:sz w:val="24"/>
          <w:szCs w:val="24"/>
        </w:rPr>
        <w:t xml:space="preserve">), </w:t>
      </w:r>
      <w:r w:rsidRPr="004B1859">
        <w:rPr>
          <w:rFonts w:ascii="Palatino Linotype" w:hAnsi="Palatino Linotype" w:cstheme="minorHAnsi"/>
          <w:b/>
          <w:sz w:val="24"/>
          <w:szCs w:val="24"/>
        </w:rPr>
        <w:t>Urzędu Marszałkowskiego w Poznaniu</w:t>
      </w:r>
      <w:r w:rsidRPr="004B1859">
        <w:rPr>
          <w:rFonts w:ascii="Palatino Linotype" w:hAnsi="Palatino Linotype" w:cstheme="minorHAnsi"/>
          <w:bCs/>
          <w:sz w:val="24"/>
          <w:szCs w:val="24"/>
        </w:rPr>
        <w:t xml:space="preserve"> (w tym spakowanie i rozpakowanie akt archiwalnych, ok. 3500 </w:t>
      </w:r>
      <w:proofErr w:type="spellStart"/>
      <w:r w:rsidRPr="004B1859">
        <w:rPr>
          <w:rFonts w:ascii="Palatino Linotype" w:hAnsi="Palatino Linotype" w:cstheme="minorHAnsi"/>
          <w:bCs/>
          <w:sz w:val="24"/>
          <w:szCs w:val="24"/>
        </w:rPr>
        <w:t>mb</w:t>
      </w:r>
      <w:proofErr w:type="spellEnd"/>
      <w:r w:rsidRPr="004B1859">
        <w:rPr>
          <w:rFonts w:ascii="Palatino Linotype" w:hAnsi="Palatino Linotype" w:cstheme="minorHAnsi"/>
          <w:bCs/>
          <w:sz w:val="24"/>
          <w:szCs w:val="24"/>
        </w:rPr>
        <w:t xml:space="preserve">), </w:t>
      </w:r>
      <w:r w:rsidRPr="004B1859">
        <w:rPr>
          <w:rFonts w:ascii="Palatino Linotype" w:hAnsi="Palatino Linotype" w:cstheme="minorHAnsi"/>
          <w:b/>
          <w:sz w:val="24"/>
          <w:szCs w:val="24"/>
        </w:rPr>
        <w:t>Książnicy Kopernikańskiej w Toruniu</w:t>
      </w:r>
      <w:r w:rsidRPr="004B1859">
        <w:rPr>
          <w:rFonts w:ascii="Palatino Linotype" w:hAnsi="Palatino Linotype" w:cstheme="minorHAnsi"/>
          <w:bCs/>
          <w:sz w:val="24"/>
          <w:szCs w:val="24"/>
        </w:rPr>
        <w:t xml:space="preserve"> (polegającej na spakowaniu, magazynowaniu i rozpakowaniu księgozbioru, ok. 8250 </w:t>
      </w:r>
      <w:proofErr w:type="spellStart"/>
      <w:r w:rsidRPr="004B1859">
        <w:rPr>
          <w:rFonts w:ascii="Palatino Linotype" w:hAnsi="Palatino Linotype" w:cstheme="minorHAnsi"/>
          <w:bCs/>
          <w:sz w:val="24"/>
          <w:szCs w:val="24"/>
        </w:rPr>
        <w:t>mb</w:t>
      </w:r>
      <w:proofErr w:type="spellEnd"/>
      <w:r w:rsidRPr="004B1859">
        <w:rPr>
          <w:rFonts w:ascii="Palatino Linotype" w:hAnsi="Palatino Linotype" w:cstheme="minorHAnsi"/>
          <w:bCs/>
          <w:sz w:val="24"/>
          <w:szCs w:val="24"/>
        </w:rPr>
        <w:t xml:space="preserve">), </w:t>
      </w:r>
      <w:r w:rsidRPr="004B1859">
        <w:rPr>
          <w:rFonts w:ascii="Palatino Linotype" w:hAnsi="Palatino Linotype" w:cstheme="minorHAnsi"/>
          <w:b/>
          <w:sz w:val="24"/>
          <w:szCs w:val="24"/>
        </w:rPr>
        <w:t>Wydziału Fizyki i Chemii Uniwersytetu Jagiellońskiego w Krakowie</w:t>
      </w:r>
      <w:r w:rsidRPr="004B1859">
        <w:rPr>
          <w:rFonts w:ascii="Palatino Linotype" w:hAnsi="Palatino Linotype" w:cstheme="minorHAnsi"/>
          <w:bCs/>
          <w:sz w:val="24"/>
          <w:szCs w:val="24"/>
        </w:rPr>
        <w:t xml:space="preserve"> (w tym spakowanie i rozpakowanie księgozbioru </w:t>
      </w:r>
      <w:r w:rsidRPr="004B1859">
        <w:rPr>
          <w:rFonts w:ascii="Palatino Linotype" w:hAnsi="Palatino Linotype" w:cstheme="minorHAnsi"/>
          <w:bCs/>
          <w:sz w:val="24"/>
          <w:szCs w:val="24"/>
        </w:rPr>
        <w:lastRenderedPageBreak/>
        <w:t xml:space="preserve">biblioteki oraz akt, ok. 6000 </w:t>
      </w:r>
      <w:proofErr w:type="spellStart"/>
      <w:r w:rsidRPr="004B1859">
        <w:rPr>
          <w:rFonts w:ascii="Palatino Linotype" w:hAnsi="Palatino Linotype" w:cstheme="minorHAnsi"/>
          <w:bCs/>
          <w:sz w:val="24"/>
          <w:szCs w:val="24"/>
        </w:rPr>
        <w:t>mb</w:t>
      </w:r>
      <w:proofErr w:type="spellEnd"/>
      <w:r w:rsidRPr="004B1859">
        <w:rPr>
          <w:rFonts w:ascii="Palatino Linotype" w:hAnsi="Palatino Linotype" w:cstheme="minorHAnsi"/>
          <w:bCs/>
          <w:sz w:val="24"/>
          <w:szCs w:val="24"/>
        </w:rPr>
        <w:t xml:space="preserve">), </w:t>
      </w:r>
      <w:r w:rsidRPr="004B1859">
        <w:rPr>
          <w:rFonts w:ascii="Palatino Linotype" w:hAnsi="Palatino Linotype" w:cstheme="minorHAnsi"/>
          <w:b/>
          <w:sz w:val="24"/>
          <w:szCs w:val="24"/>
        </w:rPr>
        <w:t>Biblioteki Uniwersytetu Wrocławskiego</w:t>
      </w:r>
      <w:r w:rsidRPr="004B1859">
        <w:rPr>
          <w:rFonts w:ascii="Palatino Linotype" w:hAnsi="Palatino Linotype" w:cstheme="minorHAnsi"/>
          <w:bCs/>
          <w:sz w:val="24"/>
          <w:szCs w:val="24"/>
        </w:rPr>
        <w:t xml:space="preserve"> (polegającej na spakowaniu i rozpakowaniu księgozbioru, ok. 4000 </w:t>
      </w:r>
      <w:proofErr w:type="spellStart"/>
      <w:r w:rsidRPr="004B1859">
        <w:rPr>
          <w:rFonts w:ascii="Palatino Linotype" w:hAnsi="Palatino Linotype" w:cstheme="minorHAnsi"/>
          <w:bCs/>
          <w:sz w:val="24"/>
          <w:szCs w:val="24"/>
        </w:rPr>
        <w:t>mb</w:t>
      </w:r>
      <w:proofErr w:type="spellEnd"/>
      <w:r w:rsidRPr="004B1859">
        <w:rPr>
          <w:rFonts w:ascii="Palatino Linotype" w:hAnsi="Palatino Linotype" w:cstheme="minorHAnsi"/>
          <w:bCs/>
          <w:sz w:val="24"/>
          <w:szCs w:val="24"/>
        </w:rPr>
        <w:t xml:space="preserve">), </w:t>
      </w:r>
      <w:r w:rsidRPr="004B1859">
        <w:rPr>
          <w:rFonts w:ascii="Palatino Linotype" w:hAnsi="Palatino Linotype" w:cstheme="minorHAnsi"/>
          <w:b/>
          <w:sz w:val="24"/>
          <w:szCs w:val="24"/>
        </w:rPr>
        <w:t>Muzeum Historii Fotografii w Krakowie</w:t>
      </w:r>
      <w:r w:rsidRPr="004B1859">
        <w:rPr>
          <w:rFonts w:ascii="Palatino Linotype" w:hAnsi="Palatino Linotype" w:cstheme="minorHAnsi"/>
          <w:bCs/>
          <w:sz w:val="24"/>
          <w:szCs w:val="24"/>
        </w:rPr>
        <w:t xml:space="preserve"> (polegającej na zapakowaniu i rozpakowaniu zbiorów muzealnych)</w:t>
      </w:r>
    </w:p>
    <w:p w14:paraId="0C50D6AD" w14:textId="7E8F59EF" w:rsidR="006B5150" w:rsidRPr="004B1859" w:rsidRDefault="00B12F7E" w:rsidP="006B5150">
      <w:pPr>
        <w:pStyle w:val="Akapitzlist"/>
        <w:tabs>
          <w:tab w:val="left" w:pos="314"/>
        </w:tabs>
        <w:spacing w:line="240" w:lineRule="auto"/>
        <w:jc w:val="both"/>
        <w:rPr>
          <w:rFonts w:ascii="Palatino Linotype" w:hAnsi="Palatino Linotype" w:cstheme="minorHAnsi"/>
          <w:bCs/>
          <w:sz w:val="24"/>
          <w:szCs w:val="24"/>
        </w:rPr>
      </w:pPr>
      <w:r w:rsidRPr="004B1859">
        <w:rPr>
          <w:rFonts w:ascii="Palatino Linotype" w:hAnsi="Palatino Linotype" w:cstheme="minorHAnsi"/>
          <w:bCs/>
          <w:sz w:val="24"/>
          <w:szCs w:val="24"/>
        </w:rPr>
        <w:t>Zamawiający</w:t>
      </w:r>
      <w:r w:rsidR="00EA3915" w:rsidRPr="004B1859">
        <w:rPr>
          <w:rFonts w:ascii="Palatino Linotype" w:hAnsi="Palatino Linotype" w:cstheme="minorHAnsi"/>
          <w:bCs/>
          <w:sz w:val="24"/>
          <w:szCs w:val="24"/>
        </w:rPr>
        <w:t xml:space="preserve"> nie przyznał punktów </w:t>
      </w:r>
      <w:r w:rsidRPr="004B1859">
        <w:rPr>
          <w:rFonts w:ascii="Palatino Linotype" w:hAnsi="Palatino Linotype" w:cstheme="minorHAnsi"/>
          <w:bCs/>
          <w:sz w:val="24"/>
          <w:szCs w:val="24"/>
        </w:rPr>
        <w:t>Wykonawcy</w:t>
      </w:r>
      <w:r w:rsidR="00EA3915" w:rsidRPr="004B1859">
        <w:rPr>
          <w:rFonts w:ascii="Palatino Linotype" w:hAnsi="Palatino Linotype" w:cstheme="minorHAnsi"/>
          <w:bCs/>
          <w:sz w:val="24"/>
          <w:szCs w:val="24"/>
        </w:rPr>
        <w:t xml:space="preserve"> w ramach kryterium</w:t>
      </w:r>
      <w:r w:rsidRPr="004B1859">
        <w:rPr>
          <w:rFonts w:ascii="Palatino Linotype" w:hAnsi="Palatino Linotype" w:cstheme="minorHAnsi"/>
          <w:bCs/>
          <w:sz w:val="24"/>
          <w:szCs w:val="24"/>
        </w:rPr>
        <w:t xml:space="preserve"> </w:t>
      </w:r>
      <w:r w:rsidRPr="004B1859">
        <w:rPr>
          <w:rFonts w:ascii="Palatino Linotype" w:hAnsi="Palatino Linotype" w:cs="Arial"/>
          <w:bCs/>
          <w:sz w:val="24"/>
          <w:szCs w:val="24"/>
        </w:rPr>
        <w:t>d</w:t>
      </w:r>
      <w:r w:rsidRPr="004B1859">
        <w:rPr>
          <w:rFonts w:ascii="Palatino Linotype" w:hAnsi="Palatino Linotype" w:cs="Arial"/>
          <w:sz w:val="24"/>
          <w:szCs w:val="24"/>
        </w:rPr>
        <w:t>oświadczenie osób ponieważ:</w:t>
      </w:r>
    </w:p>
    <w:p w14:paraId="3EE2E36A" w14:textId="2413CBF4" w:rsidR="00315802" w:rsidRPr="004B1859" w:rsidRDefault="00B12F7E" w:rsidP="004D0530">
      <w:pPr>
        <w:pStyle w:val="Akapitzlist"/>
        <w:numPr>
          <w:ilvl w:val="0"/>
          <w:numId w:val="18"/>
        </w:numPr>
        <w:tabs>
          <w:tab w:val="left" w:pos="314"/>
        </w:tabs>
        <w:spacing w:line="240" w:lineRule="auto"/>
        <w:ind w:left="1066" w:hanging="357"/>
        <w:jc w:val="both"/>
        <w:rPr>
          <w:rFonts w:ascii="Palatino Linotype" w:hAnsi="Palatino Linotype" w:cs="Arial"/>
          <w:sz w:val="24"/>
          <w:szCs w:val="24"/>
        </w:rPr>
      </w:pPr>
      <w:r w:rsidRPr="004B1859">
        <w:rPr>
          <w:rFonts w:ascii="Palatino Linotype" w:hAnsi="Palatino Linotype" w:cstheme="minorHAnsi"/>
          <w:bCs/>
          <w:sz w:val="24"/>
          <w:szCs w:val="24"/>
        </w:rPr>
        <w:t>u</w:t>
      </w:r>
      <w:r w:rsidR="00315802" w:rsidRPr="004B1859">
        <w:rPr>
          <w:rFonts w:ascii="Palatino Linotype" w:hAnsi="Palatino Linotype" w:cstheme="minorHAnsi"/>
          <w:bCs/>
          <w:sz w:val="24"/>
          <w:szCs w:val="24"/>
        </w:rPr>
        <w:t xml:space="preserve">sługa przeprowadzki mienia Archiwum Narodowego w Krakowie nie obejmowała </w:t>
      </w:r>
      <w:r w:rsidR="00DF1CB0" w:rsidRPr="004B1859">
        <w:rPr>
          <w:rFonts w:ascii="Palatino Linotype" w:hAnsi="Palatino Linotype" w:cstheme="minorHAnsi"/>
          <w:bCs/>
          <w:sz w:val="24"/>
          <w:szCs w:val="24"/>
        </w:rPr>
        <w:t xml:space="preserve">przeprowadzki </w:t>
      </w:r>
      <w:r w:rsidR="0037794F" w:rsidRPr="004B1859">
        <w:rPr>
          <w:rFonts w:ascii="Palatino Linotype" w:hAnsi="Palatino Linotype" w:cstheme="minorHAnsi"/>
          <w:bCs/>
          <w:sz w:val="24"/>
          <w:szCs w:val="24"/>
        </w:rPr>
        <w:t xml:space="preserve">akt </w:t>
      </w:r>
      <w:r w:rsidR="00DF1CB0" w:rsidRPr="004B1859">
        <w:rPr>
          <w:rFonts w:ascii="Palatino Linotype" w:hAnsi="Palatino Linotype" w:cstheme="minorHAnsi"/>
          <w:bCs/>
          <w:sz w:val="24"/>
          <w:szCs w:val="24"/>
        </w:rPr>
        <w:t>archiwalnych</w:t>
      </w:r>
      <w:r w:rsidR="005B36E8" w:rsidRPr="004B1859">
        <w:rPr>
          <w:rFonts w:ascii="Palatino Linotype" w:hAnsi="Palatino Linotype" w:cstheme="minorHAnsi"/>
          <w:bCs/>
          <w:sz w:val="24"/>
          <w:szCs w:val="24"/>
        </w:rPr>
        <w:t xml:space="preserve"> lub zbiorów</w:t>
      </w:r>
      <w:r w:rsidR="000246FA" w:rsidRPr="004B1859">
        <w:rPr>
          <w:rFonts w:ascii="Palatino Linotype" w:hAnsi="Palatino Linotype" w:cstheme="minorHAnsi"/>
          <w:bCs/>
          <w:sz w:val="24"/>
          <w:szCs w:val="24"/>
        </w:rPr>
        <w:t xml:space="preserve"> bibliotecznych</w:t>
      </w:r>
      <w:r w:rsidR="005B36E8" w:rsidRPr="004B1859">
        <w:rPr>
          <w:rFonts w:ascii="Palatino Linotype" w:hAnsi="Palatino Linotype" w:cstheme="minorHAnsi"/>
          <w:bCs/>
          <w:sz w:val="24"/>
          <w:szCs w:val="24"/>
        </w:rPr>
        <w:t xml:space="preserve"> </w:t>
      </w:r>
      <w:r w:rsidR="006049C4" w:rsidRPr="004B1859">
        <w:rPr>
          <w:rFonts w:ascii="Palatino Linotype" w:hAnsi="Palatino Linotype" w:cstheme="minorHAnsi"/>
          <w:bCs/>
          <w:sz w:val="24"/>
          <w:szCs w:val="24"/>
        </w:rPr>
        <w:t>,</w:t>
      </w:r>
      <w:r w:rsidR="00DF1CB0" w:rsidRPr="004B1859">
        <w:rPr>
          <w:rFonts w:ascii="Palatino Linotype" w:hAnsi="Palatino Linotype" w:cstheme="minorHAnsi"/>
          <w:bCs/>
          <w:sz w:val="24"/>
          <w:szCs w:val="24"/>
        </w:rPr>
        <w:t xml:space="preserve"> ani </w:t>
      </w:r>
      <w:r w:rsidR="000246FA" w:rsidRPr="004B1859">
        <w:rPr>
          <w:rFonts w:ascii="Palatino Linotype" w:hAnsi="Palatino Linotype" w:cstheme="minorHAnsi"/>
          <w:bCs/>
          <w:sz w:val="24"/>
          <w:szCs w:val="24"/>
        </w:rPr>
        <w:t xml:space="preserve">też </w:t>
      </w:r>
      <w:r w:rsidR="00DF1CB0" w:rsidRPr="004B1859">
        <w:rPr>
          <w:rFonts w:ascii="Palatino Linotype" w:hAnsi="Palatino Linotype" w:cstheme="minorHAnsi"/>
          <w:bCs/>
          <w:sz w:val="24"/>
          <w:szCs w:val="24"/>
        </w:rPr>
        <w:t xml:space="preserve">dokumentacji biurowej </w:t>
      </w:r>
      <w:r w:rsidR="00A5530D" w:rsidRPr="004B1859">
        <w:rPr>
          <w:rFonts w:ascii="Palatino Linotype" w:hAnsi="Palatino Linotype" w:cstheme="minorHAnsi"/>
          <w:bCs/>
          <w:sz w:val="24"/>
          <w:szCs w:val="24"/>
        </w:rPr>
        <w:t xml:space="preserve"> w ilości </w:t>
      </w:r>
      <w:r w:rsidR="00A5530D" w:rsidRPr="004B1859">
        <w:rPr>
          <w:rFonts w:ascii="Palatino Linotype" w:hAnsi="Palatino Linotype" w:cs="Arial"/>
          <w:sz w:val="24"/>
          <w:szCs w:val="24"/>
        </w:rPr>
        <w:t xml:space="preserve">co najmniej 2500 </w:t>
      </w:r>
      <w:proofErr w:type="spellStart"/>
      <w:r w:rsidR="00A5530D" w:rsidRPr="004B1859">
        <w:rPr>
          <w:rFonts w:ascii="Palatino Linotype" w:hAnsi="Palatino Linotype" w:cs="Arial"/>
          <w:sz w:val="24"/>
          <w:szCs w:val="24"/>
        </w:rPr>
        <w:t>mb</w:t>
      </w:r>
      <w:proofErr w:type="spellEnd"/>
      <w:r w:rsidR="00FC0201" w:rsidRPr="004B1859">
        <w:rPr>
          <w:rFonts w:ascii="Palatino Linotype" w:hAnsi="Palatino Linotype" w:cs="Arial"/>
          <w:sz w:val="24"/>
          <w:szCs w:val="24"/>
        </w:rPr>
        <w:t>.</w:t>
      </w:r>
    </w:p>
    <w:p w14:paraId="3F56840D" w14:textId="51B95F38" w:rsidR="0039059A" w:rsidRPr="004B1859" w:rsidRDefault="00B12F7E" w:rsidP="004D0530">
      <w:pPr>
        <w:pStyle w:val="Akapitzlist"/>
        <w:numPr>
          <w:ilvl w:val="0"/>
          <w:numId w:val="18"/>
        </w:numPr>
        <w:tabs>
          <w:tab w:val="left" w:pos="314"/>
        </w:tabs>
        <w:spacing w:after="0" w:line="240" w:lineRule="auto"/>
        <w:ind w:left="1066" w:hanging="357"/>
        <w:jc w:val="both"/>
        <w:rPr>
          <w:rFonts w:ascii="Palatino Linotype" w:hAnsi="Palatino Linotype" w:cstheme="minorHAnsi"/>
          <w:bCs/>
          <w:sz w:val="24"/>
          <w:szCs w:val="24"/>
        </w:rPr>
      </w:pPr>
      <w:r w:rsidRPr="004B1859">
        <w:rPr>
          <w:rFonts w:ascii="Palatino Linotype" w:hAnsi="Palatino Linotype" w:cs="Arial"/>
          <w:sz w:val="24"/>
          <w:szCs w:val="24"/>
        </w:rPr>
        <w:t>u</w:t>
      </w:r>
      <w:r w:rsidR="00FC0201" w:rsidRPr="004B1859">
        <w:rPr>
          <w:rFonts w:ascii="Palatino Linotype" w:hAnsi="Palatino Linotype" w:cs="Arial"/>
          <w:sz w:val="24"/>
          <w:szCs w:val="24"/>
        </w:rPr>
        <w:t xml:space="preserve">sługa przeprowadzki </w:t>
      </w:r>
      <w:r w:rsidR="00FC0201" w:rsidRPr="004B1859">
        <w:rPr>
          <w:rFonts w:ascii="Palatino Linotype" w:hAnsi="Palatino Linotype" w:cstheme="minorHAnsi"/>
          <w:bCs/>
          <w:sz w:val="24"/>
          <w:szCs w:val="24"/>
        </w:rPr>
        <w:t xml:space="preserve">Muzeum Historii Fotografii w Krakowie polegała na </w:t>
      </w:r>
      <w:r w:rsidR="0039059A" w:rsidRPr="004B1859">
        <w:rPr>
          <w:rFonts w:ascii="Palatino Linotype" w:hAnsi="Palatino Linotype" w:cstheme="minorHAnsi"/>
          <w:bCs/>
          <w:sz w:val="24"/>
          <w:szCs w:val="24"/>
        </w:rPr>
        <w:t xml:space="preserve">zapakowaniu i rozpakowaniu zbiorów muzealnych, a nie na przeprowadzce dokumentacji biurowej lub </w:t>
      </w:r>
      <w:r w:rsidR="0037794F" w:rsidRPr="004B1859">
        <w:rPr>
          <w:rFonts w:ascii="Palatino Linotype" w:hAnsi="Palatino Linotype" w:cstheme="minorHAnsi"/>
          <w:bCs/>
          <w:sz w:val="24"/>
          <w:szCs w:val="24"/>
        </w:rPr>
        <w:t>akt archiwalnych</w:t>
      </w:r>
      <w:r w:rsidR="005B36E8" w:rsidRPr="004B1859">
        <w:rPr>
          <w:rFonts w:ascii="Palatino Linotype" w:hAnsi="Palatino Linotype" w:cstheme="minorHAnsi"/>
          <w:bCs/>
          <w:sz w:val="24"/>
          <w:szCs w:val="24"/>
        </w:rPr>
        <w:t xml:space="preserve"> lub zbiorów bibliotecznych.</w:t>
      </w:r>
    </w:p>
    <w:p w14:paraId="19E249E7" w14:textId="43F49F0B" w:rsidR="001E153E" w:rsidRPr="004B1859" w:rsidRDefault="00B12F7E" w:rsidP="004D0530">
      <w:pPr>
        <w:pStyle w:val="Akapitzlist"/>
        <w:numPr>
          <w:ilvl w:val="0"/>
          <w:numId w:val="18"/>
        </w:numPr>
        <w:tabs>
          <w:tab w:val="left" w:pos="314"/>
        </w:tabs>
        <w:spacing w:after="0" w:line="240" w:lineRule="auto"/>
        <w:ind w:left="1066" w:hanging="357"/>
        <w:jc w:val="both"/>
        <w:rPr>
          <w:rFonts w:ascii="Palatino Linotype" w:hAnsi="Palatino Linotype" w:cstheme="minorHAnsi"/>
          <w:bCs/>
          <w:sz w:val="24"/>
          <w:szCs w:val="24"/>
        </w:rPr>
      </w:pPr>
      <w:r w:rsidRPr="004B1859">
        <w:rPr>
          <w:rFonts w:ascii="Palatino Linotype" w:hAnsi="Palatino Linotype" w:cs="Arial"/>
          <w:bCs/>
          <w:sz w:val="24"/>
          <w:szCs w:val="24"/>
        </w:rPr>
        <w:t>u</w:t>
      </w:r>
      <w:r w:rsidR="00413ED6" w:rsidRPr="004B1859">
        <w:rPr>
          <w:rFonts w:ascii="Palatino Linotype" w:hAnsi="Palatino Linotype" w:cs="Arial"/>
          <w:bCs/>
          <w:sz w:val="24"/>
          <w:szCs w:val="24"/>
        </w:rPr>
        <w:t>sługi przeprowadzki</w:t>
      </w:r>
      <w:r w:rsidR="00413ED6" w:rsidRPr="004B1859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413ED6" w:rsidRPr="004B1859">
        <w:rPr>
          <w:rFonts w:ascii="Palatino Linotype" w:hAnsi="Palatino Linotype" w:cstheme="minorHAnsi"/>
          <w:bCs/>
          <w:sz w:val="24"/>
          <w:szCs w:val="24"/>
        </w:rPr>
        <w:t>Prokuratury Okręgowej w Poznaniu, Sądu Okręgowego w Poznaniu</w:t>
      </w:r>
      <w:r w:rsidR="008A6185" w:rsidRPr="004B1859">
        <w:rPr>
          <w:rFonts w:ascii="Palatino Linotype" w:hAnsi="Palatino Linotype" w:cstheme="minorHAnsi"/>
          <w:bCs/>
          <w:sz w:val="24"/>
          <w:szCs w:val="24"/>
        </w:rPr>
        <w:t>,</w:t>
      </w:r>
      <w:r w:rsidR="001E153E" w:rsidRPr="004B1859">
        <w:rPr>
          <w:rFonts w:ascii="Palatino Linotype" w:hAnsi="Palatino Linotype" w:cstheme="minorHAnsi"/>
          <w:bCs/>
          <w:sz w:val="24"/>
          <w:szCs w:val="24"/>
        </w:rPr>
        <w:t xml:space="preserve"> Urzędu Marszałkowskiego w Poznaniu, Książnicy Kopernikańskiej w Toruniu, Wydziału Fizyki i Chemii Uniwersytetu Jagiellońskiego w Krakowie, Biblioteki Uniwersytetu Wrocławskiego</w:t>
      </w:r>
      <w:r w:rsidR="00072F04" w:rsidRPr="004B1859">
        <w:rPr>
          <w:rFonts w:ascii="Palatino Linotype" w:hAnsi="Palatino Linotype" w:cstheme="minorHAnsi"/>
          <w:bCs/>
          <w:sz w:val="24"/>
          <w:szCs w:val="24"/>
        </w:rPr>
        <w:t xml:space="preserve"> ni</w:t>
      </w:r>
      <w:r w:rsidR="00892DE3" w:rsidRPr="004B1859">
        <w:rPr>
          <w:rFonts w:ascii="Palatino Linotype" w:hAnsi="Palatino Linotype" w:cstheme="minorHAnsi"/>
          <w:bCs/>
          <w:sz w:val="24"/>
          <w:szCs w:val="24"/>
        </w:rPr>
        <w:t xml:space="preserve">e </w:t>
      </w:r>
      <w:r w:rsidR="00072F04" w:rsidRPr="004B1859">
        <w:rPr>
          <w:rFonts w:ascii="Palatino Linotype" w:hAnsi="Palatino Linotype" w:cstheme="minorHAnsi"/>
          <w:bCs/>
          <w:sz w:val="24"/>
          <w:szCs w:val="24"/>
        </w:rPr>
        <w:t>obejmowały wymaganego doświadczenia przy rozmieszczeniu</w:t>
      </w:r>
      <w:r w:rsidR="00B047AA" w:rsidRPr="004B1859">
        <w:rPr>
          <w:rFonts w:ascii="Palatino Linotype" w:hAnsi="Palatino Linotype" w:cstheme="minorHAnsi"/>
          <w:bCs/>
          <w:sz w:val="24"/>
          <w:szCs w:val="24"/>
        </w:rPr>
        <w:t xml:space="preserve"> </w:t>
      </w:r>
      <w:r w:rsidR="00DD4ADC" w:rsidRPr="004B1859">
        <w:rPr>
          <w:rFonts w:ascii="Palatino Linotype" w:hAnsi="Palatino Linotype" w:cstheme="minorHAnsi"/>
          <w:bCs/>
          <w:sz w:val="24"/>
          <w:szCs w:val="24"/>
        </w:rPr>
        <w:t>dokumentacji.</w:t>
      </w:r>
    </w:p>
    <w:p w14:paraId="359FA894" w14:textId="77777777" w:rsidR="00CA41E1" w:rsidRPr="00C77D78" w:rsidRDefault="00CA41E1" w:rsidP="00CA41E1">
      <w:pPr>
        <w:rPr>
          <w:rFonts w:ascii="Palatino Linotype" w:hAnsi="Palatino Linotype" w:cs="Arial"/>
          <w:bCs/>
          <w:sz w:val="24"/>
          <w:szCs w:val="24"/>
        </w:rPr>
      </w:pPr>
    </w:p>
    <w:p w14:paraId="4912F528" w14:textId="77777777" w:rsidR="00CA41E1" w:rsidRPr="00C77D78" w:rsidRDefault="00CA41E1" w:rsidP="00CA41E1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  <w:r w:rsidRPr="00C77D78">
        <w:rPr>
          <w:rFonts w:ascii="Palatino Linotype" w:hAnsi="Palatino Linotype" w:cs="Arial"/>
          <w:bCs/>
          <w:sz w:val="24"/>
          <w:szCs w:val="24"/>
        </w:rPr>
        <w:t xml:space="preserve">Punktacja przyznana ofercie jest wynikiem obliczeń matematycznych wykonanych zgodnie z zasadami przyznawania punktów podanymi w SIWZ z uwzględnieniem danych które dla oceny kryterialnej wykonawcy podali w ofertach. </w:t>
      </w:r>
    </w:p>
    <w:p w14:paraId="64DE392B" w14:textId="77777777" w:rsidR="00CA41E1" w:rsidRPr="00C77D78" w:rsidRDefault="00CA41E1" w:rsidP="00CA41E1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</w:rPr>
      </w:pPr>
      <w:r w:rsidRPr="00C77D78">
        <w:rPr>
          <w:rFonts w:ascii="Palatino Linotype" w:hAnsi="Palatino Linotype" w:cs="Calibri"/>
        </w:rPr>
        <w:t> Zamawiający może zawrzeć umowę w sprawie zamówienia publicznego z Wykonawcą, w terminie krótszym niż 10 dni od dnia przesłania zawiadomienia o wyborze oferty (art. 94 ust. 1 pkt 2 ustawy Pzp), ponieważ wpłynęła jedna oferta. Zawiadomienie to zostało przesłane przy użyciu środków komunikacji elektronicznej.</w:t>
      </w:r>
    </w:p>
    <w:bookmarkEnd w:id="1"/>
    <w:p w14:paraId="3C440A0D" w14:textId="77777777" w:rsidR="00CA41E1" w:rsidRPr="00C77D78" w:rsidRDefault="00CA41E1" w:rsidP="00CA41E1">
      <w:pPr>
        <w:rPr>
          <w:rFonts w:ascii="Palatino Linotype" w:hAnsi="Palatino Linotype"/>
          <w:sz w:val="24"/>
          <w:szCs w:val="24"/>
        </w:rPr>
      </w:pPr>
    </w:p>
    <w:bookmarkEnd w:id="2"/>
    <w:bookmarkEnd w:id="3"/>
    <w:p w14:paraId="3B318A6C" w14:textId="77777777" w:rsidR="00A713AB" w:rsidRPr="00C77D78" w:rsidRDefault="00A713AB" w:rsidP="00645AFC">
      <w:pPr>
        <w:ind w:left="7088"/>
        <w:jc w:val="both"/>
        <w:rPr>
          <w:rFonts w:ascii="Palatino Linotype" w:hAnsi="Palatino Linotype"/>
          <w:sz w:val="24"/>
          <w:szCs w:val="24"/>
        </w:rPr>
      </w:pPr>
    </w:p>
    <w:p w14:paraId="5614C054" w14:textId="77777777" w:rsidR="00A713AB" w:rsidRPr="00C77D78" w:rsidRDefault="00A713AB" w:rsidP="00645AFC">
      <w:pPr>
        <w:ind w:left="7088"/>
        <w:jc w:val="both"/>
        <w:rPr>
          <w:rFonts w:ascii="Palatino Linotype" w:hAnsi="Palatino Linotype"/>
          <w:sz w:val="24"/>
          <w:szCs w:val="24"/>
        </w:rPr>
      </w:pPr>
    </w:p>
    <w:p w14:paraId="4ABA2775" w14:textId="77777777" w:rsidR="00A713AB" w:rsidRPr="00C77D78" w:rsidRDefault="00A713AB" w:rsidP="00645AFC">
      <w:pPr>
        <w:ind w:left="7088"/>
        <w:jc w:val="both"/>
        <w:rPr>
          <w:rFonts w:ascii="Palatino Linotype" w:hAnsi="Palatino Linotype"/>
          <w:sz w:val="24"/>
          <w:szCs w:val="24"/>
        </w:rPr>
      </w:pPr>
    </w:p>
    <w:p w14:paraId="68EBC329" w14:textId="77777777" w:rsidR="00A713AB" w:rsidRPr="00C77D78" w:rsidRDefault="00A713AB" w:rsidP="00645AFC">
      <w:pPr>
        <w:ind w:left="7088"/>
        <w:jc w:val="both"/>
        <w:rPr>
          <w:rFonts w:ascii="Palatino Linotype" w:hAnsi="Palatino Linotype"/>
          <w:sz w:val="24"/>
          <w:szCs w:val="24"/>
        </w:rPr>
      </w:pPr>
    </w:p>
    <w:bookmarkEnd w:id="0"/>
    <w:p w14:paraId="58A3EC2D" w14:textId="77777777" w:rsidR="002C6E95" w:rsidRPr="00C77D78" w:rsidRDefault="002C6E95" w:rsidP="00E20864">
      <w:pPr>
        <w:pStyle w:val="Tekstpodstawowywcity"/>
        <w:spacing w:line="240" w:lineRule="auto"/>
        <w:ind w:firstLine="0"/>
        <w:rPr>
          <w:rFonts w:ascii="Palatino Linotype" w:hAnsi="Palatino Linotype"/>
          <w:szCs w:val="24"/>
        </w:rPr>
      </w:pPr>
    </w:p>
    <w:p w14:paraId="23A872C2" w14:textId="3C7880E9" w:rsidR="002C6E95" w:rsidRPr="002045D5" w:rsidRDefault="00983605" w:rsidP="00E20864">
      <w:pPr>
        <w:rPr>
          <w:rFonts w:ascii="Palatino Linotype" w:hAnsi="Palatino Linotype"/>
        </w:rPr>
      </w:pPr>
      <w:r w:rsidRPr="002045D5">
        <w:rPr>
          <w:rFonts w:ascii="Palatino Linotype" w:hAnsi="Palatino Linotype"/>
        </w:rPr>
        <w:t>RC</w:t>
      </w:r>
    </w:p>
    <w:sectPr w:rsidR="002C6E95" w:rsidRPr="002045D5" w:rsidSect="00665788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912E4" w14:textId="77777777" w:rsidR="00A37A7A" w:rsidRDefault="00A37A7A">
      <w:r>
        <w:separator/>
      </w:r>
    </w:p>
  </w:endnote>
  <w:endnote w:type="continuationSeparator" w:id="0">
    <w:p w14:paraId="6F7C1E7F" w14:textId="77777777" w:rsidR="00A37A7A" w:rsidRDefault="00A3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AA974" w14:textId="631AC051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4B1859">
      <w:rPr>
        <w:rStyle w:val="Numerstrony"/>
        <w:rFonts w:ascii="Palatino Linotype" w:hAnsi="Palatino Linotype"/>
        <w:noProof/>
      </w:rPr>
      <w:t>4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E4F16" w14:textId="77777777" w:rsidR="00B45926" w:rsidRDefault="00B45926" w:rsidP="00665788">
    <w:pPr>
      <w:pStyle w:val="Stopka"/>
      <w:tabs>
        <w:tab w:val="clear" w:pos="4536"/>
        <w:tab w:val="clear" w:pos="9072"/>
        <w:tab w:val="left" w:pos="310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9B1ED70" wp14:editId="49EEB994">
          <wp:simplePos x="0" y="0"/>
          <wp:positionH relativeFrom="column">
            <wp:posOffset>3175</wp:posOffset>
          </wp:positionH>
          <wp:positionV relativeFrom="paragraph">
            <wp:posOffset>-179705</wp:posOffset>
          </wp:positionV>
          <wp:extent cx="6115050" cy="276225"/>
          <wp:effectExtent l="0" t="0" r="0" b="9525"/>
          <wp:wrapTopAndBottom/>
          <wp:docPr id="26" name="Obraz 26" descr="stopka_centrala_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centrala_an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D92B3" w14:textId="77777777" w:rsidR="00A37A7A" w:rsidRDefault="00A37A7A">
      <w:r>
        <w:separator/>
      </w:r>
    </w:p>
  </w:footnote>
  <w:footnote w:type="continuationSeparator" w:id="0">
    <w:p w14:paraId="358EF01D" w14:textId="77777777" w:rsidR="00A37A7A" w:rsidRDefault="00A37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FE7E3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6171ACA4" wp14:editId="60F8F3E8">
          <wp:extent cx="2124000" cy="630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0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68D1"/>
    <w:multiLevelType w:val="hybridMultilevel"/>
    <w:tmpl w:val="670C97DA"/>
    <w:lvl w:ilvl="0" w:tplc="B7945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C76AA"/>
    <w:multiLevelType w:val="hybridMultilevel"/>
    <w:tmpl w:val="36CEE164"/>
    <w:lvl w:ilvl="0" w:tplc="D070E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861B0"/>
    <w:multiLevelType w:val="hybridMultilevel"/>
    <w:tmpl w:val="670C97DA"/>
    <w:lvl w:ilvl="0" w:tplc="B7945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62216"/>
    <w:multiLevelType w:val="hybridMultilevel"/>
    <w:tmpl w:val="D284C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C866BF"/>
    <w:multiLevelType w:val="hybridMultilevel"/>
    <w:tmpl w:val="3F122388"/>
    <w:lvl w:ilvl="0" w:tplc="96B29D7E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b/>
        <w:bCs/>
      </w:rPr>
    </w:lvl>
    <w:lvl w:ilvl="1" w:tplc="04150019">
      <w:start w:val="1"/>
      <w:numFmt w:val="lowerLetter"/>
      <w:lvlText w:val="%2."/>
      <w:lvlJc w:val="left"/>
      <w:pPr>
        <w:ind w:left="2003" w:hanging="360"/>
      </w:pPr>
    </w:lvl>
    <w:lvl w:ilvl="2" w:tplc="0415001B">
      <w:start w:val="1"/>
      <w:numFmt w:val="lowerRoman"/>
      <w:lvlText w:val="%3."/>
      <w:lvlJc w:val="right"/>
      <w:pPr>
        <w:ind w:left="2723" w:hanging="180"/>
      </w:pPr>
    </w:lvl>
    <w:lvl w:ilvl="3" w:tplc="0415000F">
      <w:start w:val="1"/>
      <w:numFmt w:val="decimal"/>
      <w:lvlText w:val="%4."/>
      <w:lvlJc w:val="left"/>
      <w:pPr>
        <w:ind w:left="3443" w:hanging="360"/>
      </w:pPr>
    </w:lvl>
    <w:lvl w:ilvl="4" w:tplc="04150019">
      <w:start w:val="1"/>
      <w:numFmt w:val="lowerLetter"/>
      <w:lvlText w:val="%5."/>
      <w:lvlJc w:val="left"/>
      <w:pPr>
        <w:ind w:left="4163" w:hanging="360"/>
      </w:pPr>
    </w:lvl>
    <w:lvl w:ilvl="5" w:tplc="0415001B">
      <w:start w:val="1"/>
      <w:numFmt w:val="lowerRoman"/>
      <w:lvlText w:val="%6."/>
      <w:lvlJc w:val="right"/>
      <w:pPr>
        <w:ind w:left="4883" w:hanging="180"/>
      </w:pPr>
    </w:lvl>
    <w:lvl w:ilvl="6" w:tplc="0415000F">
      <w:start w:val="1"/>
      <w:numFmt w:val="decimal"/>
      <w:lvlText w:val="%7."/>
      <w:lvlJc w:val="left"/>
      <w:pPr>
        <w:ind w:left="5603" w:hanging="360"/>
      </w:pPr>
    </w:lvl>
    <w:lvl w:ilvl="7" w:tplc="04150019">
      <w:start w:val="1"/>
      <w:numFmt w:val="lowerLetter"/>
      <w:lvlText w:val="%8."/>
      <w:lvlJc w:val="left"/>
      <w:pPr>
        <w:ind w:left="6323" w:hanging="360"/>
      </w:pPr>
    </w:lvl>
    <w:lvl w:ilvl="8" w:tplc="0415001B">
      <w:start w:val="1"/>
      <w:numFmt w:val="lowerRoman"/>
      <w:lvlText w:val="%9."/>
      <w:lvlJc w:val="right"/>
      <w:pPr>
        <w:ind w:left="7043" w:hanging="180"/>
      </w:pPr>
    </w:lvl>
  </w:abstractNum>
  <w:abstractNum w:abstractNumId="5" w15:restartNumberingAfterBreak="0">
    <w:nsid w:val="40C03CF4"/>
    <w:multiLevelType w:val="hybridMultilevel"/>
    <w:tmpl w:val="EADE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260B1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742AFFB8">
      <w:start w:val="4"/>
      <w:numFmt w:val="lowerLetter"/>
      <w:lvlText w:val="%4.)"/>
      <w:lvlJc w:val="left"/>
      <w:pPr>
        <w:ind w:left="786" w:hanging="360"/>
      </w:pPr>
    </w:lvl>
    <w:lvl w:ilvl="4" w:tplc="C86670FC">
      <w:start w:val="1"/>
      <w:numFmt w:val="decimal"/>
      <w:lvlText w:val="%5"/>
      <w:lvlJc w:val="left"/>
      <w:pPr>
        <w:ind w:left="3600" w:hanging="360"/>
      </w:pPr>
    </w:lvl>
    <w:lvl w:ilvl="5" w:tplc="714AB856">
      <w:start w:val="1"/>
      <w:numFmt w:val="lowerLetter"/>
      <w:lvlText w:val="(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041E6"/>
    <w:multiLevelType w:val="hybridMultilevel"/>
    <w:tmpl w:val="83A01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83B6D"/>
    <w:multiLevelType w:val="hybridMultilevel"/>
    <w:tmpl w:val="FE907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C5F87"/>
    <w:multiLevelType w:val="hybridMultilevel"/>
    <w:tmpl w:val="F7A076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B032A"/>
    <w:multiLevelType w:val="hybridMultilevel"/>
    <w:tmpl w:val="60809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158CF"/>
    <w:multiLevelType w:val="hybridMultilevel"/>
    <w:tmpl w:val="85464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34631"/>
    <w:multiLevelType w:val="multilevel"/>
    <w:tmpl w:val="EB1C4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953AC0"/>
    <w:multiLevelType w:val="hybridMultilevel"/>
    <w:tmpl w:val="18802E7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3B24D22"/>
    <w:multiLevelType w:val="hybridMultilevel"/>
    <w:tmpl w:val="DB1438CE"/>
    <w:lvl w:ilvl="0" w:tplc="04150019">
      <w:start w:val="1"/>
      <w:numFmt w:val="lowerLetter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" w15:restartNumberingAfterBreak="0">
    <w:nsid w:val="76626A1C"/>
    <w:multiLevelType w:val="hybridMultilevel"/>
    <w:tmpl w:val="8D6E4532"/>
    <w:lvl w:ilvl="0" w:tplc="EE6E8840">
      <w:start w:val="1"/>
      <w:numFmt w:val="lowerLetter"/>
      <w:lvlText w:val="%1."/>
      <w:lvlJc w:val="right"/>
      <w:pPr>
        <w:ind w:left="716" w:hanging="360"/>
      </w:pPr>
      <w:rPr>
        <w:rFonts w:ascii="Palatino Linotype" w:eastAsia="Times New Roman" w:hAnsi="Palatino Linotype" w:cs="Arial" w:hint="default"/>
      </w:rPr>
    </w:lvl>
    <w:lvl w:ilvl="1" w:tplc="0415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5" w15:restartNumberingAfterBreak="0">
    <w:nsid w:val="7CE82C57"/>
    <w:multiLevelType w:val="hybridMultilevel"/>
    <w:tmpl w:val="E5EAE586"/>
    <w:lvl w:ilvl="0" w:tplc="E3DE5324">
      <w:start w:val="1"/>
      <w:numFmt w:val="lowerLetter"/>
      <w:lvlText w:val="%1)"/>
      <w:lvlJc w:val="left"/>
      <w:pPr>
        <w:ind w:left="720" w:hanging="360"/>
      </w:pPr>
      <w:rPr>
        <w:rFonts w:ascii="CIDFont+F2" w:hAnsi="CIDFont+F2" w:cs="CIDFont+F2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7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9"/>
  </w:num>
  <w:num w:numId="11">
    <w:abstractNumId w:val="8"/>
  </w:num>
  <w:num w:numId="12">
    <w:abstractNumId w:val="1"/>
  </w:num>
  <w:num w:numId="13">
    <w:abstractNumId w:val="0"/>
  </w:num>
  <w:num w:numId="14">
    <w:abstractNumId w:val="2"/>
  </w:num>
  <w:num w:numId="15">
    <w:abstractNumId w:val="10"/>
  </w:num>
  <w:num w:numId="16">
    <w:abstractNumId w:val="13"/>
  </w:num>
  <w:num w:numId="17">
    <w:abstractNumId w:val="5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B7"/>
    <w:rsid w:val="0000148B"/>
    <w:rsid w:val="00012E1C"/>
    <w:rsid w:val="00023BB7"/>
    <w:rsid w:val="000246FA"/>
    <w:rsid w:val="000575D5"/>
    <w:rsid w:val="00067C42"/>
    <w:rsid w:val="00072F04"/>
    <w:rsid w:val="00074438"/>
    <w:rsid w:val="00084EA6"/>
    <w:rsid w:val="000A1690"/>
    <w:rsid w:val="000A1D9A"/>
    <w:rsid w:val="000A740F"/>
    <w:rsid w:val="000B1EA2"/>
    <w:rsid w:val="000E489B"/>
    <w:rsid w:val="000E70D5"/>
    <w:rsid w:val="000F6614"/>
    <w:rsid w:val="00107A35"/>
    <w:rsid w:val="00120183"/>
    <w:rsid w:val="0012160B"/>
    <w:rsid w:val="00135FF7"/>
    <w:rsid w:val="0014404F"/>
    <w:rsid w:val="00184753"/>
    <w:rsid w:val="001D36EF"/>
    <w:rsid w:val="001E153E"/>
    <w:rsid w:val="001E25F4"/>
    <w:rsid w:val="001E60BE"/>
    <w:rsid w:val="001F00DA"/>
    <w:rsid w:val="001F0CE7"/>
    <w:rsid w:val="002045D5"/>
    <w:rsid w:val="00216245"/>
    <w:rsid w:val="002272B6"/>
    <w:rsid w:val="00233C73"/>
    <w:rsid w:val="00233FA2"/>
    <w:rsid w:val="00235B02"/>
    <w:rsid w:val="00240BDD"/>
    <w:rsid w:val="00272C45"/>
    <w:rsid w:val="00285EA3"/>
    <w:rsid w:val="002A1B4D"/>
    <w:rsid w:val="002A2383"/>
    <w:rsid w:val="002A6867"/>
    <w:rsid w:val="002B0736"/>
    <w:rsid w:val="002C2281"/>
    <w:rsid w:val="002C6E95"/>
    <w:rsid w:val="00303A01"/>
    <w:rsid w:val="00306A68"/>
    <w:rsid w:val="00306EE0"/>
    <w:rsid w:val="00315802"/>
    <w:rsid w:val="00315B5C"/>
    <w:rsid w:val="003713F0"/>
    <w:rsid w:val="0037794F"/>
    <w:rsid w:val="00386F67"/>
    <w:rsid w:val="0039059A"/>
    <w:rsid w:val="003B32F6"/>
    <w:rsid w:val="003C4D5A"/>
    <w:rsid w:val="003E7267"/>
    <w:rsid w:val="003F607A"/>
    <w:rsid w:val="00407A0A"/>
    <w:rsid w:val="00413ED6"/>
    <w:rsid w:val="00420155"/>
    <w:rsid w:val="00427360"/>
    <w:rsid w:val="00451417"/>
    <w:rsid w:val="00466BF8"/>
    <w:rsid w:val="004705F0"/>
    <w:rsid w:val="00472883"/>
    <w:rsid w:val="00490CB8"/>
    <w:rsid w:val="00490FBE"/>
    <w:rsid w:val="004A071E"/>
    <w:rsid w:val="004B1859"/>
    <w:rsid w:val="004C7660"/>
    <w:rsid w:val="004D0530"/>
    <w:rsid w:val="004D3C89"/>
    <w:rsid w:val="004D7F3B"/>
    <w:rsid w:val="004D7F90"/>
    <w:rsid w:val="004F1560"/>
    <w:rsid w:val="00526CEA"/>
    <w:rsid w:val="00536388"/>
    <w:rsid w:val="00544DD8"/>
    <w:rsid w:val="00545240"/>
    <w:rsid w:val="00554274"/>
    <w:rsid w:val="0058442C"/>
    <w:rsid w:val="00586E43"/>
    <w:rsid w:val="005910DC"/>
    <w:rsid w:val="00593A78"/>
    <w:rsid w:val="005B36E8"/>
    <w:rsid w:val="005D2B1C"/>
    <w:rsid w:val="006049C4"/>
    <w:rsid w:val="00605F47"/>
    <w:rsid w:val="00643547"/>
    <w:rsid w:val="00645AFC"/>
    <w:rsid w:val="00655345"/>
    <w:rsid w:val="00665788"/>
    <w:rsid w:val="0066684B"/>
    <w:rsid w:val="00667067"/>
    <w:rsid w:val="006764B1"/>
    <w:rsid w:val="00680A74"/>
    <w:rsid w:val="00685095"/>
    <w:rsid w:val="00696A4C"/>
    <w:rsid w:val="00697F41"/>
    <w:rsid w:val="006A5C5D"/>
    <w:rsid w:val="006A786D"/>
    <w:rsid w:val="006B5150"/>
    <w:rsid w:val="006C1AD4"/>
    <w:rsid w:val="006C3ADC"/>
    <w:rsid w:val="006D14AE"/>
    <w:rsid w:val="006D7C1D"/>
    <w:rsid w:val="006F71A0"/>
    <w:rsid w:val="00714FC0"/>
    <w:rsid w:val="00720534"/>
    <w:rsid w:val="00730BAD"/>
    <w:rsid w:val="00750B3F"/>
    <w:rsid w:val="00756A56"/>
    <w:rsid w:val="007703E9"/>
    <w:rsid w:val="007729C5"/>
    <w:rsid w:val="007915DA"/>
    <w:rsid w:val="007A2C7E"/>
    <w:rsid w:val="007B3A0F"/>
    <w:rsid w:val="007C0C1F"/>
    <w:rsid w:val="007C2496"/>
    <w:rsid w:val="007E10B1"/>
    <w:rsid w:val="0080064E"/>
    <w:rsid w:val="00801457"/>
    <w:rsid w:val="00802701"/>
    <w:rsid w:val="00826A6E"/>
    <w:rsid w:val="00833F43"/>
    <w:rsid w:val="0087267B"/>
    <w:rsid w:val="00876D8F"/>
    <w:rsid w:val="00892DE3"/>
    <w:rsid w:val="008A6185"/>
    <w:rsid w:val="008A6E19"/>
    <w:rsid w:val="008A723C"/>
    <w:rsid w:val="008B007C"/>
    <w:rsid w:val="008B3E22"/>
    <w:rsid w:val="008B5E12"/>
    <w:rsid w:val="008C0D10"/>
    <w:rsid w:val="008D5497"/>
    <w:rsid w:val="008D7B69"/>
    <w:rsid w:val="00915093"/>
    <w:rsid w:val="0093428B"/>
    <w:rsid w:val="009416F1"/>
    <w:rsid w:val="00945848"/>
    <w:rsid w:val="00954A4F"/>
    <w:rsid w:val="009741E2"/>
    <w:rsid w:val="00982D34"/>
    <w:rsid w:val="00983605"/>
    <w:rsid w:val="009850E5"/>
    <w:rsid w:val="009926A9"/>
    <w:rsid w:val="00997D30"/>
    <w:rsid w:val="009B05F8"/>
    <w:rsid w:val="009C53F4"/>
    <w:rsid w:val="009D0FE3"/>
    <w:rsid w:val="009E05FB"/>
    <w:rsid w:val="009F0CCA"/>
    <w:rsid w:val="009F2F8B"/>
    <w:rsid w:val="009F45AE"/>
    <w:rsid w:val="009F565A"/>
    <w:rsid w:val="00A047E7"/>
    <w:rsid w:val="00A2729D"/>
    <w:rsid w:val="00A37A7A"/>
    <w:rsid w:val="00A512A6"/>
    <w:rsid w:val="00A5530D"/>
    <w:rsid w:val="00A60BB0"/>
    <w:rsid w:val="00A66345"/>
    <w:rsid w:val="00A6678D"/>
    <w:rsid w:val="00A713AB"/>
    <w:rsid w:val="00A71B9A"/>
    <w:rsid w:val="00A8432F"/>
    <w:rsid w:val="00A85C3C"/>
    <w:rsid w:val="00A85C6E"/>
    <w:rsid w:val="00AC164C"/>
    <w:rsid w:val="00AC42C5"/>
    <w:rsid w:val="00B01B06"/>
    <w:rsid w:val="00B0431E"/>
    <w:rsid w:val="00B047AA"/>
    <w:rsid w:val="00B07266"/>
    <w:rsid w:val="00B12F7E"/>
    <w:rsid w:val="00B13512"/>
    <w:rsid w:val="00B14635"/>
    <w:rsid w:val="00B45926"/>
    <w:rsid w:val="00B51A7E"/>
    <w:rsid w:val="00B57E40"/>
    <w:rsid w:val="00B83AB7"/>
    <w:rsid w:val="00BB33EB"/>
    <w:rsid w:val="00BB413D"/>
    <w:rsid w:val="00BF3331"/>
    <w:rsid w:val="00C17201"/>
    <w:rsid w:val="00C2122D"/>
    <w:rsid w:val="00C25212"/>
    <w:rsid w:val="00C3313D"/>
    <w:rsid w:val="00C520EE"/>
    <w:rsid w:val="00C52F8F"/>
    <w:rsid w:val="00C665BF"/>
    <w:rsid w:val="00C77D78"/>
    <w:rsid w:val="00C85174"/>
    <w:rsid w:val="00C85680"/>
    <w:rsid w:val="00C870C9"/>
    <w:rsid w:val="00C937C4"/>
    <w:rsid w:val="00CA1400"/>
    <w:rsid w:val="00CA41E1"/>
    <w:rsid w:val="00CA5393"/>
    <w:rsid w:val="00CA6F2E"/>
    <w:rsid w:val="00CF6461"/>
    <w:rsid w:val="00D104B9"/>
    <w:rsid w:val="00D15B9E"/>
    <w:rsid w:val="00D16BA0"/>
    <w:rsid w:val="00D476D8"/>
    <w:rsid w:val="00D76134"/>
    <w:rsid w:val="00D80913"/>
    <w:rsid w:val="00D911D4"/>
    <w:rsid w:val="00D92041"/>
    <w:rsid w:val="00DA65F1"/>
    <w:rsid w:val="00DB2060"/>
    <w:rsid w:val="00DB56B7"/>
    <w:rsid w:val="00DD4ADC"/>
    <w:rsid w:val="00DD6B9D"/>
    <w:rsid w:val="00DF1CB0"/>
    <w:rsid w:val="00DF51EE"/>
    <w:rsid w:val="00E1029C"/>
    <w:rsid w:val="00E1205D"/>
    <w:rsid w:val="00E20864"/>
    <w:rsid w:val="00E331A7"/>
    <w:rsid w:val="00E35A30"/>
    <w:rsid w:val="00E471EB"/>
    <w:rsid w:val="00E6523A"/>
    <w:rsid w:val="00EA3915"/>
    <w:rsid w:val="00EC4412"/>
    <w:rsid w:val="00EF56A1"/>
    <w:rsid w:val="00EF664C"/>
    <w:rsid w:val="00EF6795"/>
    <w:rsid w:val="00EF749E"/>
    <w:rsid w:val="00F1201D"/>
    <w:rsid w:val="00F157F8"/>
    <w:rsid w:val="00F606E0"/>
    <w:rsid w:val="00F71CAD"/>
    <w:rsid w:val="00F84E9D"/>
    <w:rsid w:val="00F96B59"/>
    <w:rsid w:val="00F97598"/>
    <w:rsid w:val="00FB24A8"/>
    <w:rsid w:val="00FC0201"/>
    <w:rsid w:val="00FF1303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4AB3B6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Podtytu">
    <w:name w:val="Subtitle"/>
    <w:basedOn w:val="Normalny"/>
    <w:next w:val="Normalny"/>
    <w:link w:val="PodtytuZnak"/>
    <w:uiPriority w:val="11"/>
    <w:qFormat/>
    <w:rsid w:val="00451417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5141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kapitzlistZnak">
    <w:name w:val="Akapit z listą Znak"/>
    <w:aliases w:val="Akapit z listą BS Znak,CW_Lista Znak,normalny tekst Znak"/>
    <w:link w:val="Akapitzlist"/>
    <w:uiPriority w:val="34"/>
    <w:qFormat/>
    <w:locked/>
    <w:rsid w:val="00074438"/>
    <w:rPr>
      <w:rFonts w:ascii="Calibri" w:eastAsia="Calibri" w:hAnsi="Calibri"/>
    </w:rPr>
  </w:style>
  <w:style w:type="paragraph" w:styleId="Akapitzlist">
    <w:name w:val="List Paragraph"/>
    <w:aliases w:val="Akapit z listą BS,CW_Lista,normalny tekst"/>
    <w:basedOn w:val="Normalny"/>
    <w:link w:val="AkapitzlistZnak"/>
    <w:uiPriority w:val="34"/>
    <w:qFormat/>
    <w:rsid w:val="00074438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ipercze">
    <w:name w:val="Hyperlink"/>
    <w:basedOn w:val="Domylnaczcionkaakapitu"/>
    <w:uiPriority w:val="99"/>
    <w:unhideWhenUsed/>
    <w:rsid w:val="00E20864"/>
    <w:rPr>
      <w:color w:val="0563C1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5AFC"/>
    <w:rPr>
      <w:rFonts w:ascii="Bookman Old Style" w:hAnsi="Bookman Old Style"/>
      <w:sz w:val="24"/>
    </w:rPr>
  </w:style>
  <w:style w:type="character" w:styleId="Pogrubienie">
    <w:name w:val="Strong"/>
    <w:basedOn w:val="Domylnaczcionkaakapitu"/>
    <w:uiPriority w:val="22"/>
    <w:qFormat/>
    <w:rsid w:val="00CA41E1"/>
    <w:rPr>
      <w:b/>
      <w:bCs/>
    </w:rPr>
  </w:style>
  <w:style w:type="paragraph" w:styleId="NormalnyWeb">
    <w:name w:val="Normal (Web)"/>
    <w:basedOn w:val="Normalny"/>
    <w:uiPriority w:val="99"/>
    <w:unhideWhenUsed/>
    <w:rsid w:val="00CA41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F53C0-5A53-4C5E-BC60-B696A3E5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5</Pages>
  <Words>1296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Renata RC. Chlewicka</cp:lastModifiedBy>
  <cp:revision>26</cp:revision>
  <cp:lastPrinted>2019-01-31T11:40:00Z</cp:lastPrinted>
  <dcterms:created xsi:type="dcterms:W3CDTF">2020-06-15T11:12:00Z</dcterms:created>
  <dcterms:modified xsi:type="dcterms:W3CDTF">2021-03-01T09:20:00Z</dcterms:modified>
</cp:coreProperties>
</file>