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A986" w14:textId="77777777" w:rsidR="00CA5393" w:rsidRPr="00D70773" w:rsidRDefault="00CA5393" w:rsidP="00040B57">
      <w:pPr>
        <w:rPr>
          <w:rFonts w:ascii="Palatino Linotype" w:hAnsi="Palatino Linotype"/>
          <w:sz w:val="22"/>
          <w:szCs w:val="22"/>
        </w:rPr>
      </w:pPr>
    </w:p>
    <w:p w14:paraId="58135E9B" w14:textId="77777777" w:rsidR="005F611A" w:rsidRPr="00D70773" w:rsidRDefault="005F611A" w:rsidP="00040B57">
      <w:pPr>
        <w:rPr>
          <w:rFonts w:ascii="Palatino Linotype" w:hAnsi="Palatino Linotype"/>
          <w:sz w:val="22"/>
          <w:szCs w:val="22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D70773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D70773" w:rsidRDefault="00CA5393" w:rsidP="00040B5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7F8715A7" w14:textId="44AA87C9" w:rsidR="000A2A46" w:rsidRPr="00D70773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  <w:r w:rsidRPr="00D70773">
        <w:rPr>
          <w:rFonts w:ascii="Palatino Linotype" w:hAnsi="Palatino Linotype"/>
          <w:sz w:val="22"/>
          <w:szCs w:val="22"/>
        </w:rPr>
        <w:t>DN.21.1.1</w:t>
      </w:r>
      <w:r w:rsidR="00F85705" w:rsidRPr="00D70773">
        <w:rPr>
          <w:rFonts w:ascii="Palatino Linotype" w:hAnsi="Palatino Linotype"/>
          <w:sz w:val="22"/>
          <w:szCs w:val="22"/>
        </w:rPr>
        <w:t>2</w:t>
      </w:r>
      <w:r w:rsidRPr="00D70773">
        <w:rPr>
          <w:rFonts w:ascii="Palatino Linotype" w:hAnsi="Palatino Linotype"/>
          <w:sz w:val="22"/>
          <w:szCs w:val="22"/>
        </w:rPr>
        <w:t>.2018</w:t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D70773">
        <w:rPr>
          <w:rFonts w:ascii="Palatino Linotype" w:hAnsi="Palatino Linotype"/>
          <w:sz w:val="22"/>
          <w:szCs w:val="22"/>
        </w:rPr>
        <w:tab/>
      </w:r>
      <w:r w:rsidRPr="00D42DB3">
        <w:rPr>
          <w:rFonts w:ascii="Palatino Linotype" w:hAnsi="Palatino Linotype"/>
          <w:sz w:val="22"/>
          <w:szCs w:val="22"/>
        </w:rPr>
        <w:t xml:space="preserve">Kraków, </w:t>
      </w:r>
      <w:r w:rsidR="007512F2" w:rsidRPr="00D42DB3">
        <w:rPr>
          <w:rFonts w:ascii="Palatino Linotype" w:hAnsi="Palatino Linotype"/>
          <w:sz w:val="22"/>
          <w:szCs w:val="22"/>
        </w:rPr>
        <w:t>04.02</w:t>
      </w:r>
      <w:r w:rsidRPr="00D42DB3">
        <w:rPr>
          <w:rFonts w:ascii="Palatino Linotype" w:hAnsi="Palatino Linotype"/>
          <w:sz w:val="22"/>
          <w:szCs w:val="22"/>
        </w:rPr>
        <w:t>.2021 r.</w:t>
      </w:r>
    </w:p>
    <w:p w14:paraId="7C569FD9" w14:textId="77777777" w:rsidR="000A2A46" w:rsidRPr="00D70773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223F5586" w14:textId="77777777" w:rsidR="000A2A46" w:rsidRPr="00D70773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66EF1521" w14:textId="6C400987" w:rsidR="000A2A46" w:rsidRPr="00D42DB3" w:rsidRDefault="000A2A46" w:rsidP="00040B57">
      <w:pPr>
        <w:jc w:val="both"/>
        <w:rPr>
          <w:rFonts w:ascii="Palatino Linotype" w:hAnsi="Palatino Linotype"/>
          <w:i/>
          <w:iCs/>
          <w:sz w:val="24"/>
          <w:szCs w:val="24"/>
        </w:rPr>
      </w:pPr>
      <w:r w:rsidRPr="00D42DB3">
        <w:rPr>
          <w:rStyle w:val="Uwydatnienie"/>
          <w:rFonts w:ascii="Palatino Linotype" w:hAnsi="Palatino Linotype" w:cs="Tahoma"/>
          <w:sz w:val="24"/>
          <w:szCs w:val="24"/>
        </w:rPr>
        <w:t xml:space="preserve">Dotyczy: postępowania przetargowego na </w:t>
      </w:r>
      <w:r w:rsidR="00CF04AF" w:rsidRPr="00D42DB3">
        <w:rPr>
          <w:rFonts w:ascii="Palatino Linotype" w:hAnsi="Palatino Linotype" w:cstheme="minorHAnsi"/>
          <w:bCs/>
          <w:i/>
          <w:iCs/>
          <w:snapToGrid w:val="0"/>
          <w:sz w:val="24"/>
          <w:szCs w:val="24"/>
        </w:rPr>
        <w:t>Wykonanie robót budowlanych dla inwestycji budowy nowego budynku siedziby Archiwum Narodowego w Krakowie – Oddział w Nowym Sączu, wraz z budową budynku techniczno-gospodarczego, zagospodarowaniem terenu, budowy przyłączy wody, kanalizacji deszczowej, kanalizacji sanitarnej, budową zjazdu publicznego na działkę.</w:t>
      </w:r>
    </w:p>
    <w:p w14:paraId="1CDCD2A1" w14:textId="77777777" w:rsidR="009E3F34" w:rsidRPr="00D42DB3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Cs w:val="24"/>
        </w:rPr>
      </w:pPr>
    </w:p>
    <w:p w14:paraId="2870E11A" w14:textId="78EC5098" w:rsidR="0038717A" w:rsidRPr="00D42DB3" w:rsidRDefault="0038717A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Cs w:val="24"/>
        </w:rPr>
      </w:pPr>
      <w:r w:rsidRPr="00D42DB3">
        <w:rPr>
          <w:rFonts w:ascii="Palatino Linotype" w:hAnsi="Palatino Linotype"/>
          <w:b/>
          <w:bCs/>
          <w:szCs w:val="24"/>
        </w:rPr>
        <w:t>MODYFIKACJA SIWZ</w:t>
      </w:r>
    </w:p>
    <w:p w14:paraId="0D787445" w14:textId="77777777" w:rsidR="0038717A" w:rsidRPr="00D42DB3" w:rsidRDefault="0038717A" w:rsidP="00040B57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1113C07" w14:textId="48FE7266" w:rsidR="0038717A" w:rsidRPr="00D42DB3" w:rsidRDefault="0038717A" w:rsidP="00040B57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D42DB3">
        <w:rPr>
          <w:rFonts w:ascii="Palatino Linotype" w:hAnsi="Palatino Linotype"/>
          <w:b/>
          <w:bCs/>
          <w:sz w:val="24"/>
          <w:szCs w:val="24"/>
        </w:rPr>
        <w:t xml:space="preserve">Archiwum Narodowe w Krakowie, jako Zamawiający ww. postępowaniu, działając zgodnie z art. 38 ust. 4 ustawy z dnia 29 stycznia 2004 r. Prawo zamówień publicznych </w:t>
      </w:r>
      <w:r w:rsidRPr="00D42DB3">
        <w:rPr>
          <w:rFonts w:ascii="Palatino Linotype" w:hAnsi="Palatino Linotype" w:cs="Tahoma"/>
          <w:b/>
          <w:bCs/>
          <w:sz w:val="24"/>
          <w:szCs w:val="24"/>
        </w:rPr>
        <w:t>(Dz. U. z 2019 r., poz. 1843</w:t>
      </w:r>
      <w:r w:rsidRPr="00D42DB3">
        <w:rPr>
          <w:rFonts w:ascii="Palatino Linotype" w:hAnsi="Palatino Linotype" w:cs="Tahoma"/>
          <w:sz w:val="24"/>
          <w:szCs w:val="24"/>
        </w:rPr>
        <w:t>)</w:t>
      </w:r>
      <w:r w:rsidRPr="00D42DB3">
        <w:rPr>
          <w:rFonts w:ascii="Palatino Linotype" w:hAnsi="Palatino Linotype"/>
          <w:b/>
          <w:bCs/>
          <w:sz w:val="24"/>
          <w:szCs w:val="24"/>
        </w:rPr>
        <w:t xml:space="preserve"> dokonuje zmiany treści SIWZ we wskazanym niżej zakresie:</w:t>
      </w:r>
    </w:p>
    <w:p w14:paraId="17B098B4" w14:textId="77777777" w:rsidR="00EC1D9C" w:rsidRPr="00D42DB3" w:rsidRDefault="00EC1D9C" w:rsidP="00040B57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8FD4967" w14:textId="64AEC943" w:rsidR="0097196E" w:rsidRPr="00D42DB3" w:rsidRDefault="007512F2" w:rsidP="0097196E">
      <w:pPr>
        <w:numPr>
          <w:ilvl w:val="0"/>
          <w:numId w:val="40"/>
        </w:numPr>
        <w:tabs>
          <w:tab w:val="clear" w:pos="-218"/>
          <w:tab w:val="left" w:pos="421"/>
        </w:tabs>
        <w:spacing w:line="360" w:lineRule="auto"/>
        <w:ind w:left="421" w:right="-32" w:hanging="421"/>
        <w:jc w:val="both"/>
        <w:rPr>
          <w:rFonts w:ascii="Palatino Linotype" w:eastAsia="Arial" w:hAnsi="Palatino Linotype"/>
          <w:b/>
          <w:sz w:val="24"/>
          <w:szCs w:val="24"/>
        </w:rPr>
      </w:pPr>
      <w:r w:rsidRPr="00D42DB3">
        <w:rPr>
          <w:rFonts w:ascii="Palatino Linotype" w:hAnsi="Palatino Linotype"/>
          <w:b/>
          <w:bCs/>
          <w:sz w:val="24"/>
          <w:szCs w:val="24"/>
        </w:rPr>
        <w:t>W rozdziale 14.</w:t>
      </w:r>
      <w:r w:rsidR="0097196E" w:rsidRPr="00D42DB3">
        <w:rPr>
          <w:rFonts w:ascii="Palatino Linotype" w:eastAsia="Arial" w:hAnsi="Palatino Linotype"/>
          <w:b/>
          <w:sz w:val="24"/>
          <w:szCs w:val="24"/>
        </w:rPr>
        <w:t xml:space="preserve"> SIWZ</w:t>
      </w:r>
      <w:r w:rsidR="002552C7">
        <w:rPr>
          <w:rFonts w:ascii="Palatino Linotype" w:eastAsia="Arial" w:hAnsi="Palatino Linotype"/>
          <w:b/>
          <w:sz w:val="24"/>
          <w:szCs w:val="24"/>
        </w:rPr>
        <w:t xml:space="preserve"> </w:t>
      </w:r>
      <w:r w:rsidR="0097196E" w:rsidRPr="00D42DB3">
        <w:rPr>
          <w:rFonts w:ascii="Palatino Linotype" w:eastAsia="Arial" w:hAnsi="Palatino Linotype"/>
          <w:b/>
          <w:sz w:val="24"/>
          <w:szCs w:val="24"/>
        </w:rPr>
        <w:t>FORMA DOKUMENTÓW pkt 14.2.7</w:t>
      </w:r>
    </w:p>
    <w:p w14:paraId="5E2CA685" w14:textId="32E223D6" w:rsidR="00A23452" w:rsidRPr="00D42DB3" w:rsidRDefault="00A23452" w:rsidP="007512F2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D42DB3">
        <w:rPr>
          <w:rFonts w:ascii="Palatino Linotype" w:hAnsi="Palatino Linotype"/>
          <w:b/>
          <w:bCs/>
          <w:i/>
          <w:iCs/>
          <w:sz w:val="24"/>
          <w:szCs w:val="24"/>
        </w:rPr>
        <w:t>Było:</w:t>
      </w:r>
    </w:p>
    <w:p w14:paraId="288594B9" w14:textId="77777777" w:rsidR="00771A66" w:rsidRPr="00D42DB3" w:rsidRDefault="00771A66" w:rsidP="007512F2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14:paraId="6F3CB659" w14:textId="6039B96F" w:rsidR="00771A66" w:rsidRPr="00D42DB3" w:rsidRDefault="00771A66" w:rsidP="00771A66">
      <w:pPr>
        <w:pStyle w:val="Akapitzlist"/>
        <w:numPr>
          <w:ilvl w:val="2"/>
          <w:numId w:val="42"/>
        </w:numPr>
        <w:spacing w:line="360" w:lineRule="auto"/>
        <w:ind w:right="-32"/>
        <w:jc w:val="both"/>
        <w:rPr>
          <w:rFonts w:ascii="Palatino Linotype" w:hAnsi="Palatino Linotype"/>
          <w:bCs/>
          <w:sz w:val="24"/>
          <w:szCs w:val="24"/>
        </w:rPr>
      </w:pPr>
      <w:r w:rsidRPr="00D42DB3">
        <w:rPr>
          <w:rFonts w:ascii="Palatino Linotype" w:hAnsi="Palatino Linotype"/>
          <w:bCs/>
          <w:sz w:val="24"/>
          <w:szCs w:val="24"/>
        </w:rPr>
        <w:t xml:space="preserve">Identyfikator postępowania i klucz publiczny dla danego postępowania o udzielenie zamówienia dostępne są na </w:t>
      </w:r>
      <w:r w:rsidRPr="00D42DB3">
        <w:rPr>
          <w:rFonts w:ascii="Palatino Linotype" w:hAnsi="Palatino Linotype"/>
          <w:bCs/>
          <w:i/>
          <w:sz w:val="24"/>
          <w:szCs w:val="24"/>
        </w:rPr>
        <w:t>Liście wszystkich postępowań</w:t>
      </w:r>
      <w:r w:rsidRPr="00D42DB3">
        <w:rPr>
          <w:rFonts w:ascii="Palatino Linotype" w:hAnsi="Palatino Linotype"/>
          <w:bCs/>
          <w:sz w:val="24"/>
          <w:szCs w:val="24"/>
        </w:rPr>
        <w:t xml:space="preserve"> na </w:t>
      </w:r>
      <w:proofErr w:type="spellStart"/>
      <w:r w:rsidRPr="00D42DB3">
        <w:rPr>
          <w:rFonts w:ascii="Palatino Linotype" w:hAnsi="Palatino Linotype"/>
          <w:bCs/>
          <w:sz w:val="24"/>
          <w:szCs w:val="24"/>
        </w:rPr>
        <w:t>miniPortalu</w:t>
      </w:r>
      <w:proofErr w:type="spellEnd"/>
      <w:r w:rsidRPr="00D42DB3">
        <w:rPr>
          <w:rFonts w:ascii="Palatino Linotype" w:hAnsi="Palatino Linotype"/>
          <w:bCs/>
          <w:sz w:val="24"/>
          <w:szCs w:val="24"/>
        </w:rPr>
        <w:t xml:space="preserve">. Identyfikator niniejszego postępowania to: </w:t>
      </w:r>
      <w:r w:rsidRPr="00D42DB3">
        <w:rPr>
          <w:rFonts w:ascii="Palatino Linotype" w:hAnsi="Palatino Linotype"/>
          <w:b/>
          <w:bCs/>
          <w:sz w:val="24"/>
          <w:szCs w:val="24"/>
        </w:rPr>
        <w:t>41265f37-3c25-4169-8816-1b7739a9f338</w:t>
      </w:r>
    </w:p>
    <w:p w14:paraId="49939A4F" w14:textId="5D79CC52" w:rsidR="00D4389B" w:rsidRPr="00D42DB3" w:rsidRDefault="00771A66" w:rsidP="00D4389B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D42DB3">
        <w:rPr>
          <w:rFonts w:ascii="Palatino Linotype" w:hAnsi="Palatino Linotype" w:cs="Arial"/>
          <w:sz w:val="24"/>
          <w:szCs w:val="24"/>
        </w:rPr>
        <w:t>Jest:</w:t>
      </w:r>
    </w:p>
    <w:p w14:paraId="24C3BA17" w14:textId="7BACE7E0" w:rsidR="00D42DB3" w:rsidRPr="00D42DB3" w:rsidRDefault="002552C7" w:rsidP="00D4389B">
      <w:pPr>
        <w:spacing w:line="36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14.2.7. </w:t>
      </w:r>
      <w:r w:rsidR="00D42DB3" w:rsidRPr="00D42DB3">
        <w:rPr>
          <w:rFonts w:ascii="Palatino Linotype" w:hAnsi="Palatino Linotype"/>
          <w:bCs/>
          <w:sz w:val="24"/>
          <w:szCs w:val="24"/>
        </w:rPr>
        <w:t xml:space="preserve">Identyfikator postępowania i klucz publiczny dla danego postępowania o udzielenie zamówienia dostępne są na </w:t>
      </w:r>
      <w:r w:rsidR="00D42DB3" w:rsidRPr="00D42DB3">
        <w:rPr>
          <w:rFonts w:ascii="Palatino Linotype" w:hAnsi="Palatino Linotype"/>
          <w:bCs/>
          <w:i/>
          <w:sz w:val="24"/>
          <w:szCs w:val="24"/>
        </w:rPr>
        <w:t>Liście wszystkich postępowań</w:t>
      </w:r>
      <w:r w:rsidR="00D42DB3" w:rsidRPr="00D42DB3">
        <w:rPr>
          <w:rFonts w:ascii="Palatino Linotype" w:hAnsi="Palatino Linotype"/>
          <w:bCs/>
          <w:sz w:val="24"/>
          <w:szCs w:val="24"/>
        </w:rPr>
        <w:t xml:space="preserve"> na </w:t>
      </w:r>
      <w:proofErr w:type="spellStart"/>
      <w:r w:rsidR="00D42DB3" w:rsidRPr="00D42DB3">
        <w:rPr>
          <w:rFonts w:ascii="Palatino Linotype" w:hAnsi="Palatino Linotype"/>
          <w:bCs/>
          <w:sz w:val="24"/>
          <w:szCs w:val="24"/>
        </w:rPr>
        <w:t>miniPortalu</w:t>
      </w:r>
      <w:proofErr w:type="spellEnd"/>
      <w:r w:rsidR="00D42DB3" w:rsidRPr="00D42DB3">
        <w:rPr>
          <w:rFonts w:ascii="Palatino Linotype" w:hAnsi="Palatino Linotype"/>
          <w:bCs/>
          <w:sz w:val="24"/>
          <w:szCs w:val="24"/>
        </w:rPr>
        <w:t xml:space="preserve">. Identyfikator niniejszego postępowania to </w:t>
      </w:r>
      <w:r w:rsidR="00D42DB3" w:rsidRPr="00D42DB3">
        <w:rPr>
          <w:rFonts w:ascii="Palatino Linotype" w:hAnsi="Palatino Linotype"/>
          <w:b/>
          <w:bCs/>
          <w:sz w:val="24"/>
          <w:szCs w:val="24"/>
        </w:rPr>
        <w:t>44311f3f-a72d-47ec-a6fc-33e93e47351e</w:t>
      </w:r>
    </w:p>
    <w:p w14:paraId="68EC180A" w14:textId="2F31089D" w:rsidR="00097A4B" w:rsidRPr="00D42DB3" w:rsidRDefault="00097A4B" w:rsidP="00097A4B">
      <w:pPr>
        <w:pStyle w:val="Akapitzlist"/>
        <w:spacing w:before="120"/>
        <w:ind w:left="0"/>
        <w:jc w:val="both"/>
        <w:rPr>
          <w:rFonts w:ascii="Palatino Linotype" w:hAnsi="Palatino Linotype"/>
          <w:b/>
          <w:sz w:val="24"/>
          <w:szCs w:val="24"/>
        </w:rPr>
      </w:pPr>
      <w:bookmarkStart w:id="0" w:name="_Hlk61273588"/>
      <w:r w:rsidRPr="00D42DB3">
        <w:rPr>
          <w:rFonts w:ascii="Palatino Linotype" w:hAnsi="Palatino Linotype"/>
          <w:b/>
          <w:sz w:val="24"/>
          <w:szCs w:val="24"/>
        </w:rPr>
        <w:t>Powyższe zmiany</w:t>
      </w:r>
      <w:r w:rsidR="00790883" w:rsidRPr="00D42DB3">
        <w:rPr>
          <w:rFonts w:ascii="Palatino Linotype" w:hAnsi="Palatino Linotype"/>
          <w:b/>
          <w:sz w:val="24"/>
          <w:szCs w:val="24"/>
        </w:rPr>
        <w:t xml:space="preserve"> nie</w:t>
      </w:r>
      <w:r w:rsidRPr="00D42DB3">
        <w:rPr>
          <w:rFonts w:ascii="Palatino Linotype" w:hAnsi="Palatino Linotype"/>
          <w:b/>
          <w:sz w:val="24"/>
          <w:szCs w:val="24"/>
        </w:rPr>
        <w:t xml:space="preserve"> skutkują także zmianą ogłoszenia o zamówieniu opublikowanego w Dzienniku Urzędowym UE.</w:t>
      </w:r>
    </w:p>
    <w:p w14:paraId="4463190A" w14:textId="77777777" w:rsidR="00097A4B" w:rsidRPr="00D42DB3" w:rsidRDefault="00097A4B" w:rsidP="00097A4B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</w:p>
    <w:p w14:paraId="28C47392" w14:textId="77777777" w:rsidR="00097A4B" w:rsidRPr="00D42DB3" w:rsidRDefault="00097A4B" w:rsidP="00097A4B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  <w:r w:rsidRPr="00D42DB3">
        <w:rPr>
          <w:rFonts w:ascii="Palatino Linotype" w:hAnsi="Palatino Linotype"/>
          <w:b/>
          <w:sz w:val="24"/>
          <w:szCs w:val="24"/>
          <w:u w:val="single"/>
        </w:rPr>
        <w:t>Modyfikacja w powyższym zakresie stanowi integralną część SIWZ.</w:t>
      </w:r>
    </w:p>
    <w:bookmarkEnd w:id="0"/>
    <w:p w14:paraId="28F7ACF0" w14:textId="4ECACB96" w:rsidR="005F611A" w:rsidRPr="00D70773" w:rsidRDefault="005F611A" w:rsidP="00040B57">
      <w:pPr>
        <w:tabs>
          <w:tab w:val="left" w:pos="3796"/>
        </w:tabs>
        <w:rPr>
          <w:rFonts w:ascii="Palatino Linotype" w:hAnsi="Palatino Linotype"/>
          <w:b/>
          <w:sz w:val="22"/>
          <w:szCs w:val="22"/>
        </w:rPr>
      </w:pPr>
    </w:p>
    <w:sectPr w:rsidR="005F611A" w:rsidRPr="00D70773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9CF7" w14:textId="77777777" w:rsidR="001B4D2D" w:rsidRDefault="001B4D2D">
      <w:r>
        <w:separator/>
      </w:r>
    </w:p>
  </w:endnote>
  <w:endnote w:type="continuationSeparator" w:id="0">
    <w:p w14:paraId="744B07BF" w14:textId="77777777" w:rsidR="001B4D2D" w:rsidRDefault="001B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7B35" w14:textId="14130F96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040B57"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0509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45F3" w14:textId="77777777" w:rsidR="001B4D2D" w:rsidRDefault="001B4D2D">
      <w:r>
        <w:separator/>
      </w:r>
    </w:p>
  </w:footnote>
  <w:footnote w:type="continuationSeparator" w:id="0">
    <w:p w14:paraId="0950D545" w14:textId="77777777" w:rsidR="001B4D2D" w:rsidRDefault="001B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CF21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71"/>
        </w:tabs>
        <w:ind w:left="1129" w:hanging="420"/>
      </w:pPr>
      <w:rPr>
        <w:rFonts w:cs="Times New Roman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BE1014B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8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06B6"/>
    <w:multiLevelType w:val="multilevel"/>
    <w:tmpl w:val="52945B96"/>
    <w:lvl w:ilvl="0">
      <w:start w:val="14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5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7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5404E"/>
    <w:multiLevelType w:val="hybridMultilevel"/>
    <w:tmpl w:val="6E24CFD8"/>
    <w:name w:val="WW8Num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24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6DA2"/>
    <w:multiLevelType w:val="hybridMultilevel"/>
    <w:tmpl w:val="C7EE7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7"/>
  </w:num>
  <w:num w:numId="12">
    <w:abstractNumId w:val="15"/>
  </w:num>
  <w:num w:numId="13">
    <w:abstractNumId w:val="28"/>
  </w:num>
  <w:num w:numId="14">
    <w:abstractNumId w:val="24"/>
  </w:num>
  <w:num w:numId="15">
    <w:abstractNumId w:val="20"/>
  </w:num>
  <w:num w:numId="16">
    <w:abstractNumId w:val="31"/>
  </w:num>
  <w:num w:numId="17">
    <w:abstractNumId w:val="35"/>
  </w:num>
  <w:num w:numId="18">
    <w:abstractNumId w:val="21"/>
  </w:num>
  <w:num w:numId="19">
    <w:abstractNumId w:val="14"/>
    <w:lvlOverride w:ilvl="0">
      <w:startOverride w:val="1"/>
    </w:lvlOverride>
  </w:num>
  <w:num w:numId="20">
    <w:abstractNumId w:val="32"/>
  </w:num>
  <w:num w:numId="21">
    <w:abstractNumId w:val="34"/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3"/>
  </w:num>
  <w:num w:numId="26">
    <w:abstractNumId w:val="16"/>
  </w:num>
  <w:num w:numId="27">
    <w:abstractNumId w:val="17"/>
  </w:num>
  <w:num w:numId="28">
    <w:abstractNumId w:val="12"/>
  </w:num>
  <w:num w:numId="29">
    <w:abstractNumId w:val="6"/>
  </w:num>
  <w:num w:numId="30">
    <w:abstractNumId w:val="3"/>
  </w:num>
  <w:num w:numId="31">
    <w:abstractNumId w:val="11"/>
  </w:num>
  <w:num w:numId="32">
    <w:abstractNumId w:val="26"/>
  </w:num>
  <w:num w:numId="33">
    <w:abstractNumId w:val="36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8"/>
  </w:num>
  <w:num w:numId="36">
    <w:abstractNumId w:val="27"/>
  </w:num>
  <w:num w:numId="37">
    <w:abstractNumId w:val="2"/>
  </w:num>
  <w:num w:numId="38">
    <w:abstractNumId w:val="0"/>
  </w:num>
  <w:num w:numId="39">
    <w:abstractNumId w:val="8"/>
  </w:num>
  <w:num w:numId="40">
    <w:abstractNumId w:val="4"/>
  </w:num>
  <w:num w:numId="41">
    <w:abstractNumId w:val="3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1405E"/>
    <w:rsid w:val="000375BB"/>
    <w:rsid w:val="00040B57"/>
    <w:rsid w:val="0007140F"/>
    <w:rsid w:val="00097A4B"/>
    <w:rsid w:val="000A1690"/>
    <w:rsid w:val="000A2A46"/>
    <w:rsid w:val="000C37FA"/>
    <w:rsid w:val="000E489B"/>
    <w:rsid w:val="000F6614"/>
    <w:rsid w:val="001370A9"/>
    <w:rsid w:val="001531D6"/>
    <w:rsid w:val="00156528"/>
    <w:rsid w:val="00160B3D"/>
    <w:rsid w:val="00177E41"/>
    <w:rsid w:val="00193824"/>
    <w:rsid w:val="00194E00"/>
    <w:rsid w:val="001A6EE4"/>
    <w:rsid w:val="001B4D2D"/>
    <w:rsid w:val="001E7047"/>
    <w:rsid w:val="001F00DA"/>
    <w:rsid w:val="0021351C"/>
    <w:rsid w:val="002143C3"/>
    <w:rsid w:val="002256A3"/>
    <w:rsid w:val="00235B02"/>
    <w:rsid w:val="00236A0C"/>
    <w:rsid w:val="00240BDD"/>
    <w:rsid w:val="002552C7"/>
    <w:rsid w:val="00272C45"/>
    <w:rsid w:val="002A2383"/>
    <w:rsid w:val="002B0736"/>
    <w:rsid w:val="002C1F8E"/>
    <w:rsid w:val="002C6E95"/>
    <w:rsid w:val="002E0386"/>
    <w:rsid w:val="00302C4F"/>
    <w:rsid w:val="00303A01"/>
    <w:rsid w:val="003065E3"/>
    <w:rsid w:val="003127C3"/>
    <w:rsid w:val="00331732"/>
    <w:rsid w:val="0038717A"/>
    <w:rsid w:val="003C4D5A"/>
    <w:rsid w:val="003E7267"/>
    <w:rsid w:val="003F0DCF"/>
    <w:rsid w:val="00403381"/>
    <w:rsid w:val="004114D3"/>
    <w:rsid w:val="00427360"/>
    <w:rsid w:val="00450184"/>
    <w:rsid w:val="0046788D"/>
    <w:rsid w:val="0047462E"/>
    <w:rsid w:val="00490CB8"/>
    <w:rsid w:val="004A1AD9"/>
    <w:rsid w:val="004C0105"/>
    <w:rsid w:val="00526CEA"/>
    <w:rsid w:val="005629F7"/>
    <w:rsid w:val="00593A78"/>
    <w:rsid w:val="005C58B7"/>
    <w:rsid w:val="005F611A"/>
    <w:rsid w:val="00605F47"/>
    <w:rsid w:val="00611023"/>
    <w:rsid w:val="0064352C"/>
    <w:rsid w:val="00655F66"/>
    <w:rsid w:val="00665788"/>
    <w:rsid w:val="00680A74"/>
    <w:rsid w:val="00685095"/>
    <w:rsid w:val="00697F41"/>
    <w:rsid w:val="006C1AD4"/>
    <w:rsid w:val="006D14AE"/>
    <w:rsid w:val="006D24E4"/>
    <w:rsid w:val="006D67F7"/>
    <w:rsid w:val="00700E52"/>
    <w:rsid w:val="00714FC0"/>
    <w:rsid w:val="00717858"/>
    <w:rsid w:val="00720534"/>
    <w:rsid w:val="0074597B"/>
    <w:rsid w:val="007512F2"/>
    <w:rsid w:val="00771A66"/>
    <w:rsid w:val="007729C5"/>
    <w:rsid w:val="00790883"/>
    <w:rsid w:val="007B3A0F"/>
    <w:rsid w:val="007C0CBF"/>
    <w:rsid w:val="007E10B1"/>
    <w:rsid w:val="007E16AD"/>
    <w:rsid w:val="0082760A"/>
    <w:rsid w:val="0084684F"/>
    <w:rsid w:val="008C0D10"/>
    <w:rsid w:val="008C5F60"/>
    <w:rsid w:val="008D168F"/>
    <w:rsid w:val="0090797D"/>
    <w:rsid w:val="0093428B"/>
    <w:rsid w:val="009416F1"/>
    <w:rsid w:val="0097196E"/>
    <w:rsid w:val="00975DDD"/>
    <w:rsid w:val="00985032"/>
    <w:rsid w:val="009850E5"/>
    <w:rsid w:val="009963E4"/>
    <w:rsid w:val="009B05F8"/>
    <w:rsid w:val="009C53F4"/>
    <w:rsid w:val="009E3F34"/>
    <w:rsid w:val="009F0CCA"/>
    <w:rsid w:val="00A13AE3"/>
    <w:rsid w:val="00A23452"/>
    <w:rsid w:val="00A512A6"/>
    <w:rsid w:val="00A60610"/>
    <w:rsid w:val="00A60BB0"/>
    <w:rsid w:val="00A658A6"/>
    <w:rsid w:val="00A66345"/>
    <w:rsid w:val="00A6678D"/>
    <w:rsid w:val="00A8432F"/>
    <w:rsid w:val="00AB69AF"/>
    <w:rsid w:val="00B11A93"/>
    <w:rsid w:val="00B13512"/>
    <w:rsid w:val="00B230CE"/>
    <w:rsid w:val="00B45926"/>
    <w:rsid w:val="00B459AD"/>
    <w:rsid w:val="00B83AB7"/>
    <w:rsid w:val="00BA1BDF"/>
    <w:rsid w:val="00BB33EB"/>
    <w:rsid w:val="00BB413D"/>
    <w:rsid w:val="00BB69AC"/>
    <w:rsid w:val="00BC7A92"/>
    <w:rsid w:val="00BF5862"/>
    <w:rsid w:val="00C020CD"/>
    <w:rsid w:val="00C2122D"/>
    <w:rsid w:val="00C65001"/>
    <w:rsid w:val="00C75CE9"/>
    <w:rsid w:val="00C85174"/>
    <w:rsid w:val="00CA5393"/>
    <w:rsid w:val="00CB3265"/>
    <w:rsid w:val="00CB7EB9"/>
    <w:rsid w:val="00CF04AF"/>
    <w:rsid w:val="00D00BBB"/>
    <w:rsid w:val="00D15DC7"/>
    <w:rsid w:val="00D42DB3"/>
    <w:rsid w:val="00D4389B"/>
    <w:rsid w:val="00D525C7"/>
    <w:rsid w:val="00D70773"/>
    <w:rsid w:val="00D905BF"/>
    <w:rsid w:val="00D911D4"/>
    <w:rsid w:val="00D92041"/>
    <w:rsid w:val="00DA65F1"/>
    <w:rsid w:val="00DB2060"/>
    <w:rsid w:val="00DD1E1F"/>
    <w:rsid w:val="00DD6B9D"/>
    <w:rsid w:val="00E01B8F"/>
    <w:rsid w:val="00E1029C"/>
    <w:rsid w:val="00E35A30"/>
    <w:rsid w:val="00E42C49"/>
    <w:rsid w:val="00E8779E"/>
    <w:rsid w:val="00EC1D9C"/>
    <w:rsid w:val="00EC4412"/>
    <w:rsid w:val="00EF664C"/>
    <w:rsid w:val="00F157F8"/>
    <w:rsid w:val="00F23D62"/>
    <w:rsid w:val="00F33BD8"/>
    <w:rsid w:val="00F5410C"/>
    <w:rsid w:val="00F57AAB"/>
    <w:rsid w:val="00F74890"/>
    <w:rsid w:val="00F81ED2"/>
    <w:rsid w:val="00F83B68"/>
    <w:rsid w:val="00F85705"/>
    <w:rsid w:val="00F87860"/>
    <w:rsid w:val="00F9517F"/>
    <w:rsid w:val="00F96B59"/>
    <w:rsid w:val="00F97598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uiPriority w:val="34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WW8Num6z0">
    <w:name w:val="WW8Num6z0"/>
    <w:rsid w:val="000C37FA"/>
    <w:rPr>
      <w:rFonts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F5BC-9B40-41D4-BD42-820EE922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2019-01-31T11:40:00Z</cp:lastPrinted>
  <dcterms:created xsi:type="dcterms:W3CDTF">2021-02-04T16:44:00Z</dcterms:created>
  <dcterms:modified xsi:type="dcterms:W3CDTF">2021-02-04T16:44:00Z</dcterms:modified>
</cp:coreProperties>
</file>