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AC95" w14:textId="072CCE1B" w:rsidR="00FD64C6" w:rsidRDefault="00FD64C6" w:rsidP="004E78E7">
      <w:pPr>
        <w:suppressAutoHyphens w:val="0"/>
        <w:spacing w:line="360" w:lineRule="auto"/>
        <w:jc w:val="right"/>
        <w:rPr>
          <w:rFonts w:cs="Times New Roman"/>
          <w:sz w:val="22"/>
          <w:szCs w:val="22"/>
        </w:rPr>
      </w:pPr>
      <w:r>
        <w:rPr>
          <w:rFonts w:cs="Times New Roman"/>
          <w:b/>
          <w:sz w:val="22"/>
          <w:szCs w:val="22"/>
        </w:rPr>
        <w:t xml:space="preserve">Załącznik 10A (część I zamówienia) </w:t>
      </w:r>
    </w:p>
    <w:p w14:paraId="6FE5CCAA" w14:textId="77777777" w:rsidR="00FD64C6" w:rsidRDefault="00FD64C6" w:rsidP="000C3336">
      <w:pPr>
        <w:suppressAutoHyphens w:val="0"/>
        <w:spacing w:line="360" w:lineRule="auto"/>
        <w:jc w:val="both"/>
        <w:rPr>
          <w:rFonts w:cs="Times New Roman"/>
          <w:sz w:val="22"/>
          <w:szCs w:val="22"/>
        </w:rPr>
      </w:pPr>
    </w:p>
    <w:p w14:paraId="0BB7C74B" w14:textId="4620B5A8" w:rsidR="000C2B67" w:rsidRPr="002304BD" w:rsidRDefault="00817948" w:rsidP="000C3336">
      <w:pPr>
        <w:suppressAutoHyphens w:val="0"/>
        <w:spacing w:line="360" w:lineRule="auto"/>
        <w:jc w:val="both"/>
        <w:rPr>
          <w:rFonts w:cs="Times New Roman"/>
          <w:sz w:val="22"/>
          <w:szCs w:val="22"/>
        </w:rPr>
      </w:pPr>
      <w:r w:rsidRPr="002304BD">
        <w:rPr>
          <w:rFonts w:cs="Times New Roman"/>
          <w:sz w:val="22"/>
          <w:szCs w:val="22"/>
        </w:rPr>
        <w:t>Spis zawartości:</w:t>
      </w:r>
    </w:p>
    <w:p w14:paraId="177AFBFC" w14:textId="17EEEAAD" w:rsidR="000D2E9C" w:rsidRDefault="00A35D4C">
      <w:pPr>
        <w:pStyle w:val="Spistreci1"/>
        <w:rPr>
          <w:rFonts w:asciiTheme="minorHAnsi" w:eastAsiaTheme="minorEastAsia" w:hAnsiTheme="minorHAnsi" w:cstheme="minorBidi"/>
          <w:noProof/>
          <w:kern w:val="0"/>
          <w:sz w:val="22"/>
          <w:szCs w:val="22"/>
          <w:lang w:bidi="ar-SA"/>
        </w:rPr>
      </w:pPr>
      <w:r w:rsidRPr="002304BD">
        <w:rPr>
          <w:b/>
          <w:sz w:val="22"/>
          <w:szCs w:val="22"/>
        </w:rPr>
        <w:fldChar w:fldCharType="begin"/>
      </w:r>
      <w:r w:rsidRPr="002304BD">
        <w:rPr>
          <w:b/>
          <w:sz w:val="22"/>
          <w:szCs w:val="22"/>
        </w:rPr>
        <w:instrText xml:space="preserve"> TOC \o "1-8" </w:instrText>
      </w:r>
      <w:r w:rsidRPr="002304BD">
        <w:rPr>
          <w:b/>
          <w:sz w:val="22"/>
          <w:szCs w:val="22"/>
        </w:rPr>
        <w:fldChar w:fldCharType="separate"/>
      </w:r>
      <w:r w:rsidR="000D2E9C" w:rsidRPr="00DC166F">
        <w:rPr>
          <w:rFonts w:cs="Times New Roman"/>
          <w:noProof/>
        </w:rPr>
        <w:t>1.</w:t>
      </w:r>
      <w:r w:rsidR="000D2E9C">
        <w:rPr>
          <w:rFonts w:asciiTheme="minorHAnsi" w:eastAsiaTheme="minorEastAsia" w:hAnsiTheme="minorHAnsi" w:cstheme="minorBidi"/>
          <w:noProof/>
          <w:kern w:val="0"/>
          <w:sz w:val="22"/>
          <w:szCs w:val="22"/>
          <w:lang w:bidi="ar-SA"/>
        </w:rPr>
        <w:tab/>
      </w:r>
      <w:r w:rsidR="000D2E9C" w:rsidRPr="00DC166F">
        <w:rPr>
          <w:rFonts w:cs="Times New Roman"/>
          <w:noProof/>
        </w:rPr>
        <w:t>Przedmiot zamówienia</w:t>
      </w:r>
      <w:r w:rsidR="000D2E9C">
        <w:rPr>
          <w:noProof/>
        </w:rPr>
        <w:tab/>
      </w:r>
      <w:r w:rsidR="000D2E9C">
        <w:rPr>
          <w:noProof/>
        </w:rPr>
        <w:fldChar w:fldCharType="begin"/>
      </w:r>
      <w:r w:rsidR="000D2E9C">
        <w:rPr>
          <w:noProof/>
        </w:rPr>
        <w:instrText xml:space="preserve"> PAGEREF _Toc44062554 \h </w:instrText>
      </w:r>
      <w:r w:rsidR="000D2E9C">
        <w:rPr>
          <w:noProof/>
        </w:rPr>
      </w:r>
      <w:r w:rsidR="000D2E9C">
        <w:rPr>
          <w:noProof/>
        </w:rPr>
        <w:fldChar w:fldCharType="separate"/>
      </w:r>
      <w:r w:rsidR="000D2E9C">
        <w:rPr>
          <w:noProof/>
        </w:rPr>
        <w:t>6</w:t>
      </w:r>
      <w:r w:rsidR="000D2E9C">
        <w:rPr>
          <w:noProof/>
        </w:rPr>
        <w:fldChar w:fldCharType="end"/>
      </w:r>
    </w:p>
    <w:p w14:paraId="6421B0E3" w14:textId="5720962B"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2.</w:t>
      </w:r>
      <w:r>
        <w:rPr>
          <w:rFonts w:asciiTheme="minorHAnsi" w:eastAsiaTheme="minorEastAsia" w:hAnsiTheme="minorHAnsi" w:cstheme="minorBidi"/>
          <w:noProof/>
          <w:kern w:val="0"/>
          <w:sz w:val="22"/>
          <w:szCs w:val="22"/>
          <w:lang w:bidi="ar-SA"/>
        </w:rPr>
        <w:tab/>
      </w:r>
      <w:r w:rsidRPr="00DC166F">
        <w:rPr>
          <w:rFonts w:cs="Times New Roman"/>
          <w:noProof/>
        </w:rPr>
        <w:t>Zakres zamówienia</w:t>
      </w:r>
      <w:r>
        <w:rPr>
          <w:noProof/>
        </w:rPr>
        <w:tab/>
      </w:r>
      <w:r>
        <w:rPr>
          <w:noProof/>
        </w:rPr>
        <w:fldChar w:fldCharType="begin"/>
      </w:r>
      <w:r>
        <w:rPr>
          <w:noProof/>
        </w:rPr>
        <w:instrText xml:space="preserve"> PAGEREF _Toc44062555 \h </w:instrText>
      </w:r>
      <w:r>
        <w:rPr>
          <w:noProof/>
        </w:rPr>
      </w:r>
      <w:r>
        <w:rPr>
          <w:noProof/>
        </w:rPr>
        <w:fldChar w:fldCharType="separate"/>
      </w:r>
      <w:r>
        <w:rPr>
          <w:noProof/>
        </w:rPr>
        <w:t>6</w:t>
      </w:r>
      <w:r>
        <w:rPr>
          <w:noProof/>
        </w:rPr>
        <w:fldChar w:fldCharType="end"/>
      </w:r>
    </w:p>
    <w:p w14:paraId="7B8BD319" w14:textId="2132B0FD"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3.</w:t>
      </w:r>
      <w:r>
        <w:rPr>
          <w:rFonts w:asciiTheme="minorHAnsi" w:eastAsiaTheme="minorEastAsia" w:hAnsiTheme="minorHAnsi" w:cstheme="minorBidi"/>
          <w:noProof/>
          <w:kern w:val="0"/>
          <w:sz w:val="22"/>
          <w:szCs w:val="22"/>
          <w:lang w:bidi="ar-SA"/>
        </w:rPr>
        <w:tab/>
      </w:r>
      <w:r w:rsidRPr="00DC166F">
        <w:rPr>
          <w:rFonts w:cs="Times New Roman"/>
          <w:noProof/>
        </w:rPr>
        <w:t>Założenia</w:t>
      </w:r>
      <w:r>
        <w:rPr>
          <w:noProof/>
        </w:rPr>
        <w:tab/>
      </w:r>
      <w:r>
        <w:rPr>
          <w:noProof/>
        </w:rPr>
        <w:fldChar w:fldCharType="begin"/>
      </w:r>
      <w:r>
        <w:rPr>
          <w:noProof/>
        </w:rPr>
        <w:instrText xml:space="preserve"> PAGEREF _Toc44062556 \h </w:instrText>
      </w:r>
      <w:r>
        <w:rPr>
          <w:noProof/>
        </w:rPr>
      </w:r>
      <w:r>
        <w:rPr>
          <w:noProof/>
        </w:rPr>
        <w:fldChar w:fldCharType="separate"/>
      </w:r>
      <w:r>
        <w:rPr>
          <w:noProof/>
        </w:rPr>
        <w:t>7</w:t>
      </w:r>
      <w:r>
        <w:rPr>
          <w:noProof/>
        </w:rPr>
        <w:fldChar w:fldCharType="end"/>
      </w:r>
    </w:p>
    <w:p w14:paraId="3E2E4FBB" w14:textId="065C53EB"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4.</w:t>
      </w:r>
      <w:r>
        <w:rPr>
          <w:rFonts w:asciiTheme="minorHAnsi" w:eastAsiaTheme="minorEastAsia" w:hAnsiTheme="minorHAnsi" w:cstheme="minorBidi"/>
          <w:noProof/>
          <w:kern w:val="0"/>
          <w:sz w:val="22"/>
          <w:szCs w:val="22"/>
          <w:lang w:bidi="ar-SA"/>
        </w:rPr>
        <w:tab/>
      </w:r>
      <w:r w:rsidRPr="00DC166F">
        <w:rPr>
          <w:rFonts w:cs="Times New Roman"/>
          <w:noProof/>
        </w:rPr>
        <w:t>Monitor do komputerów</w:t>
      </w:r>
      <w:r>
        <w:rPr>
          <w:noProof/>
        </w:rPr>
        <w:tab/>
      </w:r>
      <w:r>
        <w:rPr>
          <w:noProof/>
        </w:rPr>
        <w:fldChar w:fldCharType="begin"/>
      </w:r>
      <w:r>
        <w:rPr>
          <w:noProof/>
        </w:rPr>
        <w:instrText xml:space="preserve"> PAGEREF _Toc44062557 \h </w:instrText>
      </w:r>
      <w:r>
        <w:rPr>
          <w:noProof/>
        </w:rPr>
      </w:r>
      <w:r>
        <w:rPr>
          <w:noProof/>
        </w:rPr>
        <w:fldChar w:fldCharType="separate"/>
      </w:r>
      <w:r>
        <w:rPr>
          <w:noProof/>
        </w:rPr>
        <w:t>7</w:t>
      </w:r>
      <w:r>
        <w:rPr>
          <w:noProof/>
        </w:rPr>
        <w:fldChar w:fldCharType="end"/>
      </w:r>
    </w:p>
    <w:p w14:paraId="11B59745" w14:textId="3F79B2AF"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4.1.</w:t>
      </w:r>
      <w:r>
        <w:rPr>
          <w:rFonts w:asciiTheme="minorHAnsi" w:eastAsiaTheme="minorEastAsia" w:hAnsiTheme="minorHAnsi" w:cstheme="minorBidi"/>
          <w:kern w:val="0"/>
          <w:sz w:val="22"/>
          <w:szCs w:val="22"/>
          <w:lang w:bidi="ar-SA"/>
        </w:rPr>
        <w:tab/>
      </w:r>
      <w:r w:rsidRPr="00DC166F">
        <w:rPr>
          <w:rFonts w:cs="Times New Roman"/>
        </w:rPr>
        <w:t>Monitor biurowy typ 1 – 100 sztuk</w:t>
      </w:r>
      <w:r>
        <w:tab/>
      </w:r>
      <w:r>
        <w:fldChar w:fldCharType="begin"/>
      </w:r>
      <w:r>
        <w:instrText xml:space="preserve"> PAGEREF _Toc44062558 \h </w:instrText>
      </w:r>
      <w:r>
        <w:fldChar w:fldCharType="separate"/>
      </w:r>
      <w:r>
        <w:t>7</w:t>
      </w:r>
      <w:r>
        <w:fldChar w:fldCharType="end"/>
      </w:r>
    </w:p>
    <w:p w14:paraId="7E78FFD7" w14:textId="44D69D3D"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4.2.</w:t>
      </w:r>
      <w:r>
        <w:rPr>
          <w:rFonts w:asciiTheme="minorHAnsi" w:eastAsiaTheme="minorEastAsia" w:hAnsiTheme="minorHAnsi" w:cstheme="minorBidi"/>
          <w:kern w:val="0"/>
          <w:sz w:val="22"/>
          <w:szCs w:val="22"/>
          <w:lang w:bidi="ar-SA"/>
        </w:rPr>
        <w:tab/>
      </w:r>
      <w:r w:rsidRPr="00DC166F">
        <w:rPr>
          <w:rFonts w:cs="Times New Roman"/>
        </w:rPr>
        <w:t>Monitor biurowy typ 2 – 10 sztuk</w:t>
      </w:r>
      <w:r>
        <w:tab/>
      </w:r>
      <w:r>
        <w:fldChar w:fldCharType="begin"/>
      </w:r>
      <w:r>
        <w:instrText xml:space="preserve"> PAGEREF _Toc44062559 \h </w:instrText>
      </w:r>
      <w:r>
        <w:fldChar w:fldCharType="separate"/>
      </w:r>
      <w:r>
        <w:t>9</w:t>
      </w:r>
      <w:r>
        <w:fldChar w:fldCharType="end"/>
      </w:r>
    </w:p>
    <w:p w14:paraId="02FBC9C7" w14:textId="78022585"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4.3.</w:t>
      </w:r>
      <w:r>
        <w:rPr>
          <w:rFonts w:asciiTheme="minorHAnsi" w:eastAsiaTheme="minorEastAsia" w:hAnsiTheme="minorHAnsi" w:cstheme="minorBidi"/>
          <w:kern w:val="0"/>
          <w:sz w:val="22"/>
          <w:szCs w:val="22"/>
          <w:lang w:bidi="ar-SA"/>
        </w:rPr>
        <w:tab/>
      </w:r>
      <w:r w:rsidRPr="00DC166F">
        <w:rPr>
          <w:rFonts w:cs="Times New Roman"/>
        </w:rPr>
        <w:t>Monitor graficzny – 1 sztuka</w:t>
      </w:r>
      <w:r>
        <w:tab/>
      </w:r>
      <w:r>
        <w:fldChar w:fldCharType="begin"/>
      </w:r>
      <w:r>
        <w:instrText xml:space="preserve"> PAGEREF _Toc44062560 \h </w:instrText>
      </w:r>
      <w:r>
        <w:fldChar w:fldCharType="separate"/>
      </w:r>
      <w:r>
        <w:t>11</w:t>
      </w:r>
      <w:r>
        <w:fldChar w:fldCharType="end"/>
      </w:r>
    </w:p>
    <w:p w14:paraId="107895B6" w14:textId="65B37045"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5.</w:t>
      </w:r>
      <w:r>
        <w:rPr>
          <w:rFonts w:asciiTheme="minorHAnsi" w:eastAsiaTheme="minorEastAsia" w:hAnsiTheme="minorHAnsi" w:cstheme="minorBidi"/>
          <w:noProof/>
          <w:kern w:val="0"/>
          <w:sz w:val="22"/>
          <w:szCs w:val="22"/>
          <w:lang w:bidi="ar-SA"/>
        </w:rPr>
        <w:tab/>
      </w:r>
      <w:r w:rsidRPr="00DC166F">
        <w:rPr>
          <w:rFonts w:cs="Times New Roman"/>
          <w:noProof/>
        </w:rPr>
        <w:t>Stacje Robocze</w:t>
      </w:r>
      <w:r>
        <w:rPr>
          <w:noProof/>
        </w:rPr>
        <w:tab/>
      </w:r>
      <w:r>
        <w:rPr>
          <w:noProof/>
        </w:rPr>
        <w:fldChar w:fldCharType="begin"/>
      </w:r>
      <w:r>
        <w:rPr>
          <w:noProof/>
        </w:rPr>
        <w:instrText xml:space="preserve"> PAGEREF _Toc44062561 \h </w:instrText>
      </w:r>
      <w:r>
        <w:rPr>
          <w:noProof/>
        </w:rPr>
      </w:r>
      <w:r>
        <w:rPr>
          <w:noProof/>
        </w:rPr>
        <w:fldChar w:fldCharType="separate"/>
      </w:r>
      <w:r>
        <w:rPr>
          <w:noProof/>
        </w:rPr>
        <w:t>13</w:t>
      </w:r>
      <w:r>
        <w:rPr>
          <w:noProof/>
        </w:rPr>
        <w:fldChar w:fldCharType="end"/>
      </w:r>
    </w:p>
    <w:p w14:paraId="7D14265B" w14:textId="119A1E32"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5.1.</w:t>
      </w:r>
      <w:r>
        <w:rPr>
          <w:rFonts w:asciiTheme="minorHAnsi" w:eastAsiaTheme="minorEastAsia" w:hAnsiTheme="minorHAnsi" w:cstheme="minorBidi"/>
          <w:kern w:val="0"/>
          <w:sz w:val="22"/>
          <w:szCs w:val="22"/>
          <w:lang w:bidi="ar-SA"/>
        </w:rPr>
        <w:tab/>
      </w:r>
      <w:r w:rsidRPr="00DC166F">
        <w:rPr>
          <w:rFonts w:cs="Times New Roman"/>
        </w:rPr>
        <w:t>Komputer biurowy typ 1 – 100 sztuk</w:t>
      </w:r>
      <w:r>
        <w:tab/>
      </w:r>
      <w:r>
        <w:fldChar w:fldCharType="begin"/>
      </w:r>
      <w:r>
        <w:instrText xml:space="preserve"> PAGEREF _Toc44062562 \h </w:instrText>
      </w:r>
      <w:r>
        <w:fldChar w:fldCharType="separate"/>
      </w:r>
      <w:r>
        <w:t>13</w:t>
      </w:r>
      <w:r>
        <w:fldChar w:fldCharType="end"/>
      </w:r>
    </w:p>
    <w:p w14:paraId="09106D98" w14:textId="1678CB61" w:rsidR="000D2E9C" w:rsidRDefault="000D2E9C">
      <w:pPr>
        <w:pStyle w:val="Spistreci2"/>
        <w:rPr>
          <w:rFonts w:asciiTheme="minorHAnsi" w:eastAsiaTheme="minorEastAsia" w:hAnsiTheme="minorHAnsi" w:cstheme="minorBidi"/>
          <w:kern w:val="0"/>
          <w:sz w:val="22"/>
          <w:szCs w:val="22"/>
          <w:lang w:bidi="ar-SA"/>
        </w:rPr>
      </w:pPr>
      <w:r w:rsidRPr="00DC166F">
        <w:t>5.2.</w:t>
      </w:r>
      <w:r>
        <w:rPr>
          <w:rFonts w:asciiTheme="minorHAnsi" w:eastAsiaTheme="minorEastAsia" w:hAnsiTheme="minorHAnsi" w:cstheme="minorBidi"/>
          <w:kern w:val="0"/>
          <w:sz w:val="22"/>
          <w:szCs w:val="22"/>
          <w:lang w:bidi="ar-SA"/>
        </w:rPr>
        <w:tab/>
      </w:r>
      <w:r w:rsidRPr="00DC166F">
        <w:rPr>
          <w:rFonts w:cs="Times New Roman"/>
        </w:rPr>
        <w:t>Pamięć RAM – 2 sztuki (jako pamięci serwisowe do urządzenia komputer biurowy typ 1)</w:t>
      </w:r>
      <w:r>
        <w:tab/>
      </w:r>
      <w:r>
        <w:fldChar w:fldCharType="begin"/>
      </w:r>
      <w:r>
        <w:instrText xml:space="preserve"> PAGEREF _Toc44062563 \h </w:instrText>
      </w:r>
      <w:r>
        <w:fldChar w:fldCharType="separate"/>
      </w:r>
      <w:r>
        <w:t>26</w:t>
      </w:r>
      <w:r>
        <w:fldChar w:fldCharType="end"/>
      </w:r>
    </w:p>
    <w:p w14:paraId="56490F7F" w14:textId="4C8C3332" w:rsidR="000D2E9C" w:rsidRDefault="000D2E9C">
      <w:pPr>
        <w:pStyle w:val="Spistreci2"/>
        <w:rPr>
          <w:rFonts w:asciiTheme="minorHAnsi" w:eastAsiaTheme="minorEastAsia" w:hAnsiTheme="minorHAnsi" w:cstheme="minorBidi"/>
          <w:kern w:val="0"/>
          <w:sz w:val="22"/>
          <w:szCs w:val="22"/>
          <w:lang w:bidi="ar-SA"/>
        </w:rPr>
      </w:pPr>
      <w:r w:rsidRPr="00DC166F">
        <w:t>5.3.</w:t>
      </w:r>
      <w:r>
        <w:rPr>
          <w:rFonts w:asciiTheme="minorHAnsi" w:eastAsiaTheme="minorEastAsia" w:hAnsiTheme="minorHAnsi" w:cstheme="minorBidi"/>
          <w:kern w:val="0"/>
          <w:sz w:val="22"/>
          <w:szCs w:val="22"/>
          <w:lang w:bidi="ar-SA"/>
        </w:rPr>
        <w:tab/>
      </w:r>
      <w:r w:rsidRPr="00DC166F">
        <w:rPr>
          <w:rFonts w:cs="Times New Roman"/>
        </w:rPr>
        <w:t>Zasilacz – 1 sztuka (jako zasilacz serwisowy do urządzenia komputer biurowy typ 1)</w:t>
      </w:r>
      <w:r>
        <w:tab/>
      </w:r>
      <w:r>
        <w:fldChar w:fldCharType="begin"/>
      </w:r>
      <w:r>
        <w:instrText xml:space="preserve"> PAGEREF _Toc44062564 \h </w:instrText>
      </w:r>
      <w:r>
        <w:fldChar w:fldCharType="separate"/>
      </w:r>
      <w:r>
        <w:t>26</w:t>
      </w:r>
      <w:r>
        <w:fldChar w:fldCharType="end"/>
      </w:r>
    </w:p>
    <w:p w14:paraId="4BE46C94" w14:textId="4F1577BE"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5.4.</w:t>
      </w:r>
      <w:r>
        <w:rPr>
          <w:rFonts w:asciiTheme="minorHAnsi" w:eastAsiaTheme="minorEastAsia" w:hAnsiTheme="minorHAnsi" w:cstheme="minorBidi"/>
          <w:kern w:val="0"/>
          <w:sz w:val="22"/>
          <w:szCs w:val="22"/>
          <w:lang w:bidi="ar-SA"/>
        </w:rPr>
        <w:tab/>
      </w:r>
      <w:r w:rsidRPr="00DC166F">
        <w:rPr>
          <w:rFonts w:cs="Times New Roman"/>
        </w:rPr>
        <w:t>Komputer biurowy typ 2 – 3 sztuki</w:t>
      </w:r>
      <w:r>
        <w:tab/>
      </w:r>
      <w:r>
        <w:fldChar w:fldCharType="begin"/>
      </w:r>
      <w:r>
        <w:instrText xml:space="preserve"> PAGEREF _Toc44062565 \h </w:instrText>
      </w:r>
      <w:r>
        <w:fldChar w:fldCharType="separate"/>
      </w:r>
      <w:r>
        <w:t>27</w:t>
      </w:r>
      <w:r>
        <w:fldChar w:fldCharType="end"/>
      </w:r>
    </w:p>
    <w:p w14:paraId="152643C2" w14:textId="272BA1BC" w:rsidR="000D2E9C" w:rsidRDefault="000D2E9C">
      <w:pPr>
        <w:pStyle w:val="Spistreci2"/>
        <w:rPr>
          <w:rFonts w:asciiTheme="minorHAnsi" w:eastAsiaTheme="minorEastAsia" w:hAnsiTheme="minorHAnsi" w:cstheme="minorBidi"/>
          <w:kern w:val="0"/>
          <w:sz w:val="22"/>
          <w:szCs w:val="22"/>
          <w:lang w:bidi="ar-SA"/>
        </w:rPr>
      </w:pPr>
      <w:r w:rsidRPr="00DC166F">
        <w:t>5.5.</w:t>
      </w:r>
      <w:r>
        <w:rPr>
          <w:rFonts w:asciiTheme="minorHAnsi" w:eastAsiaTheme="minorEastAsia" w:hAnsiTheme="minorHAnsi" w:cstheme="minorBidi"/>
          <w:kern w:val="0"/>
          <w:sz w:val="22"/>
          <w:szCs w:val="22"/>
          <w:lang w:bidi="ar-SA"/>
        </w:rPr>
        <w:tab/>
      </w:r>
      <w:r w:rsidRPr="00DC166F">
        <w:rPr>
          <w:rFonts w:cs="Times New Roman"/>
        </w:rPr>
        <w:t>Komputer graficzny – 3 sztuki</w:t>
      </w:r>
      <w:r>
        <w:tab/>
      </w:r>
      <w:r>
        <w:fldChar w:fldCharType="begin"/>
      </w:r>
      <w:r>
        <w:instrText xml:space="preserve"> PAGEREF _Toc44062566 \h </w:instrText>
      </w:r>
      <w:r>
        <w:fldChar w:fldCharType="separate"/>
      </w:r>
      <w:r>
        <w:t>36</w:t>
      </w:r>
      <w:r>
        <w:fldChar w:fldCharType="end"/>
      </w:r>
    </w:p>
    <w:p w14:paraId="780222B8" w14:textId="46BAB404" w:rsidR="000D2E9C" w:rsidRDefault="000D2E9C">
      <w:pPr>
        <w:pStyle w:val="Spistreci2"/>
        <w:rPr>
          <w:rFonts w:asciiTheme="minorHAnsi" w:eastAsiaTheme="minorEastAsia" w:hAnsiTheme="minorHAnsi" w:cstheme="minorBidi"/>
          <w:kern w:val="0"/>
          <w:sz w:val="22"/>
          <w:szCs w:val="22"/>
          <w:lang w:bidi="ar-SA"/>
        </w:rPr>
      </w:pPr>
      <w:r w:rsidRPr="00DC166F">
        <w:t>5.6.</w:t>
      </w:r>
      <w:r>
        <w:rPr>
          <w:rFonts w:asciiTheme="minorHAnsi" w:eastAsiaTheme="minorEastAsia" w:hAnsiTheme="minorHAnsi" w:cstheme="minorBidi"/>
          <w:kern w:val="0"/>
          <w:sz w:val="22"/>
          <w:szCs w:val="22"/>
          <w:lang w:bidi="ar-SA"/>
        </w:rPr>
        <w:tab/>
      </w:r>
      <w:r w:rsidRPr="00DC166F">
        <w:rPr>
          <w:rFonts w:cs="Times New Roman"/>
        </w:rPr>
        <w:t>Notebook – 6 sztuk</w:t>
      </w:r>
      <w:r>
        <w:tab/>
      </w:r>
      <w:r>
        <w:fldChar w:fldCharType="begin"/>
      </w:r>
      <w:r>
        <w:instrText xml:space="preserve"> PAGEREF _Toc44062567 \h </w:instrText>
      </w:r>
      <w:r>
        <w:fldChar w:fldCharType="separate"/>
      </w:r>
      <w:r>
        <w:t>44</w:t>
      </w:r>
      <w:r>
        <w:fldChar w:fldCharType="end"/>
      </w:r>
    </w:p>
    <w:p w14:paraId="04FAE45C" w14:textId="0FA4F115" w:rsidR="000D2E9C" w:rsidRDefault="000D2E9C">
      <w:pPr>
        <w:pStyle w:val="Spistreci2"/>
        <w:rPr>
          <w:rFonts w:asciiTheme="minorHAnsi" w:eastAsiaTheme="minorEastAsia" w:hAnsiTheme="minorHAnsi" w:cstheme="minorBidi"/>
          <w:kern w:val="0"/>
          <w:sz w:val="22"/>
          <w:szCs w:val="22"/>
          <w:lang w:bidi="ar-SA"/>
        </w:rPr>
      </w:pPr>
      <w:r w:rsidRPr="00DC166F">
        <w:t>5.7.</w:t>
      </w:r>
      <w:r>
        <w:rPr>
          <w:rFonts w:asciiTheme="minorHAnsi" w:eastAsiaTheme="minorEastAsia" w:hAnsiTheme="minorHAnsi" w:cstheme="minorBidi"/>
          <w:kern w:val="0"/>
          <w:sz w:val="22"/>
          <w:szCs w:val="22"/>
          <w:lang w:bidi="ar-SA"/>
        </w:rPr>
        <w:tab/>
      </w:r>
      <w:r w:rsidRPr="00DC166F">
        <w:rPr>
          <w:rFonts w:cs="Times New Roman"/>
        </w:rPr>
        <w:t>Netbook – 5 sztuk</w:t>
      </w:r>
      <w:r>
        <w:tab/>
      </w:r>
      <w:r>
        <w:fldChar w:fldCharType="begin"/>
      </w:r>
      <w:r>
        <w:instrText xml:space="preserve"> PAGEREF _Toc44062568 \h </w:instrText>
      </w:r>
      <w:r>
        <w:fldChar w:fldCharType="separate"/>
      </w:r>
      <w:r>
        <w:t>49</w:t>
      </w:r>
      <w:r>
        <w:fldChar w:fldCharType="end"/>
      </w:r>
    </w:p>
    <w:p w14:paraId="2817461C" w14:textId="1E46AA96" w:rsidR="000D2E9C" w:rsidRDefault="000D2E9C">
      <w:pPr>
        <w:pStyle w:val="Spistreci2"/>
        <w:rPr>
          <w:rFonts w:asciiTheme="minorHAnsi" w:eastAsiaTheme="minorEastAsia" w:hAnsiTheme="minorHAnsi" w:cstheme="minorBidi"/>
          <w:kern w:val="0"/>
          <w:sz w:val="22"/>
          <w:szCs w:val="22"/>
          <w:lang w:bidi="ar-SA"/>
        </w:rPr>
      </w:pPr>
      <w:r w:rsidRPr="00DC166F">
        <w:t>5.8.</w:t>
      </w:r>
      <w:r>
        <w:rPr>
          <w:rFonts w:asciiTheme="minorHAnsi" w:eastAsiaTheme="minorEastAsia" w:hAnsiTheme="minorHAnsi" w:cstheme="minorBidi"/>
          <w:kern w:val="0"/>
          <w:sz w:val="22"/>
          <w:szCs w:val="22"/>
          <w:lang w:bidi="ar-SA"/>
        </w:rPr>
        <w:tab/>
      </w:r>
      <w:r w:rsidRPr="00DC166F">
        <w:rPr>
          <w:rFonts w:cs="Times New Roman"/>
        </w:rPr>
        <w:t>Listwa przeciwprzepięciowa – 106 sztuk</w:t>
      </w:r>
      <w:r>
        <w:tab/>
      </w:r>
      <w:r>
        <w:fldChar w:fldCharType="begin"/>
      </w:r>
      <w:r>
        <w:instrText xml:space="preserve"> PAGEREF _Toc44062569 \h </w:instrText>
      </w:r>
      <w:r>
        <w:fldChar w:fldCharType="separate"/>
      </w:r>
      <w:r>
        <w:t>54</w:t>
      </w:r>
      <w:r>
        <w:fldChar w:fldCharType="end"/>
      </w:r>
    </w:p>
    <w:p w14:paraId="1FE96BDA" w14:textId="1EFC9325" w:rsidR="000D2E9C" w:rsidRDefault="000D2E9C">
      <w:pPr>
        <w:pStyle w:val="Spistreci2"/>
        <w:rPr>
          <w:rFonts w:asciiTheme="minorHAnsi" w:eastAsiaTheme="minorEastAsia" w:hAnsiTheme="minorHAnsi" w:cstheme="minorBidi"/>
          <w:kern w:val="0"/>
          <w:sz w:val="22"/>
          <w:szCs w:val="22"/>
          <w:lang w:bidi="ar-SA"/>
        </w:rPr>
      </w:pPr>
      <w:r w:rsidRPr="00DC166F">
        <w:t>5.9.</w:t>
      </w:r>
      <w:r>
        <w:rPr>
          <w:rFonts w:asciiTheme="minorHAnsi" w:eastAsiaTheme="minorEastAsia" w:hAnsiTheme="minorHAnsi" w:cstheme="minorBidi"/>
          <w:kern w:val="0"/>
          <w:sz w:val="22"/>
          <w:szCs w:val="22"/>
          <w:lang w:bidi="ar-SA"/>
        </w:rPr>
        <w:tab/>
      </w:r>
      <w:r w:rsidRPr="00DC166F">
        <w:rPr>
          <w:rFonts w:cs="Times New Roman"/>
        </w:rPr>
        <w:t>Listwa zasilająca – 12 sztuk</w:t>
      </w:r>
      <w:r>
        <w:tab/>
      </w:r>
      <w:r>
        <w:fldChar w:fldCharType="begin"/>
      </w:r>
      <w:r>
        <w:instrText xml:space="preserve"> PAGEREF _Toc44062570 \h </w:instrText>
      </w:r>
      <w:r>
        <w:fldChar w:fldCharType="separate"/>
      </w:r>
      <w:r>
        <w:t>55</w:t>
      </w:r>
      <w:r>
        <w:fldChar w:fldCharType="end"/>
      </w:r>
    </w:p>
    <w:p w14:paraId="58DB4F34" w14:textId="65EA14E2" w:rsidR="000D2E9C" w:rsidRDefault="000D2E9C">
      <w:pPr>
        <w:pStyle w:val="Spistreci2"/>
        <w:rPr>
          <w:rFonts w:asciiTheme="minorHAnsi" w:eastAsiaTheme="minorEastAsia" w:hAnsiTheme="minorHAnsi" w:cstheme="minorBidi"/>
          <w:kern w:val="0"/>
          <w:sz w:val="22"/>
          <w:szCs w:val="22"/>
          <w:lang w:bidi="ar-SA"/>
        </w:rPr>
      </w:pPr>
      <w:r w:rsidRPr="00DC166F">
        <w:t>5.10.</w:t>
      </w:r>
      <w:r>
        <w:rPr>
          <w:rFonts w:asciiTheme="minorHAnsi" w:eastAsiaTheme="minorEastAsia" w:hAnsiTheme="minorHAnsi" w:cstheme="minorBidi"/>
          <w:kern w:val="0"/>
          <w:sz w:val="22"/>
          <w:szCs w:val="22"/>
          <w:lang w:bidi="ar-SA"/>
        </w:rPr>
        <w:tab/>
      </w:r>
      <w:r w:rsidRPr="00DC166F">
        <w:rPr>
          <w:rFonts w:cs="Times New Roman"/>
        </w:rPr>
        <w:t>Oprogramowanie do dystrybucji oprogramowania, aktualizacji systemów operacyjnych oraz inwentaryzacji sprzętu i oprogramowania – 150 licencji</w:t>
      </w:r>
      <w:r>
        <w:tab/>
      </w:r>
      <w:r>
        <w:fldChar w:fldCharType="begin"/>
      </w:r>
      <w:r>
        <w:instrText xml:space="preserve"> PAGEREF _Toc44062571 \h </w:instrText>
      </w:r>
      <w:r>
        <w:fldChar w:fldCharType="separate"/>
      </w:r>
      <w:r>
        <w:t>55</w:t>
      </w:r>
      <w:r>
        <w:fldChar w:fldCharType="end"/>
      </w:r>
    </w:p>
    <w:p w14:paraId="707A62E4" w14:textId="5280C68E"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6.</w:t>
      </w:r>
      <w:r>
        <w:rPr>
          <w:rFonts w:asciiTheme="minorHAnsi" w:eastAsiaTheme="minorEastAsia" w:hAnsiTheme="minorHAnsi" w:cstheme="minorBidi"/>
          <w:noProof/>
          <w:kern w:val="0"/>
          <w:sz w:val="22"/>
          <w:szCs w:val="22"/>
          <w:lang w:bidi="ar-SA"/>
        </w:rPr>
        <w:tab/>
      </w:r>
      <w:r w:rsidRPr="00DC166F">
        <w:rPr>
          <w:rFonts w:cs="Times New Roman"/>
          <w:noProof/>
        </w:rPr>
        <w:t>Drukarki i urządzenia wielofunkcyjne</w:t>
      </w:r>
      <w:r>
        <w:rPr>
          <w:noProof/>
        </w:rPr>
        <w:tab/>
      </w:r>
      <w:r>
        <w:rPr>
          <w:noProof/>
        </w:rPr>
        <w:fldChar w:fldCharType="begin"/>
      </w:r>
      <w:r>
        <w:rPr>
          <w:noProof/>
        </w:rPr>
        <w:instrText xml:space="preserve"> PAGEREF _Toc44062572 \h </w:instrText>
      </w:r>
      <w:r>
        <w:rPr>
          <w:noProof/>
        </w:rPr>
      </w:r>
      <w:r>
        <w:rPr>
          <w:noProof/>
        </w:rPr>
        <w:fldChar w:fldCharType="separate"/>
      </w:r>
      <w:r>
        <w:rPr>
          <w:noProof/>
        </w:rPr>
        <w:t>60</w:t>
      </w:r>
      <w:r>
        <w:rPr>
          <w:noProof/>
        </w:rPr>
        <w:fldChar w:fldCharType="end"/>
      </w:r>
    </w:p>
    <w:p w14:paraId="2230BF57" w14:textId="4C4CABB0" w:rsidR="000D2E9C" w:rsidRDefault="000D2E9C">
      <w:pPr>
        <w:pStyle w:val="Spistreci2"/>
        <w:rPr>
          <w:rFonts w:asciiTheme="minorHAnsi" w:eastAsiaTheme="minorEastAsia" w:hAnsiTheme="minorHAnsi" w:cstheme="minorBidi"/>
          <w:kern w:val="0"/>
          <w:sz w:val="22"/>
          <w:szCs w:val="22"/>
          <w:lang w:bidi="ar-SA"/>
        </w:rPr>
      </w:pPr>
      <w:r w:rsidRPr="00DC166F">
        <w:t>6.1.</w:t>
      </w:r>
      <w:r>
        <w:rPr>
          <w:rFonts w:asciiTheme="minorHAnsi" w:eastAsiaTheme="minorEastAsia" w:hAnsiTheme="minorHAnsi" w:cstheme="minorBidi"/>
          <w:kern w:val="0"/>
          <w:sz w:val="22"/>
          <w:szCs w:val="22"/>
          <w:lang w:bidi="ar-SA"/>
        </w:rPr>
        <w:tab/>
      </w:r>
      <w:r w:rsidRPr="00DC166F">
        <w:rPr>
          <w:rFonts w:cs="Times New Roman"/>
        </w:rPr>
        <w:t>Drukarka laserowa monochromatyczna – 19 sztuk</w:t>
      </w:r>
      <w:r>
        <w:tab/>
      </w:r>
      <w:r>
        <w:fldChar w:fldCharType="begin"/>
      </w:r>
      <w:r>
        <w:instrText xml:space="preserve"> PAGEREF _Toc44062573 \h </w:instrText>
      </w:r>
      <w:r>
        <w:fldChar w:fldCharType="separate"/>
      </w:r>
      <w:r>
        <w:t>60</w:t>
      </w:r>
      <w:r>
        <w:fldChar w:fldCharType="end"/>
      </w:r>
    </w:p>
    <w:p w14:paraId="43291F7B" w14:textId="6E116529"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6.2.</w:t>
      </w:r>
      <w:r>
        <w:rPr>
          <w:rFonts w:asciiTheme="minorHAnsi" w:eastAsiaTheme="minorEastAsia" w:hAnsiTheme="minorHAnsi" w:cstheme="minorBidi"/>
          <w:kern w:val="0"/>
          <w:sz w:val="22"/>
          <w:szCs w:val="22"/>
          <w:lang w:bidi="ar-SA"/>
        </w:rPr>
        <w:tab/>
      </w:r>
      <w:r w:rsidRPr="00DC166F">
        <w:rPr>
          <w:rFonts w:cs="Times New Roman"/>
        </w:rPr>
        <w:t>Drukarki do etykiet – 2 sztuki</w:t>
      </w:r>
      <w:r>
        <w:tab/>
      </w:r>
      <w:r>
        <w:fldChar w:fldCharType="begin"/>
      </w:r>
      <w:r>
        <w:instrText xml:space="preserve"> PAGEREF _Toc44062574 \h </w:instrText>
      </w:r>
      <w:r>
        <w:fldChar w:fldCharType="separate"/>
      </w:r>
      <w:r>
        <w:t>61</w:t>
      </w:r>
      <w:r>
        <w:fldChar w:fldCharType="end"/>
      </w:r>
    </w:p>
    <w:p w14:paraId="1BA99857" w14:textId="2073C38F" w:rsidR="000D2E9C" w:rsidRDefault="000D2E9C">
      <w:pPr>
        <w:pStyle w:val="Spistreci2"/>
        <w:rPr>
          <w:rFonts w:asciiTheme="minorHAnsi" w:eastAsiaTheme="minorEastAsia" w:hAnsiTheme="minorHAnsi" w:cstheme="minorBidi"/>
          <w:kern w:val="0"/>
          <w:sz w:val="22"/>
          <w:szCs w:val="22"/>
          <w:lang w:bidi="ar-SA"/>
        </w:rPr>
      </w:pPr>
      <w:r w:rsidRPr="00DC166F">
        <w:t>6.3.</w:t>
      </w:r>
      <w:r>
        <w:rPr>
          <w:rFonts w:asciiTheme="minorHAnsi" w:eastAsiaTheme="minorEastAsia" w:hAnsiTheme="minorHAnsi" w:cstheme="minorBidi"/>
          <w:kern w:val="0"/>
          <w:sz w:val="22"/>
          <w:szCs w:val="22"/>
          <w:lang w:bidi="ar-SA"/>
        </w:rPr>
        <w:tab/>
      </w:r>
      <w:r w:rsidRPr="00DC166F">
        <w:rPr>
          <w:rFonts w:cs="Times New Roman"/>
        </w:rPr>
        <w:t>Urządzenie wielofunkcyjne laserowe, kolor A3 – 4 sztuki</w:t>
      </w:r>
      <w:r>
        <w:tab/>
      </w:r>
      <w:r>
        <w:fldChar w:fldCharType="begin"/>
      </w:r>
      <w:r>
        <w:instrText xml:space="preserve"> PAGEREF _Toc44062575 \h </w:instrText>
      </w:r>
      <w:r>
        <w:fldChar w:fldCharType="separate"/>
      </w:r>
      <w:r>
        <w:t>63</w:t>
      </w:r>
      <w:r>
        <w:fldChar w:fldCharType="end"/>
      </w:r>
    </w:p>
    <w:p w14:paraId="5445EF3C" w14:textId="1396AF5E" w:rsidR="000D2E9C" w:rsidRDefault="000D2E9C">
      <w:pPr>
        <w:pStyle w:val="Spistreci2"/>
        <w:rPr>
          <w:rFonts w:asciiTheme="minorHAnsi" w:eastAsiaTheme="minorEastAsia" w:hAnsiTheme="minorHAnsi" w:cstheme="minorBidi"/>
          <w:kern w:val="0"/>
          <w:sz w:val="22"/>
          <w:szCs w:val="22"/>
          <w:lang w:bidi="ar-SA"/>
        </w:rPr>
      </w:pPr>
      <w:r w:rsidRPr="00DC166F">
        <w:t>6.4.</w:t>
      </w:r>
      <w:r>
        <w:rPr>
          <w:rFonts w:asciiTheme="minorHAnsi" w:eastAsiaTheme="minorEastAsia" w:hAnsiTheme="minorHAnsi" w:cstheme="minorBidi"/>
          <w:kern w:val="0"/>
          <w:sz w:val="22"/>
          <w:szCs w:val="22"/>
          <w:lang w:bidi="ar-SA"/>
        </w:rPr>
        <w:tab/>
      </w:r>
      <w:r w:rsidRPr="00DC166F">
        <w:rPr>
          <w:rFonts w:cs="Times New Roman"/>
        </w:rPr>
        <w:t>Urządzenie wielofunkcyjne laserowe, kolor A4 – 2 sztuki</w:t>
      </w:r>
      <w:r>
        <w:tab/>
      </w:r>
      <w:r>
        <w:fldChar w:fldCharType="begin"/>
      </w:r>
      <w:r>
        <w:instrText xml:space="preserve"> PAGEREF _Toc44062576 \h </w:instrText>
      </w:r>
      <w:r>
        <w:fldChar w:fldCharType="separate"/>
      </w:r>
      <w:r>
        <w:t>65</w:t>
      </w:r>
      <w:r>
        <w:fldChar w:fldCharType="end"/>
      </w:r>
    </w:p>
    <w:p w14:paraId="19F7C264" w14:textId="562ABEE2"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7.</w:t>
      </w:r>
      <w:r>
        <w:rPr>
          <w:rFonts w:asciiTheme="minorHAnsi" w:eastAsiaTheme="minorEastAsia" w:hAnsiTheme="minorHAnsi" w:cstheme="minorBidi"/>
          <w:noProof/>
          <w:kern w:val="0"/>
          <w:sz w:val="22"/>
          <w:szCs w:val="22"/>
          <w:lang w:bidi="ar-SA"/>
        </w:rPr>
        <w:tab/>
      </w:r>
      <w:r w:rsidRPr="00DC166F">
        <w:rPr>
          <w:rFonts w:cs="Times New Roman"/>
          <w:noProof/>
        </w:rPr>
        <w:t>Skanery dokumentów</w:t>
      </w:r>
      <w:r>
        <w:rPr>
          <w:noProof/>
        </w:rPr>
        <w:tab/>
      </w:r>
      <w:r>
        <w:rPr>
          <w:noProof/>
        </w:rPr>
        <w:fldChar w:fldCharType="begin"/>
      </w:r>
      <w:r>
        <w:rPr>
          <w:noProof/>
        </w:rPr>
        <w:instrText xml:space="preserve"> PAGEREF _Toc44062577 \h </w:instrText>
      </w:r>
      <w:r>
        <w:rPr>
          <w:noProof/>
        </w:rPr>
      </w:r>
      <w:r>
        <w:rPr>
          <w:noProof/>
        </w:rPr>
        <w:fldChar w:fldCharType="separate"/>
      </w:r>
      <w:r>
        <w:rPr>
          <w:noProof/>
        </w:rPr>
        <w:t>66</w:t>
      </w:r>
      <w:r>
        <w:rPr>
          <w:noProof/>
        </w:rPr>
        <w:fldChar w:fldCharType="end"/>
      </w:r>
    </w:p>
    <w:p w14:paraId="50E937E4" w14:textId="2529A8EC" w:rsidR="000D2E9C" w:rsidRDefault="000D2E9C">
      <w:pPr>
        <w:pStyle w:val="Spistreci2"/>
        <w:rPr>
          <w:rFonts w:asciiTheme="minorHAnsi" w:eastAsiaTheme="minorEastAsia" w:hAnsiTheme="minorHAnsi" w:cstheme="minorBidi"/>
          <w:kern w:val="0"/>
          <w:sz w:val="22"/>
          <w:szCs w:val="22"/>
          <w:lang w:bidi="ar-SA"/>
        </w:rPr>
      </w:pPr>
      <w:r w:rsidRPr="00DC166F">
        <w:t>7.1.</w:t>
      </w:r>
      <w:r>
        <w:rPr>
          <w:rFonts w:asciiTheme="minorHAnsi" w:eastAsiaTheme="minorEastAsia" w:hAnsiTheme="minorHAnsi" w:cstheme="minorBidi"/>
          <w:kern w:val="0"/>
          <w:sz w:val="22"/>
          <w:szCs w:val="22"/>
          <w:lang w:bidi="ar-SA"/>
        </w:rPr>
        <w:tab/>
      </w:r>
      <w:r w:rsidRPr="00DC166F">
        <w:rPr>
          <w:rFonts w:cs="Times New Roman"/>
        </w:rPr>
        <w:t>Skaner płaski A3 – 4 sztuki</w:t>
      </w:r>
      <w:r>
        <w:tab/>
      </w:r>
      <w:r>
        <w:fldChar w:fldCharType="begin"/>
      </w:r>
      <w:r>
        <w:instrText xml:space="preserve"> PAGEREF _Toc44062578 \h </w:instrText>
      </w:r>
      <w:r>
        <w:fldChar w:fldCharType="separate"/>
      </w:r>
      <w:r>
        <w:t>66</w:t>
      </w:r>
      <w:r>
        <w:fldChar w:fldCharType="end"/>
      </w:r>
    </w:p>
    <w:p w14:paraId="1E11FD32" w14:textId="687FE961" w:rsidR="000D2E9C" w:rsidRDefault="000D2E9C">
      <w:pPr>
        <w:pStyle w:val="Spistreci2"/>
        <w:rPr>
          <w:rFonts w:asciiTheme="minorHAnsi" w:eastAsiaTheme="minorEastAsia" w:hAnsiTheme="minorHAnsi" w:cstheme="minorBidi"/>
          <w:kern w:val="0"/>
          <w:sz w:val="22"/>
          <w:szCs w:val="22"/>
          <w:lang w:bidi="ar-SA"/>
        </w:rPr>
      </w:pPr>
      <w:r w:rsidRPr="00DC166F">
        <w:t>7.2.</w:t>
      </w:r>
      <w:r>
        <w:rPr>
          <w:rFonts w:asciiTheme="minorHAnsi" w:eastAsiaTheme="minorEastAsia" w:hAnsiTheme="minorHAnsi" w:cstheme="minorBidi"/>
          <w:kern w:val="0"/>
          <w:sz w:val="22"/>
          <w:szCs w:val="22"/>
          <w:lang w:bidi="ar-SA"/>
        </w:rPr>
        <w:tab/>
      </w:r>
      <w:r w:rsidRPr="00DC166F">
        <w:rPr>
          <w:rFonts w:cs="Times New Roman"/>
        </w:rPr>
        <w:t>Skaner wysokowydajny A4 z podajnikiem – 1 sztuka</w:t>
      </w:r>
      <w:r>
        <w:tab/>
      </w:r>
      <w:r>
        <w:fldChar w:fldCharType="begin"/>
      </w:r>
      <w:r>
        <w:instrText xml:space="preserve"> PAGEREF _Toc44062579 \h </w:instrText>
      </w:r>
      <w:r>
        <w:fldChar w:fldCharType="separate"/>
      </w:r>
      <w:r>
        <w:t>67</w:t>
      </w:r>
      <w:r>
        <w:fldChar w:fldCharType="end"/>
      </w:r>
    </w:p>
    <w:p w14:paraId="332B3910" w14:textId="452AB301" w:rsidR="000D2E9C" w:rsidRDefault="000D2E9C">
      <w:pPr>
        <w:pStyle w:val="Spistreci2"/>
        <w:rPr>
          <w:rFonts w:asciiTheme="minorHAnsi" w:eastAsiaTheme="minorEastAsia" w:hAnsiTheme="minorHAnsi" w:cstheme="minorBidi"/>
          <w:kern w:val="0"/>
          <w:sz w:val="22"/>
          <w:szCs w:val="22"/>
          <w:lang w:bidi="ar-SA"/>
        </w:rPr>
      </w:pPr>
      <w:r w:rsidRPr="00DC166F">
        <w:t>7.3.</w:t>
      </w:r>
      <w:r>
        <w:rPr>
          <w:rFonts w:asciiTheme="minorHAnsi" w:eastAsiaTheme="minorEastAsia" w:hAnsiTheme="minorHAnsi" w:cstheme="minorBidi"/>
          <w:kern w:val="0"/>
          <w:sz w:val="22"/>
          <w:szCs w:val="22"/>
          <w:lang w:bidi="ar-SA"/>
        </w:rPr>
        <w:tab/>
      </w:r>
      <w:r w:rsidRPr="00DC166F">
        <w:rPr>
          <w:rFonts w:cs="Times New Roman"/>
        </w:rPr>
        <w:t>Skaner do fotografii A3 – 1 sztuka</w:t>
      </w:r>
      <w:r>
        <w:tab/>
      </w:r>
      <w:r>
        <w:fldChar w:fldCharType="begin"/>
      </w:r>
      <w:r>
        <w:instrText xml:space="preserve"> PAGEREF _Toc44062580 \h </w:instrText>
      </w:r>
      <w:r>
        <w:fldChar w:fldCharType="separate"/>
      </w:r>
      <w:r>
        <w:t>69</w:t>
      </w:r>
      <w:r>
        <w:fldChar w:fldCharType="end"/>
      </w:r>
    </w:p>
    <w:p w14:paraId="1C38E2BF" w14:textId="4C5FE7C6"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8.</w:t>
      </w:r>
      <w:r>
        <w:rPr>
          <w:rFonts w:asciiTheme="minorHAnsi" w:eastAsiaTheme="minorEastAsia" w:hAnsiTheme="minorHAnsi" w:cstheme="minorBidi"/>
          <w:noProof/>
          <w:kern w:val="0"/>
          <w:sz w:val="22"/>
          <w:szCs w:val="22"/>
          <w:lang w:bidi="ar-SA"/>
        </w:rPr>
        <w:tab/>
      </w:r>
      <w:r w:rsidRPr="00DC166F">
        <w:rPr>
          <w:rFonts w:cs="Times New Roman"/>
          <w:noProof/>
        </w:rPr>
        <w:t>Urządzenia multimedialne</w:t>
      </w:r>
      <w:r>
        <w:rPr>
          <w:noProof/>
        </w:rPr>
        <w:tab/>
      </w:r>
      <w:r>
        <w:rPr>
          <w:noProof/>
        </w:rPr>
        <w:fldChar w:fldCharType="begin"/>
      </w:r>
      <w:r>
        <w:rPr>
          <w:noProof/>
        </w:rPr>
        <w:instrText xml:space="preserve"> PAGEREF _Toc44062581 \h </w:instrText>
      </w:r>
      <w:r>
        <w:rPr>
          <w:noProof/>
        </w:rPr>
      </w:r>
      <w:r>
        <w:rPr>
          <w:noProof/>
        </w:rPr>
        <w:fldChar w:fldCharType="separate"/>
      </w:r>
      <w:r>
        <w:rPr>
          <w:noProof/>
        </w:rPr>
        <w:t>70</w:t>
      </w:r>
      <w:r>
        <w:rPr>
          <w:noProof/>
        </w:rPr>
        <w:fldChar w:fldCharType="end"/>
      </w:r>
    </w:p>
    <w:p w14:paraId="4D5F7B40" w14:textId="389266D1" w:rsidR="000D2E9C" w:rsidRDefault="000D2E9C">
      <w:pPr>
        <w:pStyle w:val="Spistreci2"/>
        <w:rPr>
          <w:rFonts w:asciiTheme="minorHAnsi" w:eastAsiaTheme="minorEastAsia" w:hAnsiTheme="minorHAnsi" w:cstheme="minorBidi"/>
          <w:kern w:val="0"/>
          <w:sz w:val="22"/>
          <w:szCs w:val="22"/>
          <w:lang w:bidi="ar-SA"/>
        </w:rPr>
      </w:pPr>
      <w:r w:rsidRPr="00DC166F">
        <w:lastRenderedPageBreak/>
        <w:t>8.1.</w:t>
      </w:r>
      <w:r>
        <w:rPr>
          <w:rFonts w:asciiTheme="minorHAnsi" w:eastAsiaTheme="minorEastAsia" w:hAnsiTheme="minorHAnsi" w:cstheme="minorBidi"/>
          <w:kern w:val="0"/>
          <w:sz w:val="22"/>
          <w:szCs w:val="22"/>
          <w:lang w:bidi="ar-SA"/>
        </w:rPr>
        <w:tab/>
      </w:r>
      <w:r w:rsidRPr="00DC166F">
        <w:rPr>
          <w:rFonts w:cs="Times New Roman"/>
        </w:rPr>
        <w:t>Monitor prezentacyjny – 3 sztuki</w:t>
      </w:r>
      <w:r>
        <w:tab/>
      </w:r>
      <w:r>
        <w:fldChar w:fldCharType="begin"/>
      </w:r>
      <w:r>
        <w:instrText xml:space="preserve"> PAGEREF _Toc44062582 \h </w:instrText>
      </w:r>
      <w:r>
        <w:fldChar w:fldCharType="separate"/>
      </w:r>
      <w:r>
        <w:t>70</w:t>
      </w:r>
      <w:r>
        <w:fldChar w:fldCharType="end"/>
      </w:r>
    </w:p>
    <w:p w14:paraId="63081320" w14:textId="0B55D609" w:rsidR="000D2E9C" w:rsidRDefault="000D2E9C">
      <w:pPr>
        <w:pStyle w:val="Spistreci2"/>
        <w:rPr>
          <w:rFonts w:asciiTheme="minorHAnsi" w:eastAsiaTheme="minorEastAsia" w:hAnsiTheme="minorHAnsi" w:cstheme="minorBidi"/>
          <w:kern w:val="0"/>
          <w:sz w:val="22"/>
          <w:szCs w:val="22"/>
          <w:lang w:bidi="ar-SA"/>
        </w:rPr>
      </w:pPr>
      <w:r w:rsidRPr="00DC166F">
        <w:t>8.2.</w:t>
      </w:r>
      <w:r>
        <w:rPr>
          <w:rFonts w:asciiTheme="minorHAnsi" w:eastAsiaTheme="minorEastAsia" w:hAnsiTheme="minorHAnsi" w:cstheme="minorBidi"/>
          <w:kern w:val="0"/>
          <w:sz w:val="22"/>
          <w:szCs w:val="22"/>
          <w:lang w:bidi="ar-SA"/>
        </w:rPr>
        <w:tab/>
      </w:r>
      <w:r w:rsidRPr="00DC166F">
        <w:rPr>
          <w:rFonts w:cs="Times New Roman"/>
        </w:rPr>
        <w:t>Statyw do monitora prezentacyjnego opisanego w pkt 8.1 – 2 szt</w:t>
      </w:r>
      <w:r>
        <w:tab/>
      </w:r>
      <w:r>
        <w:fldChar w:fldCharType="begin"/>
      </w:r>
      <w:r>
        <w:instrText xml:space="preserve"> PAGEREF _Toc44062583 \h </w:instrText>
      </w:r>
      <w:r>
        <w:fldChar w:fldCharType="separate"/>
      </w:r>
      <w:r>
        <w:t>71</w:t>
      </w:r>
      <w:r>
        <w:fldChar w:fldCharType="end"/>
      </w:r>
    </w:p>
    <w:p w14:paraId="47D29A67" w14:textId="73F8E647" w:rsidR="000D2E9C" w:rsidRDefault="000D2E9C">
      <w:pPr>
        <w:pStyle w:val="Spistreci2"/>
        <w:rPr>
          <w:rFonts w:asciiTheme="minorHAnsi" w:eastAsiaTheme="minorEastAsia" w:hAnsiTheme="minorHAnsi" w:cstheme="minorBidi"/>
          <w:kern w:val="0"/>
          <w:sz w:val="22"/>
          <w:szCs w:val="22"/>
          <w:lang w:bidi="ar-SA"/>
        </w:rPr>
      </w:pPr>
      <w:r w:rsidRPr="00DC166F">
        <w:t>8.3.</w:t>
      </w:r>
      <w:r>
        <w:rPr>
          <w:rFonts w:asciiTheme="minorHAnsi" w:eastAsiaTheme="minorEastAsia" w:hAnsiTheme="minorHAnsi" w:cstheme="minorBidi"/>
          <w:kern w:val="0"/>
          <w:sz w:val="22"/>
          <w:szCs w:val="22"/>
          <w:lang w:bidi="ar-SA"/>
        </w:rPr>
        <w:tab/>
      </w:r>
      <w:r w:rsidRPr="00DC166F">
        <w:rPr>
          <w:rFonts w:cs="Times New Roman"/>
        </w:rPr>
        <w:t>Stół multimedialny – 3 sztuki</w:t>
      </w:r>
      <w:r>
        <w:tab/>
      </w:r>
      <w:r>
        <w:fldChar w:fldCharType="begin"/>
      </w:r>
      <w:r>
        <w:instrText xml:space="preserve"> PAGEREF _Toc44062584 \h </w:instrText>
      </w:r>
      <w:r>
        <w:fldChar w:fldCharType="separate"/>
      </w:r>
      <w:r>
        <w:t>72</w:t>
      </w:r>
      <w:r>
        <w:fldChar w:fldCharType="end"/>
      </w:r>
    </w:p>
    <w:p w14:paraId="757A2AD8" w14:textId="4D82E56A" w:rsidR="000D2E9C" w:rsidRDefault="000D2E9C">
      <w:pPr>
        <w:pStyle w:val="Spistreci2"/>
        <w:rPr>
          <w:rFonts w:asciiTheme="minorHAnsi" w:eastAsiaTheme="minorEastAsia" w:hAnsiTheme="minorHAnsi" w:cstheme="minorBidi"/>
          <w:kern w:val="0"/>
          <w:sz w:val="22"/>
          <w:szCs w:val="22"/>
          <w:lang w:bidi="ar-SA"/>
        </w:rPr>
      </w:pPr>
      <w:r w:rsidRPr="00DC166F">
        <w:t>8.4.</w:t>
      </w:r>
      <w:r>
        <w:rPr>
          <w:rFonts w:asciiTheme="minorHAnsi" w:eastAsiaTheme="minorEastAsia" w:hAnsiTheme="minorHAnsi" w:cstheme="minorBidi"/>
          <w:kern w:val="0"/>
          <w:sz w:val="22"/>
          <w:szCs w:val="22"/>
          <w:lang w:bidi="ar-SA"/>
        </w:rPr>
        <w:tab/>
      </w:r>
      <w:r w:rsidRPr="00DC166F">
        <w:rPr>
          <w:rFonts w:cs="Times New Roman"/>
        </w:rPr>
        <w:t>Kiosk multimedialny – 2 sztuki</w:t>
      </w:r>
      <w:r>
        <w:tab/>
      </w:r>
      <w:r>
        <w:fldChar w:fldCharType="begin"/>
      </w:r>
      <w:r>
        <w:instrText xml:space="preserve"> PAGEREF _Toc44062585 \h </w:instrText>
      </w:r>
      <w:r>
        <w:fldChar w:fldCharType="separate"/>
      </w:r>
      <w:r>
        <w:t>74</w:t>
      </w:r>
      <w:r>
        <w:fldChar w:fldCharType="end"/>
      </w:r>
    </w:p>
    <w:p w14:paraId="6ACAA0F8" w14:textId="7402A610"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9.</w:t>
      </w:r>
      <w:r>
        <w:rPr>
          <w:rFonts w:asciiTheme="minorHAnsi" w:eastAsiaTheme="minorEastAsia" w:hAnsiTheme="minorHAnsi" w:cstheme="minorBidi"/>
          <w:noProof/>
          <w:kern w:val="0"/>
          <w:sz w:val="22"/>
          <w:szCs w:val="22"/>
          <w:lang w:bidi="ar-SA"/>
        </w:rPr>
        <w:tab/>
      </w:r>
      <w:r w:rsidRPr="00DC166F">
        <w:rPr>
          <w:rFonts w:cs="Times New Roman"/>
          <w:noProof/>
        </w:rPr>
        <w:t>Oprogramowanie</w:t>
      </w:r>
      <w:r>
        <w:rPr>
          <w:noProof/>
        </w:rPr>
        <w:tab/>
      </w:r>
      <w:r>
        <w:rPr>
          <w:noProof/>
        </w:rPr>
        <w:fldChar w:fldCharType="begin"/>
      </w:r>
      <w:r>
        <w:rPr>
          <w:noProof/>
        </w:rPr>
        <w:instrText xml:space="preserve"> PAGEREF _Toc44062586 \h </w:instrText>
      </w:r>
      <w:r>
        <w:rPr>
          <w:noProof/>
        </w:rPr>
      </w:r>
      <w:r>
        <w:rPr>
          <w:noProof/>
        </w:rPr>
        <w:fldChar w:fldCharType="separate"/>
      </w:r>
      <w:r>
        <w:rPr>
          <w:noProof/>
        </w:rPr>
        <w:t>77</w:t>
      </w:r>
      <w:r>
        <w:rPr>
          <w:noProof/>
        </w:rPr>
        <w:fldChar w:fldCharType="end"/>
      </w:r>
    </w:p>
    <w:p w14:paraId="7A8E37B6" w14:textId="2ED2E986" w:rsidR="000D2E9C" w:rsidRDefault="000D2E9C">
      <w:pPr>
        <w:pStyle w:val="Spistreci2"/>
        <w:rPr>
          <w:rFonts w:asciiTheme="minorHAnsi" w:eastAsiaTheme="minorEastAsia" w:hAnsiTheme="minorHAnsi" w:cstheme="minorBidi"/>
          <w:kern w:val="0"/>
          <w:sz w:val="22"/>
          <w:szCs w:val="22"/>
          <w:lang w:bidi="ar-SA"/>
        </w:rPr>
      </w:pPr>
      <w:r w:rsidRPr="00DC166F">
        <w:t>9.1.</w:t>
      </w:r>
      <w:r>
        <w:rPr>
          <w:rFonts w:asciiTheme="minorHAnsi" w:eastAsiaTheme="minorEastAsia" w:hAnsiTheme="minorHAnsi" w:cstheme="minorBidi"/>
          <w:kern w:val="0"/>
          <w:sz w:val="22"/>
          <w:szCs w:val="22"/>
          <w:lang w:bidi="ar-SA"/>
        </w:rPr>
        <w:tab/>
      </w:r>
      <w:r w:rsidRPr="00DC166F">
        <w:rPr>
          <w:rFonts w:cs="Times New Roman"/>
        </w:rPr>
        <w:t>Oprogramowanie do wyświetlania treści w kioskach multimedialnych – 16 sztuk</w:t>
      </w:r>
      <w:r>
        <w:tab/>
      </w:r>
      <w:r>
        <w:fldChar w:fldCharType="begin"/>
      </w:r>
      <w:r>
        <w:instrText xml:space="preserve"> PAGEREF _Toc44062587 \h </w:instrText>
      </w:r>
      <w:r>
        <w:fldChar w:fldCharType="separate"/>
      </w:r>
      <w:r>
        <w:t>77</w:t>
      </w:r>
      <w:r>
        <w:fldChar w:fldCharType="end"/>
      </w:r>
    </w:p>
    <w:p w14:paraId="3CFC376E" w14:textId="7F805BD2" w:rsidR="000D2E9C" w:rsidRDefault="000D2E9C">
      <w:pPr>
        <w:pStyle w:val="Spistreci2"/>
        <w:rPr>
          <w:rFonts w:asciiTheme="minorHAnsi" w:eastAsiaTheme="minorEastAsia" w:hAnsiTheme="minorHAnsi" w:cstheme="minorBidi"/>
          <w:kern w:val="0"/>
          <w:sz w:val="22"/>
          <w:szCs w:val="22"/>
          <w:lang w:bidi="ar-SA"/>
        </w:rPr>
      </w:pPr>
      <w:r w:rsidRPr="00DC166F">
        <w:t>9.2.</w:t>
      </w:r>
      <w:r>
        <w:rPr>
          <w:rFonts w:asciiTheme="minorHAnsi" w:eastAsiaTheme="minorEastAsia" w:hAnsiTheme="minorHAnsi" w:cstheme="minorBidi"/>
          <w:kern w:val="0"/>
          <w:sz w:val="22"/>
          <w:szCs w:val="22"/>
          <w:lang w:bidi="ar-SA"/>
        </w:rPr>
        <w:tab/>
      </w:r>
      <w:r w:rsidRPr="00DC166F">
        <w:rPr>
          <w:rFonts w:cs="Times New Roman"/>
        </w:rPr>
        <w:t>Oprogramowanie do zarządzani kioskami multimedialnymi – 1 sztuka</w:t>
      </w:r>
      <w:r>
        <w:tab/>
      </w:r>
      <w:r>
        <w:fldChar w:fldCharType="begin"/>
      </w:r>
      <w:r>
        <w:instrText xml:space="preserve"> PAGEREF _Toc44062588 \h </w:instrText>
      </w:r>
      <w:r>
        <w:fldChar w:fldCharType="separate"/>
      </w:r>
      <w:r>
        <w:t>78</w:t>
      </w:r>
      <w:r>
        <w:fldChar w:fldCharType="end"/>
      </w:r>
    </w:p>
    <w:p w14:paraId="32E7499C" w14:textId="480D1C39"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10.</w:t>
      </w:r>
      <w:r>
        <w:rPr>
          <w:rFonts w:asciiTheme="minorHAnsi" w:eastAsiaTheme="minorEastAsia" w:hAnsiTheme="minorHAnsi" w:cstheme="minorBidi"/>
          <w:noProof/>
          <w:kern w:val="0"/>
          <w:sz w:val="22"/>
          <w:szCs w:val="22"/>
          <w:lang w:bidi="ar-SA"/>
        </w:rPr>
        <w:tab/>
      </w:r>
      <w:r w:rsidRPr="00DC166F">
        <w:rPr>
          <w:rFonts w:cs="Times New Roman"/>
          <w:noProof/>
        </w:rPr>
        <w:t>Zasilanie awaryjne</w:t>
      </w:r>
      <w:r>
        <w:rPr>
          <w:noProof/>
        </w:rPr>
        <w:tab/>
      </w:r>
      <w:r>
        <w:rPr>
          <w:noProof/>
        </w:rPr>
        <w:fldChar w:fldCharType="begin"/>
      </w:r>
      <w:r>
        <w:rPr>
          <w:noProof/>
        </w:rPr>
        <w:instrText xml:space="preserve"> PAGEREF _Toc44062589 \h </w:instrText>
      </w:r>
      <w:r>
        <w:rPr>
          <w:noProof/>
        </w:rPr>
      </w:r>
      <w:r>
        <w:rPr>
          <w:noProof/>
        </w:rPr>
        <w:fldChar w:fldCharType="separate"/>
      </w:r>
      <w:r>
        <w:rPr>
          <w:noProof/>
        </w:rPr>
        <w:t>79</w:t>
      </w:r>
      <w:r>
        <w:rPr>
          <w:noProof/>
        </w:rPr>
        <w:fldChar w:fldCharType="end"/>
      </w:r>
    </w:p>
    <w:p w14:paraId="6DFFA68F" w14:textId="1E5ED7A9" w:rsidR="000D2E9C" w:rsidRDefault="000D2E9C">
      <w:pPr>
        <w:pStyle w:val="Spistreci2"/>
        <w:rPr>
          <w:rFonts w:asciiTheme="minorHAnsi" w:eastAsiaTheme="minorEastAsia" w:hAnsiTheme="minorHAnsi" w:cstheme="minorBidi"/>
          <w:kern w:val="0"/>
          <w:sz w:val="22"/>
          <w:szCs w:val="22"/>
          <w:lang w:bidi="ar-SA"/>
        </w:rPr>
      </w:pPr>
      <w:r w:rsidRPr="00DC166F">
        <w:t>10.1.</w:t>
      </w:r>
      <w:r>
        <w:rPr>
          <w:rFonts w:asciiTheme="minorHAnsi" w:eastAsiaTheme="minorEastAsia" w:hAnsiTheme="minorHAnsi" w:cstheme="minorBidi"/>
          <w:kern w:val="0"/>
          <w:sz w:val="22"/>
          <w:szCs w:val="22"/>
          <w:lang w:bidi="ar-SA"/>
        </w:rPr>
        <w:tab/>
      </w:r>
      <w:r w:rsidRPr="00DC166F">
        <w:rPr>
          <w:rFonts w:cs="Times New Roman"/>
        </w:rPr>
        <w:t>Zasilacz awaryjny UPS – 12 sztuk</w:t>
      </w:r>
      <w:r>
        <w:tab/>
      </w:r>
      <w:r>
        <w:fldChar w:fldCharType="begin"/>
      </w:r>
      <w:r>
        <w:instrText xml:space="preserve"> PAGEREF _Toc44062590 \h </w:instrText>
      </w:r>
      <w:r>
        <w:fldChar w:fldCharType="separate"/>
      </w:r>
      <w:r>
        <w:t>79</w:t>
      </w:r>
      <w:r>
        <w:fldChar w:fldCharType="end"/>
      </w:r>
    </w:p>
    <w:p w14:paraId="03A5A155" w14:textId="0FF6DF38"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11.</w:t>
      </w:r>
      <w:r>
        <w:rPr>
          <w:rFonts w:asciiTheme="minorHAnsi" w:eastAsiaTheme="minorEastAsia" w:hAnsiTheme="minorHAnsi" w:cstheme="minorBidi"/>
          <w:noProof/>
          <w:kern w:val="0"/>
          <w:sz w:val="22"/>
          <w:szCs w:val="22"/>
          <w:lang w:bidi="ar-SA"/>
        </w:rPr>
        <w:tab/>
      </w:r>
      <w:r w:rsidRPr="00DC166F">
        <w:rPr>
          <w:rFonts w:cs="Times New Roman"/>
          <w:noProof/>
        </w:rPr>
        <w:t>Akcesoria komputerowe</w:t>
      </w:r>
      <w:r>
        <w:rPr>
          <w:noProof/>
        </w:rPr>
        <w:tab/>
      </w:r>
      <w:r>
        <w:rPr>
          <w:noProof/>
        </w:rPr>
        <w:fldChar w:fldCharType="begin"/>
      </w:r>
      <w:r>
        <w:rPr>
          <w:noProof/>
        </w:rPr>
        <w:instrText xml:space="preserve"> PAGEREF _Toc44062591 \h </w:instrText>
      </w:r>
      <w:r>
        <w:rPr>
          <w:noProof/>
        </w:rPr>
      </w:r>
      <w:r>
        <w:rPr>
          <w:noProof/>
        </w:rPr>
        <w:fldChar w:fldCharType="separate"/>
      </w:r>
      <w:r>
        <w:rPr>
          <w:noProof/>
        </w:rPr>
        <w:t>82</w:t>
      </w:r>
      <w:r>
        <w:rPr>
          <w:noProof/>
        </w:rPr>
        <w:fldChar w:fldCharType="end"/>
      </w:r>
    </w:p>
    <w:p w14:paraId="042AE438" w14:textId="1015FCF9" w:rsidR="000D2E9C" w:rsidRDefault="000D2E9C">
      <w:pPr>
        <w:pStyle w:val="Spistreci2"/>
        <w:rPr>
          <w:rFonts w:asciiTheme="minorHAnsi" w:eastAsiaTheme="minorEastAsia" w:hAnsiTheme="minorHAnsi" w:cstheme="minorBidi"/>
          <w:kern w:val="0"/>
          <w:sz w:val="22"/>
          <w:szCs w:val="22"/>
          <w:lang w:bidi="ar-SA"/>
        </w:rPr>
      </w:pPr>
      <w:r w:rsidRPr="00DC166F">
        <w:t>11.1.</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A</w:t>
      </w:r>
      <w:r w:rsidRPr="00DC166F">
        <w:rPr>
          <w:rFonts w:cs="Times New Roman"/>
        </w:rPr>
        <w:t xml:space="preserve"> S/FTP o długości 1,0m – 25 sztuk</w:t>
      </w:r>
      <w:r>
        <w:tab/>
      </w:r>
      <w:r>
        <w:fldChar w:fldCharType="begin"/>
      </w:r>
      <w:r>
        <w:instrText xml:space="preserve"> PAGEREF _Toc44062592 \h </w:instrText>
      </w:r>
      <w:r>
        <w:fldChar w:fldCharType="separate"/>
      </w:r>
      <w:r>
        <w:t>82</w:t>
      </w:r>
      <w:r>
        <w:fldChar w:fldCharType="end"/>
      </w:r>
    </w:p>
    <w:p w14:paraId="7C81DD81" w14:textId="3947097F" w:rsidR="000D2E9C" w:rsidRDefault="000D2E9C">
      <w:pPr>
        <w:pStyle w:val="Spistreci2"/>
        <w:rPr>
          <w:rFonts w:asciiTheme="minorHAnsi" w:eastAsiaTheme="minorEastAsia" w:hAnsiTheme="minorHAnsi" w:cstheme="minorBidi"/>
          <w:kern w:val="0"/>
          <w:sz w:val="22"/>
          <w:szCs w:val="22"/>
          <w:lang w:bidi="ar-SA"/>
        </w:rPr>
      </w:pPr>
      <w:r w:rsidRPr="00DC166F">
        <w:t>11.2.</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A</w:t>
      </w:r>
      <w:r w:rsidRPr="00DC166F">
        <w:rPr>
          <w:rFonts w:cs="Times New Roman"/>
        </w:rPr>
        <w:t xml:space="preserve"> S/FTP o długości 2,0m – 100 sztuk</w:t>
      </w:r>
      <w:r>
        <w:tab/>
      </w:r>
      <w:r>
        <w:fldChar w:fldCharType="begin"/>
      </w:r>
      <w:r>
        <w:instrText xml:space="preserve"> PAGEREF _Toc44062593 \h </w:instrText>
      </w:r>
      <w:r>
        <w:fldChar w:fldCharType="separate"/>
      </w:r>
      <w:r>
        <w:t>83</w:t>
      </w:r>
      <w:r>
        <w:fldChar w:fldCharType="end"/>
      </w:r>
    </w:p>
    <w:p w14:paraId="1D1BA1AA" w14:textId="7E44BF09" w:rsidR="000D2E9C" w:rsidRDefault="000D2E9C">
      <w:pPr>
        <w:pStyle w:val="Spistreci2"/>
        <w:rPr>
          <w:rFonts w:asciiTheme="minorHAnsi" w:eastAsiaTheme="minorEastAsia" w:hAnsiTheme="minorHAnsi" w:cstheme="minorBidi"/>
          <w:kern w:val="0"/>
          <w:sz w:val="22"/>
          <w:szCs w:val="22"/>
          <w:lang w:bidi="ar-SA"/>
        </w:rPr>
      </w:pPr>
      <w:r w:rsidRPr="00DC166F">
        <w:t>11.3.</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 xml:space="preserve">A </w:t>
      </w:r>
      <w:r w:rsidRPr="00DC166F">
        <w:rPr>
          <w:rFonts w:cs="Times New Roman"/>
        </w:rPr>
        <w:t>S/FTP o długości 3,0m – 100 sztuk</w:t>
      </w:r>
      <w:r>
        <w:tab/>
      </w:r>
      <w:r>
        <w:fldChar w:fldCharType="begin"/>
      </w:r>
      <w:r>
        <w:instrText xml:space="preserve"> PAGEREF _Toc44062594 \h </w:instrText>
      </w:r>
      <w:r>
        <w:fldChar w:fldCharType="separate"/>
      </w:r>
      <w:r>
        <w:t>83</w:t>
      </w:r>
      <w:r>
        <w:fldChar w:fldCharType="end"/>
      </w:r>
    </w:p>
    <w:p w14:paraId="4815BDB7" w14:textId="2B418CA3" w:rsidR="000D2E9C" w:rsidRDefault="000D2E9C">
      <w:pPr>
        <w:pStyle w:val="Spistreci2"/>
        <w:rPr>
          <w:rFonts w:asciiTheme="minorHAnsi" w:eastAsiaTheme="minorEastAsia" w:hAnsiTheme="minorHAnsi" w:cstheme="minorBidi"/>
          <w:kern w:val="0"/>
          <w:sz w:val="22"/>
          <w:szCs w:val="22"/>
          <w:lang w:bidi="ar-SA"/>
        </w:rPr>
      </w:pPr>
      <w:r w:rsidRPr="00DC166F">
        <w:t>11.4.</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 xml:space="preserve">A </w:t>
      </w:r>
      <w:r w:rsidRPr="00DC166F">
        <w:rPr>
          <w:rFonts w:cs="Times New Roman"/>
        </w:rPr>
        <w:t>S/FTP o długości 5,0m – 100 sztuk</w:t>
      </w:r>
      <w:r>
        <w:tab/>
      </w:r>
      <w:r>
        <w:fldChar w:fldCharType="begin"/>
      </w:r>
      <w:r>
        <w:instrText xml:space="preserve"> PAGEREF _Toc44062595 \h </w:instrText>
      </w:r>
      <w:r>
        <w:fldChar w:fldCharType="separate"/>
      </w:r>
      <w:r>
        <w:t>84</w:t>
      </w:r>
      <w:r>
        <w:fldChar w:fldCharType="end"/>
      </w:r>
    </w:p>
    <w:p w14:paraId="051BEFD9" w14:textId="7C8D1E6C" w:rsidR="000D2E9C" w:rsidRDefault="000D2E9C">
      <w:pPr>
        <w:pStyle w:val="Spistreci2"/>
        <w:rPr>
          <w:rFonts w:asciiTheme="minorHAnsi" w:eastAsiaTheme="minorEastAsia" w:hAnsiTheme="minorHAnsi" w:cstheme="minorBidi"/>
          <w:kern w:val="0"/>
          <w:sz w:val="22"/>
          <w:szCs w:val="22"/>
          <w:lang w:bidi="ar-SA"/>
        </w:rPr>
      </w:pPr>
      <w:r w:rsidRPr="00DC166F">
        <w:t>11.5.</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 xml:space="preserve">A </w:t>
      </w:r>
      <w:r w:rsidRPr="00DC166F">
        <w:rPr>
          <w:rFonts w:cs="Times New Roman"/>
        </w:rPr>
        <w:t>S/FTP o długości 7,0m – 50 sztuk</w:t>
      </w:r>
      <w:r>
        <w:tab/>
      </w:r>
      <w:r>
        <w:fldChar w:fldCharType="begin"/>
      </w:r>
      <w:r>
        <w:instrText xml:space="preserve"> PAGEREF _Toc44062596 \h </w:instrText>
      </w:r>
      <w:r>
        <w:fldChar w:fldCharType="separate"/>
      </w:r>
      <w:r>
        <w:t>85</w:t>
      </w:r>
      <w:r>
        <w:fldChar w:fldCharType="end"/>
      </w:r>
    </w:p>
    <w:p w14:paraId="1BCD0D8F" w14:textId="5E2F4891" w:rsidR="000D2E9C" w:rsidRDefault="000D2E9C">
      <w:pPr>
        <w:pStyle w:val="Spistreci2"/>
        <w:rPr>
          <w:rFonts w:asciiTheme="minorHAnsi" w:eastAsiaTheme="minorEastAsia" w:hAnsiTheme="minorHAnsi" w:cstheme="minorBidi"/>
          <w:kern w:val="0"/>
          <w:sz w:val="22"/>
          <w:szCs w:val="22"/>
          <w:lang w:bidi="ar-SA"/>
        </w:rPr>
      </w:pPr>
      <w:r w:rsidRPr="00DC166F">
        <w:t>11.6.</w:t>
      </w:r>
      <w:r>
        <w:rPr>
          <w:rFonts w:asciiTheme="minorHAnsi" w:eastAsiaTheme="minorEastAsia" w:hAnsiTheme="minorHAnsi" w:cstheme="minorBidi"/>
          <w:kern w:val="0"/>
          <w:sz w:val="22"/>
          <w:szCs w:val="22"/>
          <w:lang w:bidi="ar-SA"/>
        </w:rPr>
        <w:tab/>
      </w:r>
      <w:r w:rsidRPr="00DC166F">
        <w:rPr>
          <w:rFonts w:cs="Times New Roman"/>
        </w:rPr>
        <w:t>Patchcord Kat.6</w:t>
      </w:r>
      <w:r w:rsidRPr="00DC166F">
        <w:rPr>
          <w:rFonts w:cs="Times New Roman"/>
          <w:vertAlign w:val="subscript"/>
        </w:rPr>
        <w:t xml:space="preserve">A </w:t>
      </w:r>
      <w:r w:rsidRPr="00DC166F">
        <w:rPr>
          <w:rFonts w:cs="Times New Roman"/>
        </w:rPr>
        <w:t>S/FTP o długości 10 m – 25 sztuk</w:t>
      </w:r>
      <w:r>
        <w:tab/>
      </w:r>
      <w:r>
        <w:fldChar w:fldCharType="begin"/>
      </w:r>
      <w:r>
        <w:instrText xml:space="preserve"> PAGEREF _Toc44062597 \h </w:instrText>
      </w:r>
      <w:r>
        <w:fldChar w:fldCharType="separate"/>
      </w:r>
      <w:r>
        <w:t>85</w:t>
      </w:r>
      <w:r>
        <w:fldChar w:fldCharType="end"/>
      </w:r>
    </w:p>
    <w:p w14:paraId="248DE37E" w14:textId="1B70514D" w:rsidR="000D2E9C" w:rsidRDefault="000D2E9C">
      <w:pPr>
        <w:pStyle w:val="Spistreci2"/>
        <w:rPr>
          <w:rFonts w:asciiTheme="minorHAnsi" w:eastAsiaTheme="minorEastAsia" w:hAnsiTheme="minorHAnsi" w:cstheme="minorBidi"/>
          <w:kern w:val="0"/>
          <w:sz w:val="22"/>
          <w:szCs w:val="22"/>
          <w:lang w:bidi="ar-SA"/>
        </w:rPr>
      </w:pPr>
      <w:r w:rsidRPr="00DC166F">
        <w:t>11.7.</w:t>
      </w:r>
      <w:r>
        <w:rPr>
          <w:rFonts w:asciiTheme="minorHAnsi" w:eastAsiaTheme="minorEastAsia" w:hAnsiTheme="minorHAnsi" w:cstheme="minorBidi"/>
          <w:kern w:val="0"/>
          <w:sz w:val="22"/>
          <w:szCs w:val="22"/>
          <w:lang w:bidi="ar-SA"/>
        </w:rPr>
        <w:tab/>
      </w:r>
      <w:r w:rsidRPr="00DC166F">
        <w:rPr>
          <w:rFonts w:cs="Times New Roman"/>
        </w:rPr>
        <w:t>Zabezpieczenie gniazda RJ-45 przed nieautoryzowanym wpięciem – 100 sztuk</w:t>
      </w:r>
      <w:r>
        <w:tab/>
      </w:r>
      <w:r>
        <w:fldChar w:fldCharType="begin"/>
      </w:r>
      <w:r>
        <w:instrText xml:space="preserve"> PAGEREF _Toc44062598 \h </w:instrText>
      </w:r>
      <w:r>
        <w:fldChar w:fldCharType="separate"/>
      </w:r>
      <w:r>
        <w:t>86</w:t>
      </w:r>
      <w:r>
        <w:fldChar w:fldCharType="end"/>
      </w:r>
    </w:p>
    <w:p w14:paraId="725D299E" w14:textId="06A3AB09" w:rsidR="000D2E9C" w:rsidRDefault="000D2E9C">
      <w:pPr>
        <w:pStyle w:val="Spistreci2"/>
        <w:rPr>
          <w:rFonts w:asciiTheme="minorHAnsi" w:eastAsiaTheme="minorEastAsia" w:hAnsiTheme="minorHAnsi" w:cstheme="minorBidi"/>
          <w:kern w:val="0"/>
          <w:sz w:val="22"/>
          <w:szCs w:val="22"/>
          <w:lang w:bidi="ar-SA"/>
        </w:rPr>
      </w:pPr>
      <w:r w:rsidRPr="00DC166F">
        <w:t>11.8.</w:t>
      </w:r>
      <w:r>
        <w:rPr>
          <w:rFonts w:asciiTheme="minorHAnsi" w:eastAsiaTheme="minorEastAsia" w:hAnsiTheme="minorHAnsi" w:cstheme="minorBidi"/>
          <w:kern w:val="0"/>
          <w:sz w:val="22"/>
          <w:szCs w:val="22"/>
          <w:lang w:bidi="ar-SA"/>
        </w:rPr>
        <w:tab/>
      </w:r>
      <w:r w:rsidRPr="00DC166F">
        <w:rPr>
          <w:rFonts w:cs="Times New Roman"/>
        </w:rPr>
        <w:t>Klucz do zabezpieczeń gniazd RJ-45 przed nieautoryzowanym wpięciem – 4 sztuki</w:t>
      </w:r>
      <w:r>
        <w:tab/>
      </w:r>
      <w:r>
        <w:fldChar w:fldCharType="begin"/>
      </w:r>
      <w:r>
        <w:instrText xml:space="preserve"> PAGEREF _Toc44062599 \h </w:instrText>
      </w:r>
      <w:r>
        <w:fldChar w:fldCharType="separate"/>
      </w:r>
      <w:r>
        <w:t>86</w:t>
      </w:r>
      <w:r>
        <w:fldChar w:fldCharType="end"/>
      </w:r>
    </w:p>
    <w:p w14:paraId="7B129239" w14:textId="39C6F219" w:rsidR="000D2E9C" w:rsidRDefault="000D2E9C">
      <w:pPr>
        <w:pStyle w:val="Spistreci2"/>
        <w:rPr>
          <w:rFonts w:asciiTheme="minorHAnsi" w:eastAsiaTheme="minorEastAsia" w:hAnsiTheme="minorHAnsi" w:cstheme="minorBidi"/>
          <w:kern w:val="0"/>
          <w:sz w:val="22"/>
          <w:szCs w:val="22"/>
          <w:lang w:bidi="ar-SA"/>
        </w:rPr>
      </w:pPr>
      <w:r w:rsidRPr="00DC166F">
        <w:t>11.9.</w:t>
      </w:r>
      <w:r>
        <w:rPr>
          <w:rFonts w:asciiTheme="minorHAnsi" w:eastAsiaTheme="minorEastAsia" w:hAnsiTheme="minorHAnsi" w:cstheme="minorBidi"/>
          <w:kern w:val="0"/>
          <w:sz w:val="22"/>
          <w:szCs w:val="22"/>
          <w:lang w:bidi="ar-SA"/>
        </w:rPr>
        <w:tab/>
      </w:r>
      <w:r w:rsidRPr="00DC166F">
        <w:rPr>
          <w:rFonts w:cs="Times New Roman"/>
        </w:rPr>
        <w:t>Zabezpieczenie gniazda RJ-45 przed nieautoryzowanym wypięciem kabla – 50 sztuk</w:t>
      </w:r>
      <w:r>
        <w:tab/>
      </w:r>
      <w:r>
        <w:fldChar w:fldCharType="begin"/>
      </w:r>
      <w:r>
        <w:instrText xml:space="preserve"> PAGEREF _Toc44062600 \h </w:instrText>
      </w:r>
      <w:r>
        <w:fldChar w:fldCharType="separate"/>
      </w:r>
      <w:r>
        <w:t>87</w:t>
      </w:r>
      <w:r>
        <w:fldChar w:fldCharType="end"/>
      </w:r>
    </w:p>
    <w:p w14:paraId="1280906B" w14:textId="2E8E155F" w:rsidR="000D2E9C" w:rsidRDefault="000D2E9C">
      <w:pPr>
        <w:pStyle w:val="Spistreci2"/>
        <w:rPr>
          <w:rFonts w:asciiTheme="minorHAnsi" w:eastAsiaTheme="minorEastAsia" w:hAnsiTheme="minorHAnsi" w:cstheme="minorBidi"/>
          <w:kern w:val="0"/>
          <w:sz w:val="22"/>
          <w:szCs w:val="22"/>
          <w:lang w:bidi="ar-SA"/>
        </w:rPr>
      </w:pPr>
      <w:r w:rsidRPr="00DC166F">
        <w:t>11.10.</w:t>
      </w:r>
      <w:r>
        <w:rPr>
          <w:rFonts w:asciiTheme="minorHAnsi" w:eastAsiaTheme="minorEastAsia" w:hAnsiTheme="minorHAnsi" w:cstheme="minorBidi"/>
          <w:kern w:val="0"/>
          <w:sz w:val="22"/>
          <w:szCs w:val="22"/>
          <w:lang w:bidi="ar-SA"/>
        </w:rPr>
        <w:tab/>
      </w:r>
      <w:r w:rsidRPr="00DC166F">
        <w:rPr>
          <w:rFonts w:cs="Times New Roman"/>
        </w:rPr>
        <w:t>Klucz do zabezpieczeń gniazd RJ-45 przed nieautoryzowanym wypięciem – 4 sztuki</w:t>
      </w:r>
      <w:r>
        <w:tab/>
      </w:r>
      <w:r>
        <w:fldChar w:fldCharType="begin"/>
      </w:r>
      <w:r>
        <w:instrText xml:space="preserve"> PAGEREF _Toc44062601 \h </w:instrText>
      </w:r>
      <w:r>
        <w:fldChar w:fldCharType="separate"/>
      </w:r>
      <w:r>
        <w:t>87</w:t>
      </w:r>
      <w:r>
        <w:fldChar w:fldCharType="end"/>
      </w:r>
    </w:p>
    <w:p w14:paraId="69310826" w14:textId="2BF6257F" w:rsidR="000D2E9C" w:rsidRDefault="000D2E9C">
      <w:pPr>
        <w:pStyle w:val="Spistreci2"/>
        <w:rPr>
          <w:rFonts w:asciiTheme="minorHAnsi" w:eastAsiaTheme="minorEastAsia" w:hAnsiTheme="minorHAnsi" w:cstheme="minorBidi"/>
          <w:kern w:val="0"/>
          <w:sz w:val="22"/>
          <w:szCs w:val="22"/>
          <w:lang w:bidi="ar-SA"/>
        </w:rPr>
      </w:pPr>
      <w:r w:rsidRPr="00DC166F">
        <w:t>11.11.</w:t>
      </w:r>
      <w:r>
        <w:rPr>
          <w:rFonts w:asciiTheme="minorHAnsi" w:eastAsiaTheme="minorEastAsia" w:hAnsiTheme="minorHAnsi" w:cstheme="minorBidi"/>
          <w:kern w:val="0"/>
          <w:sz w:val="22"/>
          <w:szCs w:val="22"/>
          <w:lang w:bidi="ar-SA"/>
        </w:rPr>
        <w:tab/>
      </w:r>
      <w:r w:rsidRPr="00DC166F">
        <w:rPr>
          <w:rFonts w:cs="Times New Roman"/>
        </w:rPr>
        <w:t>Słuchawki z mikrofonem – 30 sztuk</w:t>
      </w:r>
      <w:r>
        <w:tab/>
      </w:r>
      <w:r>
        <w:fldChar w:fldCharType="begin"/>
      </w:r>
      <w:r>
        <w:instrText xml:space="preserve"> PAGEREF _Toc44062602 \h </w:instrText>
      </w:r>
      <w:r>
        <w:fldChar w:fldCharType="separate"/>
      </w:r>
      <w:r>
        <w:t>87</w:t>
      </w:r>
      <w:r>
        <w:fldChar w:fldCharType="end"/>
      </w:r>
    </w:p>
    <w:p w14:paraId="19128B40" w14:textId="33F174F3" w:rsidR="000D2E9C" w:rsidRDefault="000D2E9C">
      <w:pPr>
        <w:pStyle w:val="Spistreci2"/>
        <w:rPr>
          <w:rFonts w:asciiTheme="minorHAnsi" w:eastAsiaTheme="minorEastAsia" w:hAnsiTheme="minorHAnsi" w:cstheme="minorBidi"/>
          <w:kern w:val="0"/>
          <w:sz w:val="22"/>
          <w:szCs w:val="22"/>
          <w:lang w:bidi="ar-SA"/>
        </w:rPr>
      </w:pPr>
      <w:r w:rsidRPr="00DC166F">
        <w:t>11.12.</w:t>
      </w:r>
      <w:r>
        <w:rPr>
          <w:rFonts w:asciiTheme="minorHAnsi" w:eastAsiaTheme="minorEastAsia" w:hAnsiTheme="minorHAnsi" w:cstheme="minorBidi"/>
          <w:kern w:val="0"/>
          <w:sz w:val="22"/>
          <w:szCs w:val="22"/>
          <w:lang w:bidi="ar-SA"/>
        </w:rPr>
        <w:tab/>
      </w:r>
      <w:r w:rsidRPr="00DC166F">
        <w:rPr>
          <w:rFonts w:cs="Times New Roman"/>
        </w:rPr>
        <w:t>Głośniki komputerowe typ 1 – 10 sztuk</w:t>
      </w:r>
      <w:r>
        <w:tab/>
      </w:r>
      <w:r>
        <w:fldChar w:fldCharType="begin"/>
      </w:r>
      <w:r>
        <w:instrText xml:space="preserve"> PAGEREF _Toc44062603 \h </w:instrText>
      </w:r>
      <w:r>
        <w:fldChar w:fldCharType="separate"/>
      </w:r>
      <w:r>
        <w:t>88</w:t>
      </w:r>
      <w:r>
        <w:fldChar w:fldCharType="end"/>
      </w:r>
    </w:p>
    <w:p w14:paraId="7774C9DF" w14:textId="146A9C5D" w:rsidR="000D2E9C" w:rsidRDefault="000D2E9C">
      <w:pPr>
        <w:pStyle w:val="Spistreci2"/>
        <w:rPr>
          <w:rFonts w:asciiTheme="minorHAnsi" w:eastAsiaTheme="minorEastAsia" w:hAnsiTheme="minorHAnsi" w:cstheme="minorBidi"/>
          <w:kern w:val="0"/>
          <w:sz w:val="22"/>
          <w:szCs w:val="22"/>
          <w:lang w:bidi="ar-SA"/>
        </w:rPr>
      </w:pPr>
      <w:r w:rsidRPr="00DC166F">
        <w:t>11.13.</w:t>
      </w:r>
      <w:r>
        <w:rPr>
          <w:rFonts w:asciiTheme="minorHAnsi" w:eastAsiaTheme="minorEastAsia" w:hAnsiTheme="minorHAnsi" w:cstheme="minorBidi"/>
          <w:kern w:val="0"/>
          <w:sz w:val="22"/>
          <w:szCs w:val="22"/>
          <w:lang w:bidi="ar-SA"/>
        </w:rPr>
        <w:tab/>
      </w:r>
      <w:r w:rsidRPr="00DC166F">
        <w:rPr>
          <w:rFonts w:cs="Times New Roman"/>
        </w:rPr>
        <w:t>Głośniki komputerowe typ 2 – 20 sztuk</w:t>
      </w:r>
      <w:r>
        <w:tab/>
      </w:r>
      <w:r>
        <w:fldChar w:fldCharType="begin"/>
      </w:r>
      <w:r>
        <w:instrText xml:space="preserve"> PAGEREF _Toc44062604 \h </w:instrText>
      </w:r>
      <w:r>
        <w:fldChar w:fldCharType="separate"/>
      </w:r>
      <w:r>
        <w:t>88</w:t>
      </w:r>
      <w:r>
        <w:fldChar w:fldCharType="end"/>
      </w:r>
    </w:p>
    <w:p w14:paraId="567175FC" w14:textId="45B3841F" w:rsidR="000D2E9C" w:rsidRDefault="000D2E9C">
      <w:pPr>
        <w:pStyle w:val="Spistreci2"/>
        <w:rPr>
          <w:rFonts w:asciiTheme="minorHAnsi" w:eastAsiaTheme="minorEastAsia" w:hAnsiTheme="minorHAnsi" w:cstheme="minorBidi"/>
          <w:kern w:val="0"/>
          <w:sz w:val="22"/>
          <w:szCs w:val="22"/>
          <w:lang w:bidi="ar-SA"/>
        </w:rPr>
      </w:pPr>
      <w:r w:rsidRPr="00DC166F">
        <w:t>11.14.</w:t>
      </w:r>
      <w:r>
        <w:rPr>
          <w:rFonts w:asciiTheme="minorHAnsi" w:eastAsiaTheme="minorEastAsia" w:hAnsiTheme="minorHAnsi" w:cstheme="minorBidi"/>
          <w:kern w:val="0"/>
          <w:sz w:val="22"/>
          <w:szCs w:val="22"/>
          <w:lang w:bidi="ar-SA"/>
        </w:rPr>
        <w:tab/>
      </w:r>
      <w:r w:rsidRPr="00DC166F">
        <w:rPr>
          <w:rFonts w:cs="Times New Roman"/>
        </w:rPr>
        <w:t>Pendrive – 8 sztuk</w:t>
      </w:r>
      <w:r>
        <w:tab/>
      </w:r>
      <w:r>
        <w:fldChar w:fldCharType="begin"/>
      </w:r>
      <w:r>
        <w:instrText xml:space="preserve"> PAGEREF _Toc44062605 \h </w:instrText>
      </w:r>
      <w:r>
        <w:fldChar w:fldCharType="separate"/>
      </w:r>
      <w:r>
        <w:t>89</w:t>
      </w:r>
      <w:r>
        <w:fldChar w:fldCharType="end"/>
      </w:r>
    </w:p>
    <w:p w14:paraId="59C815B1" w14:textId="04305874" w:rsidR="000D2E9C" w:rsidRDefault="000D2E9C">
      <w:pPr>
        <w:pStyle w:val="Spistreci2"/>
        <w:rPr>
          <w:rFonts w:asciiTheme="minorHAnsi" w:eastAsiaTheme="minorEastAsia" w:hAnsiTheme="minorHAnsi" w:cstheme="minorBidi"/>
          <w:kern w:val="0"/>
          <w:sz w:val="22"/>
          <w:szCs w:val="22"/>
          <w:lang w:bidi="ar-SA"/>
        </w:rPr>
      </w:pPr>
      <w:r w:rsidRPr="00DC166F">
        <w:t>11.15.</w:t>
      </w:r>
      <w:r>
        <w:rPr>
          <w:rFonts w:asciiTheme="minorHAnsi" w:eastAsiaTheme="minorEastAsia" w:hAnsiTheme="minorHAnsi" w:cstheme="minorBidi"/>
          <w:kern w:val="0"/>
          <w:sz w:val="22"/>
          <w:szCs w:val="22"/>
          <w:lang w:bidi="ar-SA"/>
        </w:rPr>
        <w:tab/>
      </w:r>
      <w:r w:rsidRPr="00DC166F">
        <w:rPr>
          <w:rFonts w:cs="Times New Roman"/>
        </w:rPr>
        <w:t>Dysk zewnętrzny SSD – 4 sztuki</w:t>
      </w:r>
      <w:r>
        <w:tab/>
      </w:r>
      <w:r>
        <w:fldChar w:fldCharType="begin"/>
      </w:r>
      <w:r>
        <w:instrText xml:space="preserve"> PAGEREF _Toc44062606 \h </w:instrText>
      </w:r>
      <w:r>
        <w:fldChar w:fldCharType="separate"/>
      </w:r>
      <w:r>
        <w:t>89</w:t>
      </w:r>
      <w:r>
        <w:fldChar w:fldCharType="end"/>
      </w:r>
    </w:p>
    <w:p w14:paraId="6BF51CA3" w14:textId="754D21A7" w:rsidR="000D2E9C" w:rsidRDefault="000D2E9C">
      <w:pPr>
        <w:pStyle w:val="Spistreci2"/>
        <w:rPr>
          <w:rFonts w:asciiTheme="minorHAnsi" w:eastAsiaTheme="minorEastAsia" w:hAnsiTheme="minorHAnsi" w:cstheme="minorBidi"/>
          <w:kern w:val="0"/>
          <w:sz w:val="22"/>
          <w:szCs w:val="22"/>
          <w:lang w:bidi="ar-SA"/>
        </w:rPr>
      </w:pPr>
      <w:r w:rsidRPr="00DC166F">
        <w:t>11.16.</w:t>
      </w:r>
      <w:r>
        <w:rPr>
          <w:rFonts w:asciiTheme="minorHAnsi" w:eastAsiaTheme="minorEastAsia" w:hAnsiTheme="minorHAnsi" w:cstheme="minorBidi"/>
          <w:kern w:val="0"/>
          <w:sz w:val="22"/>
          <w:szCs w:val="22"/>
          <w:lang w:bidi="ar-SA"/>
        </w:rPr>
        <w:tab/>
      </w:r>
      <w:r w:rsidRPr="00DC166F">
        <w:rPr>
          <w:rFonts w:cs="Times New Roman"/>
        </w:rPr>
        <w:t>Dysk zewnętrzny dużej pojemności – 2 sztuki</w:t>
      </w:r>
      <w:r>
        <w:tab/>
      </w:r>
      <w:r>
        <w:fldChar w:fldCharType="begin"/>
      </w:r>
      <w:r>
        <w:instrText xml:space="preserve"> PAGEREF _Toc44062607 \h </w:instrText>
      </w:r>
      <w:r>
        <w:fldChar w:fldCharType="separate"/>
      </w:r>
      <w:r>
        <w:t>90</w:t>
      </w:r>
      <w:r>
        <w:fldChar w:fldCharType="end"/>
      </w:r>
    </w:p>
    <w:p w14:paraId="3558844A" w14:textId="6906C173" w:rsidR="000D2E9C" w:rsidRDefault="000D2E9C">
      <w:pPr>
        <w:pStyle w:val="Spistreci2"/>
        <w:rPr>
          <w:rFonts w:asciiTheme="minorHAnsi" w:eastAsiaTheme="minorEastAsia" w:hAnsiTheme="minorHAnsi" w:cstheme="minorBidi"/>
          <w:kern w:val="0"/>
          <w:sz w:val="22"/>
          <w:szCs w:val="22"/>
          <w:lang w:bidi="ar-SA"/>
        </w:rPr>
      </w:pPr>
      <w:r w:rsidRPr="00DC166F">
        <w:t>11.17.</w:t>
      </w:r>
      <w:r>
        <w:rPr>
          <w:rFonts w:asciiTheme="minorHAnsi" w:eastAsiaTheme="minorEastAsia" w:hAnsiTheme="minorHAnsi" w:cstheme="minorBidi"/>
          <w:kern w:val="0"/>
          <w:sz w:val="22"/>
          <w:szCs w:val="22"/>
          <w:lang w:bidi="ar-SA"/>
        </w:rPr>
        <w:tab/>
      </w:r>
      <w:r w:rsidRPr="00DC166F">
        <w:rPr>
          <w:rFonts w:cs="Times New Roman"/>
        </w:rPr>
        <w:t>Kolektor danych z wbudowanym skanerem kodów – 1 sztuka</w:t>
      </w:r>
      <w:r>
        <w:tab/>
      </w:r>
      <w:r>
        <w:fldChar w:fldCharType="begin"/>
      </w:r>
      <w:r>
        <w:instrText xml:space="preserve"> PAGEREF _Toc44062608 \h </w:instrText>
      </w:r>
      <w:r>
        <w:fldChar w:fldCharType="separate"/>
      </w:r>
      <w:r>
        <w:t>90</w:t>
      </w:r>
      <w:r>
        <w:fldChar w:fldCharType="end"/>
      </w:r>
    </w:p>
    <w:p w14:paraId="1FD7D417" w14:textId="6BDEB208"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12.</w:t>
      </w:r>
      <w:r>
        <w:rPr>
          <w:rFonts w:asciiTheme="minorHAnsi" w:eastAsiaTheme="minorEastAsia" w:hAnsiTheme="minorHAnsi" w:cstheme="minorBidi"/>
          <w:noProof/>
          <w:kern w:val="0"/>
          <w:sz w:val="22"/>
          <w:szCs w:val="22"/>
          <w:lang w:bidi="ar-SA"/>
        </w:rPr>
        <w:tab/>
      </w:r>
      <w:r w:rsidRPr="00DC166F">
        <w:rPr>
          <w:rFonts w:cs="Times New Roman"/>
          <w:noProof/>
        </w:rPr>
        <w:t>Narzędzia IT</w:t>
      </w:r>
      <w:r>
        <w:rPr>
          <w:noProof/>
        </w:rPr>
        <w:tab/>
      </w:r>
      <w:r>
        <w:rPr>
          <w:noProof/>
        </w:rPr>
        <w:fldChar w:fldCharType="begin"/>
      </w:r>
      <w:r>
        <w:rPr>
          <w:noProof/>
        </w:rPr>
        <w:instrText xml:space="preserve"> PAGEREF _Toc44062609 \h </w:instrText>
      </w:r>
      <w:r>
        <w:rPr>
          <w:noProof/>
        </w:rPr>
      </w:r>
      <w:r>
        <w:rPr>
          <w:noProof/>
        </w:rPr>
        <w:fldChar w:fldCharType="separate"/>
      </w:r>
      <w:r>
        <w:rPr>
          <w:noProof/>
        </w:rPr>
        <w:t>91</w:t>
      </w:r>
      <w:r>
        <w:rPr>
          <w:noProof/>
        </w:rPr>
        <w:fldChar w:fldCharType="end"/>
      </w:r>
    </w:p>
    <w:p w14:paraId="35F03B97" w14:textId="753CE400" w:rsidR="000D2E9C" w:rsidRDefault="000D2E9C">
      <w:pPr>
        <w:pStyle w:val="Spistreci2"/>
        <w:rPr>
          <w:rFonts w:asciiTheme="minorHAnsi" w:eastAsiaTheme="minorEastAsia" w:hAnsiTheme="minorHAnsi" w:cstheme="minorBidi"/>
          <w:kern w:val="0"/>
          <w:sz w:val="22"/>
          <w:szCs w:val="22"/>
          <w:lang w:bidi="ar-SA"/>
        </w:rPr>
      </w:pPr>
      <w:r w:rsidRPr="00DC166F">
        <w:t>12.1.</w:t>
      </w:r>
      <w:r>
        <w:rPr>
          <w:rFonts w:asciiTheme="minorHAnsi" w:eastAsiaTheme="minorEastAsia" w:hAnsiTheme="minorHAnsi" w:cstheme="minorBidi"/>
          <w:kern w:val="0"/>
          <w:sz w:val="22"/>
          <w:szCs w:val="22"/>
          <w:lang w:bidi="ar-SA"/>
        </w:rPr>
        <w:tab/>
      </w:r>
      <w:r w:rsidRPr="00DC166F">
        <w:rPr>
          <w:rFonts w:cs="Times New Roman"/>
        </w:rPr>
        <w:t>Zestaw narzędzi instalatorskich do złączy światłowodowych</w:t>
      </w:r>
      <w:r>
        <w:tab/>
      </w:r>
      <w:r>
        <w:fldChar w:fldCharType="begin"/>
      </w:r>
      <w:r>
        <w:instrText xml:space="preserve"> PAGEREF _Toc44062610 \h </w:instrText>
      </w:r>
      <w:r>
        <w:fldChar w:fldCharType="separate"/>
      </w:r>
      <w:r>
        <w:t>91</w:t>
      </w:r>
      <w:r>
        <w:fldChar w:fldCharType="end"/>
      </w:r>
    </w:p>
    <w:p w14:paraId="5C2AE366" w14:textId="2D1C1E73" w:rsidR="000D2E9C" w:rsidRDefault="000D2E9C">
      <w:pPr>
        <w:pStyle w:val="Spistreci2"/>
        <w:rPr>
          <w:rFonts w:asciiTheme="minorHAnsi" w:eastAsiaTheme="minorEastAsia" w:hAnsiTheme="minorHAnsi" w:cstheme="minorBidi"/>
          <w:kern w:val="0"/>
          <w:sz w:val="22"/>
          <w:szCs w:val="22"/>
          <w:lang w:bidi="ar-SA"/>
        </w:rPr>
      </w:pPr>
      <w:r w:rsidRPr="00DC166F">
        <w:t>12.2.</w:t>
      </w:r>
      <w:r>
        <w:rPr>
          <w:rFonts w:asciiTheme="minorHAnsi" w:eastAsiaTheme="minorEastAsia" w:hAnsiTheme="minorHAnsi" w:cstheme="minorBidi"/>
          <w:kern w:val="0"/>
          <w:sz w:val="22"/>
          <w:szCs w:val="22"/>
          <w:lang w:bidi="ar-SA"/>
        </w:rPr>
        <w:tab/>
      </w:r>
      <w:r w:rsidRPr="00DC166F">
        <w:rPr>
          <w:rFonts w:cs="Times New Roman"/>
        </w:rPr>
        <w:t>Narzędzia do czyszczenia złączy światłowodowych</w:t>
      </w:r>
      <w:r>
        <w:tab/>
      </w:r>
      <w:r>
        <w:fldChar w:fldCharType="begin"/>
      </w:r>
      <w:r>
        <w:instrText xml:space="preserve"> PAGEREF _Toc44062611 \h </w:instrText>
      </w:r>
      <w:r>
        <w:fldChar w:fldCharType="separate"/>
      </w:r>
      <w:r>
        <w:t>92</w:t>
      </w:r>
      <w:r>
        <w:fldChar w:fldCharType="end"/>
      </w:r>
    </w:p>
    <w:p w14:paraId="7462AE32" w14:textId="4C112D0B" w:rsidR="000D2E9C" w:rsidRDefault="000D2E9C">
      <w:pPr>
        <w:pStyle w:val="Spistreci2"/>
        <w:rPr>
          <w:rFonts w:asciiTheme="minorHAnsi" w:eastAsiaTheme="minorEastAsia" w:hAnsiTheme="minorHAnsi" w:cstheme="minorBidi"/>
          <w:kern w:val="0"/>
          <w:sz w:val="22"/>
          <w:szCs w:val="22"/>
          <w:lang w:bidi="ar-SA"/>
        </w:rPr>
      </w:pPr>
      <w:r w:rsidRPr="00DC166F">
        <w:t>12.3.</w:t>
      </w:r>
      <w:r>
        <w:rPr>
          <w:rFonts w:asciiTheme="minorHAnsi" w:eastAsiaTheme="minorEastAsia" w:hAnsiTheme="minorHAnsi" w:cstheme="minorBidi"/>
          <w:kern w:val="0"/>
          <w:sz w:val="22"/>
          <w:szCs w:val="22"/>
          <w:lang w:bidi="ar-SA"/>
        </w:rPr>
        <w:tab/>
      </w:r>
      <w:r w:rsidRPr="00DC166F">
        <w:rPr>
          <w:rFonts w:cs="Times New Roman"/>
        </w:rPr>
        <w:t>Zestaw narzędzi instalatorskich do złączy miedzianych</w:t>
      </w:r>
      <w:r>
        <w:tab/>
      </w:r>
      <w:r>
        <w:fldChar w:fldCharType="begin"/>
      </w:r>
      <w:r>
        <w:instrText xml:space="preserve"> PAGEREF _Toc44062612 \h </w:instrText>
      </w:r>
      <w:r>
        <w:fldChar w:fldCharType="separate"/>
      </w:r>
      <w:r>
        <w:t>92</w:t>
      </w:r>
      <w:r>
        <w:fldChar w:fldCharType="end"/>
      </w:r>
    </w:p>
    <w:p w14:paraId="08C1B4D2" w14:textId="00CE8760"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lastRenderedPageBreak/>
        <w:t>12.4.</w:t>
      </w:r>
      <w:r>
        <w:rPr>
          <w:rFonts w:asciiTheme="minorHAnsi" w:eastAsiaTheme="minorEastAsia" w:hAnsiTheme="minorHAnsi" w:cstheme="minorBidi"/>
          <w:kern w:val="0"/>
          <w:sz w:val="22"/>
          <w:szCs w:val="22"/>
          <w:lang w:bidi="ar-SA"/>
        </w:rPr>
        <w:tab/>
      </w:r>
      <w:r w:rsidRPr="00DC166F">
        <w:rPr>
          <w:rFonts w:cs="Times New Roman"/>
        </w:rPr>
        <w:t>Zestaw testowy do kabli sieciowych miedzianych</w:t>
      </w:r>
      <w:r>
        <w:tab/>
      </w:r>
      <w:r>
        <w:fldChar w:fldCharType="begin"/>
      </w:r>
      <w:r>
        <w:instrText xml:space="preserve"> PAGEREF _Toc44062613 \h </w:instrText>
      </w:r>
      <w:r>
        <w:fldChar w:fldCharType="separate"/>
      </w:r>
      <w:r>
        <w:t>93</w:t>
      </w:r>
      <w:r>
        <w:fldChar w:fldCharType="end"/>
      </w:r>
    </w:p>
    <w:p w14:paraId="0A428B1F" w14:textId="35140357" w:rsidR="000D2E9C" w:rsidRDefault="000D2E9C">
      <w:pPr>
        <w:pStyle w:val="Spistreci3"/>
        <w:rPr>
          <w:rFonts w:asciiTheme="minorHAnsi" w:eastAsiaTheme="minorEastAsia" w:hAnsiTheme="minorHAnsi" w:cstheme="minorBidi"/>
          <w:noProof/>
          <w:kern w:val="0"/>
          <w:sz w:val="22"/>
          <w:szCs w:val="22"/>
          <w:lang w:bidi="ar-SA"/>
        </w:rPr>
      </w:pPr>
      <w:r w:rsidRPr="00DC166F">
        <w:rPr>
          <w:rFonts w:cs="Times New Roman"/>
          <w:b/>
          <w:noProof/>
        </w:rPr>
        <w:t>12.4.1.</w:t>
      </w:r>
      <w:r>
        <w:rPr>
          <w:rFonts w:asciiTheme="minorHAnsi" w:eastAsiaTheme="minorEastAsia" w:hAnsiTheme="minorHAnsi" w:cstheme="minorBidi"/>
          <w:noProof/>
          <w:kern w:val="0"/>
          <w:sz w:val="22"/>
          <w:szCs w:val="22"/>
          <w:lang w:bidi="ar-SA"/>
        </w:rPr>
        <w:tab/>
      </w:r>
      <w:r w:rsidRPr="00DC166F">
        <w:rPr>
          <w:rFonts w:cs="Times New Roman"/>
          <w:noProof/>
        </w:rPr>
        <w:t>Tester sieci LAN, tester transmisji do kwalifikacji kabli do 10 GbE</w:t>
      </w:r>
      <w:r>
        <w:rPr>
          <w:noProof/>
        </w:rPr>
        <w:tab/>
      </w:r>
      <w:r>
        <w:rPr>
          <w:noProof/>
        </w:rPr>
        <w:fldChar w:fldCharType="begin"/>
      </w:r>
      <w:r>
        <w:rPr>
          <w:noProof/>
        </w:rPr>
        <w:instrText xml:space="preserve"> PAGEREF _Toc44062614 \h </w:instrText>
      </w:r>
      <w:r>
        <w:rPr>
          <w:noProof/>
        </w:rPr>
      </w:r>
      <w:r>
        <w:rPr>
          <w:noProof/>
        </w:rPr>
        <w:fldChar w:fldCharType="separate"/>
      </w:r>
      <w:r>
        <w:rPr>
          <w:noProof/>
        </w:rPr>
        <w:t>93</w:t>
      </w:r>
      <w:r>
        <w:rPr>
          <w:noProof/>
        </w:rPr>
        <w:fldChar w:fldCharType="end"/>
      </w:r>
    </w:p>
    <w:p w14:paraId="35DFEBE5" w14:textId="162D0C7C" w:rsidR="000D2E9C" w:rsidRDefault="000D2E9C">
      <w:pPr>
        <w:pStyle w:val="Spistreci3"/>
        <w:rPr>
          <w:rFonts w:asciiTheme="minorHAnsi" w:eastAsiaTheme="minorEastAsia" w:hAnsiTheme="minorHAnsi" w:cstheme="minorBidi"/>
          <w:noProof/>
          <w:kern w:val="0"/>
          <w:sz w:val="22"/>
          <w:szCs w:val="22"/>
          <w:lang w:bidi="ar-SA"/>
        </w:rPr>
      </w:pPr>
      <w:r w:rsidRPr="00DC166F">
        <w:rPr>
          <w:rFonts w:cs="Times New Roman"/>
          <w:b/>
          <w:noProof/>
        </w:rPr>
        <w:t>12.4.2.</w:t>
      </w:r>
      <w:r>
        <w:rPr>
          <w:rFonts w:asciiTheme="minorHAnsi" w:eastAsiaTheme="minorEastAsia" w:hAnsiTheme="minorHAnsi" w:cstheme="minorBidi"/>
          <w:noProof/>
          <w:kern w:val="0"/>
          <w:sz w:val="22"/>
          <w:szCs w:val="22"/>
          <w:lang w:bidi="ar-SA"/>
        </w:rPr>
        <w:tab/>
      </w:r>
      <w:r w:rsidRPr="00DC166F">
        <w:rPr>
          <w:rFonts w:cs="Times New Roman"/>
          <w:noProof/>
        </w:rPr>
        <w:t>Tester kabli i sieci LAN</w:t>
      </w:r>
      <w:r>
        <w:rPr>
          <w:noProof/>
        </w:rPr>
        <w:tab/>
      </w:r>
      <w:r>
        <w:rPr>
          <w:noProof/>
        </w:rPr>
        <w:fldChar w:fldCharType="begin"/>
      </w:r>
      <w:r>
        <w:rPr>
          <w:noProof/>
        </w:rPr>
        <w:instrText xml:space="preserve"> PAGEREF _Toc44062615 \h </w:instrText>
      </w:r>
      <w:r>
        <w:rPr>
          <w:noProof/>
        </w:rPr>
      </w:r>
      <w:r>
        <w:rPr>
          <w:noProof/>
        </w:rPr>
        <w:fldChar w:fldCharType="separate"/>
      </w:r>
      <w:r>
        <w:rPr>
          <w:noProof/>
        </w:rPr>
        <w:t>95</w:t>
      </w:r>
      <w:r>
        <w:rPr>
          <w:noProof/>
        </w:rPr>
        <w:fldChar w:fldCharType="end"/>
      </w:r>
    </w:p>
    <w:p w14:paraId="6A697C8B" w14:textId="52925D96" w:rsidR="000D2E9C" w:rsidRDefault="000D2E9C">
      <w:pPr>
        <w:pStyle w:val="Spistreci2"/>
        <w:rPr>
          <w:rFonts w:asciiTheme="minorHAnsi" w:eastAsiaTheme="minorEastAsia" w:hAnsiTheme="minorHAnsi" w:cstheme="minorBidi"/>
          <w:kern w:val="0"/>
          <w:sz w:val="22"/>
          <w:szCs w:val="22"/>
          <w:lang w:bidi="ar-SA"/>
        </w:rPr>
      </w:pPr>
      <w:r w:rsidRPr="00DC166F">
        <w:t>12.5.</w:t>
      </w:r>
      <w:r>
        <w:rPr>
          <w:rFonts w:asciiTheme="minorHAnsi" w:eastAsiaTheme="minorEastAsia" w:hAnsiTheme="minorHAnsi" w:cstheme="minorBidi"/>
          <w:kern w:val="0"/>
          <w:sz w:val="22"/>
          <w:szCs w:val="22"/>
          <w:lang w:bidi="ar-SA"/>
        </w:rPr>
        <w:tab/>
      </w:r>
      <w:r w:rsidRPr="00DC166F">
        <w:rPr>
          <w:rFonts w:cs="Times New Roman"/>
        </w:rPr>
        <w:t>Wizualny lokalizator uszkodzeń światłowodów</w:t>
      </w:r>
      <w:r>
        <w:tab/>
      </w:r>
      <w:r>
        <w:fldChar w:fldCharType="begin"/>
      </w:r>
      <w:r>
        <w:instrText xml:space="preserve"> PAGEREF _Toc44062616 \h </w:instrText>
      </w:r>
      <w:r>
        <w:fldChar w:fldCharType="separate"/>
      </w:r>
      <w:r>
        <w:t>96</w:t>
      </w:r>
      <w:r>
        <w:fldChar w:fldCharType="end"/>
      </w:r>
    </w:p>
    <w:p w14:paraId="6BDBBDDB" w14:textId="6A27C413"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13.</w:t>
      </w:r>
      <w:r>
        <w:rPr>
          <w:rFonts w:asciiTheme="minorHAnsi" w:eastAsiaTheme="minorEastAsia" w:hAnsiTheme="minorHAnsi" w:cstheme="minorBidi"/>
          <w:noProof/>
          <w:kern w:val="0"/>
          <w:sz w:val="22"/>
          <w:szCs w:val="22"/>
          <w:lang w:bidi="ar-SA"/>
        </w:rPr>
        <w:tab/>
      </w:r>
      <w:r w:rsidRPr="00DC166F">
        <w:rPr>
          <w:rFonts w:cs="Times New Roman"/>
          <w:noProof/>
        </w:rPr>
        <w:t>Uwagi ogólne</w:t>
      </w:r>
      <w:r>
        <w:rPr>
          <w:noProof/>
        </w:rPr>
        <w:tab/>
      </w:r>
      <w:r>
        <w:rPr>
          <w:noProof/>
        </w:rPr>
        <w:fldChar w:fldCharType="begin"/>
      </w:r>
      <w:r>
        <w:rPr>
          <w:noProof/>
        </w:rPr>
        <w:instrText xml:space="preserve"> PAGEREF _Toc44062617 \h </w:instrText>
      </w:r>
      <w:r>
        <w:rPr>
          <w:noProof/>
        </w:rPr>
      </w:r>
      <w:r>
        <w:rPr>
          <w:noProof/>
        </w:rPr>
        <w:fldChar w:fldCharType="separate"/>
      </w:r>
      <w:r>
        <w:rPr>
          <w:noProof/>
        </w:rPr>
        <w:t>97</w:t>
      </w:r>
      <w:r>
        <w:rPr>
          <w:noProof/>
        </w:rPr>
        <w:fldChar w:fldCharType="end"/>
      </w:r>
    </w:p>
    <w:p w14:paraId="680F60D5" w14:textId="69004D12" w:rsidR="000D2E9C" w:rsidRDefault="000D2E9C">
      <w:pPr>
        <w:pStyle w:val="Spistreci2"/>
        <w:rPr>
          <w:rFonts w:asciiTheme="minorHAnsi" w:eastAsiaTheme="minorEastAsia" w:hAnsiTheme="minorHAnsi" w:cstheme="minorBidi"/>
          <w:kern w:val="0"/>
          <w:sz w:val="22"/>
          <w:szCs w:val="22"/>
          <w:lang w:bidi="ar-SA"/>
        </w:rPr>
      </w:pPr>
      <w:r w:rsidRPr="00DC166F">
        <w:rPr>
          <w:rFonts w:cs="Times New Roman"/>
        </w:rPr>
        <w:t>13.1.</w:t>
      </w:r>
      <w:r>
        <w:rPr>
          <w:rFonts w:asciiTheme="minorHAnsi" w:eastAsiaTheme="minorEastAsia" w:hAnsiTheme="minorHAnsi" w:cstheme="minorBidi"/>
          <w:kern w:val="0"/>
          <w:sz w:val="22"/>
          <w:szCs w:val="22"/>
          <w:lang w:bidi="ar-SA"/>
        </w:rPr>
        <w:tab/>
      </w:r>
      <w:r w:rsidRPr="00DC166F">
        <w:rPr>
          <w:rFonts w:cs="Times New Roman"/>
        </w:rPr>
        <w:t>Zakres robót</w:t>
      </w:r>
      <w:r>
        <w:tab/>
      </w:r>
      <w:r>
        <w:fldChar w:fldCharType="begin"/>
      </w:r>
      <w:r>
        <w:instrText xml:space="preserve"> PAGEREF _Toc44062618 \h </w:instrText>
      </w:r>
      <w:r>
        <w:fldChar w:fldCharType="separate"/>
      </w:r>
      <w:r>
        <w:t>98</w:t>
      </w:r>
      <w:r>
        <w:fldChar w:fldCharType="end"/>
      </w:r>
    </w:p>
    <w:p w14:paraId="3102C956" w14:textId="616330FD" w:rsidR="000D2E9C" w:rsidRDefault="000D2E9C">
      <w:pPr>
        <w:pStyle w:val="Spistreci1"/>
        <w:rPr>
          <w:rFonts w:asciiTheme="minorHAnsi" w:eastAsiaTheme="minorEastAsia" w:hAnsiTheme="minorHAnsi" w:cstheme="minorBidi"/>
          <w:noProof/>
          <w:kern w:val="0"/>
          <w:sz w:val="22"/>
          <w:szCs w:val="22"/>
          <w:lang w:bidi="ar-SA"/>
        </w:rPr>
      </w:pPr>
      <w:r w:rsidRPr="00DC166F">
        <w:rPr>
          <w:rFonts w:cs="Times New Roman"/>
          <w:noProof/>
        </w:rPr>
        <w:t>14.</w:t>
      </w:r>
      <w:r>
        <w:rPr>
          <w:rFonts w:asciiTheme="minorHAnsi" w:eastAsiaTheme="minorEastAsia" w:hAnsiTheme="minorHAnsi" w:cstheme="minorBidi"/>
          <w:noProof/>
          <w:kern w:val="0"/>
          <w:sz w:val="22"/>
          <w:szCs w:val="22"/>
          <w:lang w:bidi="ar-SA"/>
        </w:rPr>
        <w:tab/>
      </w:r>
      <w:r w:rsidRPr="00DC166F">
        <w:rPr>
          <w:rFonts w:cs="Times New Roman"/>
          <w:noProof/>
        </w:rPr>
        <w:t>Wymagania dotyczące wdrożenia</w:t>
      </w:r>
      <w:r>
        <w:rPr>
          <w:noProof/>
        </w:rPr>
        <w:tab/>
      </w:r>
      <w:r>
        <w:rPr>
          <w:noProof/>
        </w:rPr>
        <w:fldChar w:fldCharType="begin"/>
      </w:r>
      <w:r>
        <w:rPr>
          <w:noProof/>
        </w:rPr>
        <w:instrText xml:space="preserve"> PAGEREF _Toc44062619 \h </w:instrText>
      </w:r>
      <w:r>
        <w:rPr>
          <w:noProof/>
        </w:rPr>
      </w:r>
      <w:r>
        <w:rPr>
          <w:noProof/>
        </w:rPr>
        <w:fldChar w:fldCharType="separate"/>
      </w:r>
      <w:r>
        <w:rPr>
          <w:noProof/>
        </w:rPr>
        <w:t>98</w:t>
      </w:r>
      <w:r>
        <w:rPr>
          <w:noProof/>
        </w:rPr>
        <w:fldChar w:fldCharType="end"/>
      </w:r>
    </w:p>
    <w:p w14:paraId="48BDE968" w14:textId="77777777" w:rsidR="000C2B67" w:rsidRPr="002304BD" w:rsidRDefault="00A35D4C" w:rsidP="0017482F">
      <w:pPr>
        <w:pStyle w:val="Spistreci1"/>
      </w:pPr>
      <w:r w:rsidRPr="002304BD">
        <w:fldChar w:fldCharType="end"/>
      </w:r>
    </w:p>
    <w:p w14:paraId="38B02328" w14:textId="77777777" w:rsidR="000C3A2C" w:rsidRPr="002304BD" w:rsidRDefault="00114B65" w:rsidP="000C3336">
      <w:pPr>
        <w:spacing w:line="360" w:lineRule="auto"/>
        <w:jc w:val="center"/>
        <w:rPr>
          <w:rFonts w:eastAsia="Times New Roman" w:cs="Times New Roman"/>
          <w:b/>
          <w:sz w:val="22"/>
          <w:szCs w:val="22"/>
          <w:lang w:eastAsia="ar-SA"/>
        </w:rPr>
      </w:pPr>
      <w:r w:rsidRPr="002304BD">
        <w:rPr>
          <w:rFonts w:cs="Times New Roman"/>
          <w:sz w:val="22"/>
          <w:szCs w:val="22"/>
          <w:lang w:eastAsia="ar-SA" w:bidi="ar-SA"/>
        </w:rPr>
        <w:br w:type="page"/>
      </w:r>
      <w:r w:rsidR="000C3A2C" w:rsidRPr="002304BD">
        <w:rPr>
          <w:rFonts w:eastAsia="Times New Roman" w:cs="Times New Roman"/>
          <w:b/>
          <w:sz w:val="22"/>
          <w:szCs w:val="22"/>
          <w:lang w:eastAsia="ar-SA"/>
        </w:rPr>
        <w:lastRenderedPageBreak/>
        <w:t>UWAGA OGÓLNA</w:t>
      </w:r>
    </w:p>
    <w:p w14:paraId="58419058" w14:textId="77777777" w:rsidR="000C3A2C" w:rsidRPr="002304BD" w:rsidRDefault="000C3A2C" w:rsidP="000C3336">
      <w:pPr>
        <w:tabs>
          <w:tab w:val="left" w:pos="0"/>
        </w:tabs>
        <w:spacing w:line="360" w:lineRule="auto"/>
        <w:jc w:val="both"/>
        <w:rPr>
          <w:rFonts w:eastAsia="MS Mincho" w:cs="Times New Roman"/>
          <w:bCs/>
          <w:i/>
          <w:sz w:val="22"/>
          <w:szCs w:val="22"/>
        </w:rPr>
      </w:pPr>
    </w:p>
    <w:p w14:paraId="664B5F80" w14:textId="77777777" w:rsidR="000C3A2C" w:rsidRPr="002304BD" w:rsidRDefault="000C3A2C" w:rsidP="000C3336">
      <w:pPr>
        <w:tabs>
          <w:tab w:val="left" w:pos="0"/>
        </w:tabs>
        <w:spacing w:line="360" w:lineRule="auto"/>
        <w:jc w:val="both"/>
        <w:rPr>
          <w:rFonts w:eastAsia="MS Mincho" w:cs="Times New Roman"/>
          <w:bCs/>
          <w:sz w:val="22"/>
          <w:szCs w:val="22"/>
        </w:rPr>
      </w:pPr>
      <w:r w:rsidRPr="002304BD">
        <w:rPr>
          <w:rFonts w:eastAsia="MS Mincho" w:cs="Times New Roman"/>
          <w:bCs/>
          <w:sz w:val="22"/>
          <w:szCs w:val="22"/>
        </w:rPr>
        <w:tab/>
        <w:t>Można zastosować materiały i rozwiązania równoważne, to jest w żadnym stopniu nie obniżające standardu i nie zmieniające zasad, oraz rozwiązań technicznych przyjętych w projekcie lub w rozwiązaniach alternatywnych.</w:t>
      </w:r>
    </w:p>
    <w:p w14:paraId="749BA20A" w14:textId="77777777" w:rsidR="000C3A2C" w:rsidRPr="002304BD" w:rsidRDefault="000C3A2C" w:rsidP="000C3336">
      <w:pPr>
        <w:tabs>
          <w:tab w:val="left" w:pos="0"/>
        </w:tabs>
        <w:spacing w:line="360" w:lineRule="auto"/>
        <w:jc w:val="both"/>
        <w:rPr>
          <w:rFonts w:eastAsia="MS Mincho" w:cs="Times New Roman"/>
          <w:bCs/>
          <w:sz w:val="22"/>
          <w:szCs w:val="22"/>
        </w:rPr>
      </w:pPr>
      <w:r w:rsidRPr="002304BD">
        <w:rPr>
          <w:rFonts w:eastAsia="MS Mincho" w:cs="Times New Roman"/>
          <w:bCs/>
          <w:sz w:val="22"/>
          <w:szCs w:val="22"/>
        </w:rPr>
        <w:tab/>
        <w:t>Wskazanie nazwy własnej, symbolu w dokumentacji, specyfikacji i przedmiarze robót nie jest wskazaniem producenta, miejsca pochodzenia, a jest określeniem standardu, poziomu zaawansowania technicznego, jakości na etapie projektowania.</w:t>
      </w:r>
    </w:p>
    <w:p w14:paraId="0C27597B" w14:textId="77777777" w:rsidR="000C3A2C" w:rsidRPr="002304BD" w:rsidRDefault="000C3A2C" w:rsidP="000C3336">
      <w:pPr>
        <w:widowControl/>
        <w:suppressAutoHyphens w:val="0"/>
        <w:autoSpaceDN/>
        <w:spacing w:line="360" w:lineRule="auto"/>
        <w:jc w:val="both"/>
        <w:textAlignment w:val="auto"/>
        <w:rPr>
          <w:rFonts w:cs="Times New Roman"/>
          <w:sz w:val="22"/>
          <w:szCs w:val="22"/>
          <w:lang w:eastAsia="ar-SA" w:bidi="ar-SA"/>
        </w:rPr>
      </w:pPr>
      <w:r w:rsidRPr="002304BD">
        <w:rPr>
          <w:rFonts w:cs="Times New Roman"/>
          <w:sz w:val="22"/>
          <w:szCs w:val="22"/>
          <w:lang w:eastAsia="ar-SA" w:bidi="ar-SA"/>
        </w:rPr>
        <w:br w:type="page"/>
      </w:r>
    </w:p>
    <w:p w14:paraId="136FACEA" w14:textId="55230B04" w:rsidR="00D253EA" w:rsidRPr="002304BD" w:rsidRDefault="00823E90" w:rsidP="000C3336">
      <w:pPr>
        <w:pStyle w:val="Nagwek11"/>
        <w:spacing w:before="0" w:after="0" w:line="360" w:lineRule="auto"/>
        <w:jc w:val="both"/>
        <w:rPr>
          <w:rFonts w:ascii="Times New Roman" w:hAnsi="Times New Roman" w:cs="Times New Roman"/>
          <w:sz w:val="22"/>
          <w:szCs w:val="22"/>
        </w:rPr>
      </w:pPr>
      <w:bookmarkStart w:id="0" w:name="_Toc281303689"/>
      <w:bookmarkStart w:id="1" w:name="_Toc44062554"/>
      <w:r w:rsidRPr="002304BD">
        <w:rPr>
          <w:rFonts w:ascii="Times New Roman" w:hAnsi="Times New Roman" w:cs="Times New Roman"/>
          <w:sz w:val="22"/>
          <w:szCs w:val="22"/>
        </w:rPr>
        <w:lastRenderedPageBreak/>
        <w:t xml:space="preserve">Przedmiot </w:t>
      </w:r>
      <w:bookmarkEnd w:id="0"/>
      <w:r w:rsidR="00447FAD">
        <w:rPr>
          <w:rFonts w:ascii="Times New Roman" w:hAnsi="Times New Roman" w:cs="Times New Roman"/>
          <w:sz w:val="22"/>
          <w:szCs w:val="22"/>
        </w:rPr>
        <w:t>zamówienia</w:t>
      </w:r>
      <w:bookmarkEnd w:id="1"/>
    </w:p>
    <w:p w14:paraId="3E494521" w14:textId="0EDE2A4F" w:rsidR="00F10EDF" w:rsidRPr="002304BD" w:rsidRDefault="00F10EDF" w:rsidP="000C3336">
      <w:pPr>
        <w:pStyle w:val="Standard"/>
        <w:widowControl/>
        <w:spacing w:line="360" w:lineRule="auto"/>
        <w:ind w:firstLine="709"/>
        <w:jc w:val="both"/>
        <w:rPr>
          <w:rFonts w:cs="Times New Roman"/>
          <w:sz w:val="22"/>
          <w:szCs w:val="22"/>
        </w:rPr>
      </w:pPr>
    </w:p>
    <w:p w14:paraId="0F855F75" w14:textId="19D1E152" w:rsidR="007F2206" w:rsidRPr="00447FAD" w:rsidRDefault="00447FAD" w:rsidP="00204CB4">
      <w:pPr>
        <w:pStyle w:val="TreA"/>
        <w:spacing w:after="120" w:line="360" w:lineRule="auto"/>
        <w:jc w:val="both"/>
        <w:rPr>
          <w:rFonts w:ascii="Times New Roman" w:hAnsi="Times New Roman" w:cs="Times New Roman"/>
        </w:rPr>
      </w:pPr>
      <w:r w:rsidRPr="00447FAD">
        <w:rPr>
          <w:rFonts w:ascii="Times New Roman" w:hAnsi="Times New Roman" w:cs="Times New Roman"/>
          <w:color w:val="auto"/>
        </w:rPr>
        <w:t>D</w:t>
      </w:r>
      <w:r w:rsidR="00F10EDF" w:rsidRPr="00447FAD">
        <w:rPr>
          <w:rFonts w:ascii="Times New Roman" w:hAnsi="Times New Roman" w:cs="Times New Roman"/>
          <w:color w:val="auto"/>
        </w:rPr>
        <w:t>ostaw</w:t>
      </w:r>
      <w:r w:rsidRPr="00447FAD">
        <w:rPr>
          <w:rFonts w:ascii="Times New Roman" w:hAnsi="Times New Roman" w:cs="Times New Roman"/>
          <w:color w:val="auto"/>
        </w:rPr>
        <w:t>a</w:t>
      </w:r>
      <w:r w:rsidR="00F10EDF" w:rsidRPr="00447FAD">
        <w:rPr>
          <w:rFonts w:ascii="Times New Roman" w:hAnsi="Times New Roman" w:cs="Times New Roman"/>
          <w:color w:val="auto"/>
        </w:rPr>
        <w:t xml:space="preserve"> kompletnego wyposażenia w sprzęt IT wraz z niezbędnym oprogramowaniem</w:t>
      </w:r>
      <w:r w:rsidRPr="00447FAD">
        <w:rPr>
          <w:rFonts w:ascii="Times New Roman" w:hAnsi="Times New Roman" w:cs="Times New Roman"/>
          <w:color w:val="auto"/>
        </w:rPr>
        <w:t xml:space="preserve"> do </w:t>
      </w:r>
      <w:r w:rsidR="00F10EDF" w:rsidRPr="00447FAD">
        <w:rPr>
          <w:rFonts w:ascii="Times New Roman" w:hAnsi="Times New Roman" w:cs="Times New Roman"/>
        </w:rPr>
        <w:t>nowo wybudowanej siedzibie Archiwum Narodowego w Krakowie przy ul. Rakowickiej 22E.</w:t>
      </w:r>
    </w:p>
    <w:p w14:paraId="0AABCA99" w14:textId="7F9D5DE6" w:rsidR="00D253EA" w:rsidRPr="002304BD" w:rsidRDefault="00823E90" w:rsidP="000C3336">
      <w:pPr>
        <w:pStyle w:val="Nagwek11"/>
        <w:spacing w:before="0" w:after="0" w:line="360" w:lineRule="auto"/>
        <w:jc w:val="both"/>
        <w:rPr>
          <w:rFonts w:ascii="Times New Roman" w:hAnsi="Times New Roman" w:cs="Times New Roman"/>
          <w:sz w:val="22"/>
          <w:szCs w:val="22"/>
        </w:rPr>
      </w:pPr>
      <w:bookmarkStart w:id="2" w:name="_Toc273380076"/>
      <w:bookmarkStart w:id="3" w:name="_Toc281303725"/>
      <w:bookmarkStart w:id="4" w:name="_Toc44062555"/>
      <w:bookmarkEnd w:id="2"/>
      <w:r w:rsidRPr="002304BD">
        <w:rPr>
          <w:rFonts w:ascii="Times New Roman" w:hAnsi="Times New Roman" w:cs="Times New Roman"/>
          <w:sz w:val="22"/>
          <w:szCs w:val="22"/>
        </w:rPr>
        <w:t xml:space="preserve">Zakres </w:t>
      </w:r>
      <w:bookmarkEnd w:id="3"/>
      <w:r w:rsidR="00447FAD">
        <w:rPr>
          <w:rFonts w:ascii="Times New Roman" w:hAnsi="Times New Roman" w:cs="Times New Roman"/>
          <w:sz w:val="22"/>
          <w:szCs w:val="22"/>
        </w:rPr>
        <w:t>zamówienia</w:t>
      </w:r>
      <w:bookmarkEnd w:id="4"/>
      <w:r w:rsidR="00447FAD">
        <w:rPr>
          <w:rFonts w:ascii="Times New Roman" w:hAnsi="Times New Roman" w:cs="Times New Roman"/>
          <w:sz w:val="22"/>
          <w:szCs w:val="22"/>
        </w:rPr>
        <w:t xml:space="preserve"> </w:t>
      </w:r>
    </w:p>
    <w:p w14:paraId="7B8800CE" w14:textId="56C60795" w:rsidR="00BB0DD8" w:rsidRPr="002304BD" w:rsidRDefault="00447FAD" w:rsidP="000C3336">
      <w:pPr>
        <w:pStyle w:val="Standard"/>
        <w:spacing w:line="360" w:lineRule="auto"/>
        <w:ind w:firstLine="360"/>
        <w:jc w:val="both"/>
        <w:rPr>
          <w:rFonts w:cs="Times New Roman"/>
          <w:sz w:val="22"/>
          <w:szCs w:val="22"/>
        </w:rPr>
      </w:pPr>
      <w:r>
        <w:rPr>
          <w:rFonts w:cs="Times New Roman"/>
          <w:sz w:val="22"/>
          <w:szCs w:val="22"/>
        </w:rPr>
        <w:t xml:space="preserve">Zamówienie </w:t>
      </w:r>
      <w:r w:rsidR="000C3A2C" w:rsidRPr="002304BD">
        <w:rPr>
          <w:rFonts w:cs="Times New Roman"/>
          <w:sz w:val="22"/>
          <w:szCs w:val="22"/>
        </w:rPr>
        <w:t>obejmuje swoim zakresem:</w:t>
      </w:r>
    </w:p>
    <w:p w14:paraId="2B93EC01" w14:textId="061DD1EC" w:rsidR="00BB0DD8" w:rsidRPr="002304BD" w:rsidRDefault="00BB0DD8" w:rsidP="001320C0">
      <w:pPr>
        <w:pStyle w:val="TreA"/>
        <w:numPr>
          <w:ilvl w:val="0"/>
          <w:numId w:val="23"/>
        </w:numPr>
        <w:tabs>
          <w:tab w:val="left" w:pos="1440"/>
        </w:tabs>
        <w:spacing w:before="120" w:after="0" w:line="360" w:lineRule="auto"/>
        <w:ind w:left="851"/>
        <w:jc w:val="both"/>
        <w:rPr>
          <w:rFonts w:ascii="Times New Roman" w:hAnsi="Times New Roman" w:cs="Times New Roman"/>
        </w:rPr>
      </w:pPr>
      <w:r w:rsidRPr="002304BD">
        <w:rPr>
          <w:rFonts w:ascii="Times New Roman" w:hAnsi="Times New Roman" w:cs="Times New Roman"/>
        </w:rPr>
        <w:t>Wyposażenie IT w szczególności:</w:t>
      </w:r>
    </w:p>
    <w:p w14:paraId="64D19DEE"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stacje robocze:</w:t>
      </w:r>
    </w:p>
    <w:p w14:paraId="58A49CCF"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komputery biurowe,</w:t>
      </w:r>
    </w:p>
    <w:p w14:paraId="3E2099E0"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stacje robocze zaawansowane,</w:t>
      </w:r>
    </w:p>
    <w:p w14:paraId="03BBF6B4"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stacje robocze graficzne,</w:t>
      </w:r>
    </w:p>
    <w:p w14:paraId="5CF40013"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notebooki,</w:t>
      </w:r>
    </w:p>
    <w:p w14:paraId="17B3CAF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proofErr w:type="spellStart"/>
      <w:r w:rsidRPr="002304BD">
        <w:rPr>
          <w:rFonts w:ascii="Times New Roman" w:hAnsi="Times New Roman" w:cs="Times New Roman"/>
        </w:rPr>
        <w:t>netbooki</w:t>
      </w:r>
      <w:proofErr w:type="spellEnd"/>
      <w:r w:rsidRPr="002304BD">
        <w:rPr>
          <w:rFonts w:ascii="Times New Roman" w:hAnsi="Times New Roman" w:cs="Times New Roman"/>
        </w:rPr>
        <w:t>,</w:t>
      </w:r>
    </w:p>
    <w:p w14:paraId="677D6AEC" w14:textId="6F178A3A"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 xml:space="preserve">listwy </w:t>
      </w:r>
      <w:r w:rsidR="005D373A">
        <w:rPr>
          <w:rFonts w:ascii="Times New Roman" w:hAnsi="Times New Roman" w:cs="Times New Roman"/>
        </w:rPr>
        <w:t>przeciw</w:t>
      </w:r>
      <w:r w:rsidRPr="002304BD">
        <w:rPr>
          <w:rFonts w:ascii="Times New Roman" w:hAnsi="Times New Roman" w:cs="Times New Roman"/>
        </w:rPr>
        <w:t>przepięciowe,</w:t>
      </w:r>
    </w:p>
    <w:p w14:paraId="517BC4BD"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listwy zasilające,</w:t>
      </w:r>
    </w:p>
    <w:p w14:paraId="14375ACF"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oprogramowanie do zdalnej instalacji i deinstalacji oraz inwentaryzacji oprogramowania;</w:t>
      </w:r>
    </w:p>
    <w:p w14:paraId="2AA36A01"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monitory do komputerów:</w:t>
      </w:r>
    </w:p>
    <w:p w14:paraId="5A2661AF"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monitory biurowe HD,</w:t>
      </w:r>
    </w:p>
    <w:p w14:paraId="0D7E4EB1"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monitory biurowe 4K,</w:t>
      </w:r>
    </w:p>
    <w:p w14:paraId="419DA728"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monitory do prac graficznych;</w:t>
      </w:r>
    </w:p>
    <w:p w14:paraId="58226E9D"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urządzenia wielofunkcyjne:</w:t>
      </w:r>
    </w:p>
    <w:p w14:paraId="3BFA690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kolor A3,</w:t>
      </w:r>
    </w:p>
    <w:p w14:paraId="109B41C1"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kolor A4+fax z dyskiem/pamięcią do przechowywania faksów,</w:t>
      </w:r>
    </w:p>
    <w:p w14:paraId="2F363C4A"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skanery płaskie biurkowe A3,</w:t>
      </w:r>
    </w:p>
    <w:p w14:paraId="4EB3BF0B"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skanery A4 dokumentowe biurkowe z podajnikiem,</w:t>
      </w:r>
    </w:p>
    <w:p w14:paraId="60B4F2DE"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skanery A3 do fotografii biurkowe;</w:t>
      </w:r>
    </w:p>
    <w:p w14:paraId="18D621BE"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drukarki dla grup roboczych i specjalne:</w:t>
      </w:r>
    </w:p>
    <w:p w14:paraId="69D9297F"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drukarki laserowe czarno-białe dla grup roboczych,</w:t>
      </w:r>
    </w:p>
    <w:p w14:paraId="4B19E52C"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drukarki do etykiet przenośne i stacjonarne,;</w:t>
      </w:r>
    </w:p>
    <w:p w14:paraId="3B79A260"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monitory prezentacyjne i kioski multimedialne:</w:t>
      </w:r>
    </w:p>
    <w:p w14:paraId="44570B1A"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monitory prezentacyjne,</w:t>
      </w:r>
    </w:p>
    <w:p w14:paraId="5A51B03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stoły multimedialne,</w:t>
      </w:r>
    </w:p>
    <w:p w14:paraId="0AE1608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kioski multimedialne;</w:t>
      </w:r>
    </w:p>
    <w:p w14:paraId="034015C0"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oprogramowanie:</w:t>
      </w:r>
    </w:p>
    <w:p w14:paraId="108C48A3" w14:textId="04C5280E"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lastRenderedPageBreak/>
        <w:t xml:space="preserve">programy typu </w:t>
      </w:r>
      <w:proofErr w:type="spellStart"/>
      <w:r w:rsidRPr="002304BD">
        <w:rPr>
          <w:rFonts w:ascii="Times New Roman" w:hAnsi="Times New Roman" w:cs="Times New Roman"/>
        </w:rPr>
        <w:t>InfoKiosk</w:t>
      </w:r>
      <w:proofErr w:type="spellEnd"/>
      <w:r w:rsidRPr="002304BD">
        <w:rPr>
          <w:rFonts w:ascii="Times New Roman" w:hAnsi="Times New Roman" w:cs="Times New Roman"/>
        </w:rPr>
        <w:t xml:space="preserve"> do czytelni,</w:t>
      </w:r>
    </w:p>
    <w:p w14:paraId="70CB4F48"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 xml:space="preserve">programy do zarządzania </w:t>
      </w:r>
      <w:proofErr w:type="spellStart"/>
      <w:r w:rsidRPr="002304BD">
        <w:rPr>
          <w:rFonts w:ascii="Times New Roman" w:hAnsi="Times New Roman" w:cs="Times New Roman"/>
        </w:rPr>
        <w:t>InfoKioskami</w:t>
      </w:r>
      <w:proofErr w:type="spellEnd"/>
      <w:r w:rsidRPr="002304BD">
        <w:rPr>
          <w:rFonts w:ascii="Times New Roman" w:hAnsi="Times New Roman" w:cs="Times New Roman"/>
        </w:rPr>
        <w:t>,</w:t>
      </w:r>
    </w:p>
    <w:p w14:paraId="331440A5"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proofErr w:type="spellStart"/>
      <w:r w:rsidRPr="002304BD">
        <w:rPr>
          <w:rFonts w:ascii="Times New Roman" w:hAnsi="Times New Roman" w:cs="Times New Roman"/>
        </w:rPr>
        <w:t>UPSy</w:t>
      </w:r>
      <w:proofErr w:type="spellEnd"/>
      <w:r w:rsidRPr="002304BD">
        <w:rPr>
          <w:rFonts w:ascii="Times New Roman" w:hAnsi="Times New Roman" w:cs="Times New Roman"/>
        </w:rPr>
        <w:t xml:space="preserve"> do skanerów dziełowych i wybranych stanowisk;</w:t>
      </w:r>
    </w:p>
    <w:p w14:paraId="2B00BA75"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akcesoria:</w:t>
      </w:r>
    </w:p>
    <w:p w14:paraId="55FDDD0A"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proofErr w:type="spellStart"/>
      <w:r w:rsidRPr="002304BD">
        <w:rPr>
          <w:rFonts w:ascii="Times New Roman" w:hAnsi="Times New Roman" w:cs="Times New Roman"/>
        </w:rPr>
        <w:t>patchcordy</w:t>
      </w:r>
      <w:proofErr w:type="spellEnd"/>
      <w:r w:rsidRPr="002304BD">
        <w:rPr>
          <w:rFonts w:ascii="Times New Roman" w:hAnsi="Times New Roman" w:cs="Times New Roman"/>
        </w:rPr>
        <w:t>,</w:t>
      </w:r>
    </w:p>
    <w:p w14:paraId="0715ADDD"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blokady gniazd RJ-45 przez nieautoryzowanym wpięciem,</w:t>
      </w:r>
    </w:p>
    <w:p w14:paraId="65BBB9F8"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klucze do blokad gniazd RJ-45,</w:t>
      </w:r>
    </w:p>
    <w:p w14:paraId="6DDA524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zabezpieczenia przed wypięciem kabla RJ-45,</w:t>
      </w:r>
    </w:p>
    <w:p w14:paraId="6B928EC8"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klucze do zabezpieczeń blokad gniazda RJ-45 przed wypięciem,</w:t>
      </w:r>
    </w:p>
    <w:p w14:paraId="707C8291"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słuchawki z mikrofonem,</w:t>
      </w:r>
    </w:p>
    <w:p w14:paraId="73A9F4E0"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głośniki komputerowe zasilane,</w:t>
      </w:r>
    </w:p>
    <w:p w14:paraId="5A242D7C"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głośniki komputerowe USB,</w:t>
      </w:r>
    </w:p>
    <w:p w14:paraId="38F1CE7B"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pendrive,</w:t>
      </w:r>
    </w:p>
    <w:p w14:paraId="2F8B15C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dyski USB SSD,</w:t>
      </w:r>
    </w:p>
    <w:p w14:paraId="05CE7B7D" w14:textId="77777777" w:rsidR="00BB0DD8" w:rsidRPr="005B3C9B"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dyski USB 3,5",</w:t>
      </w:r>
    </w:p>
    <w:p w14:paraId="5D640CE0"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kolektory danych z wbudowanym laserowym skanerem kodów;</w:t>
      </w:r>
    </w:p>
    <w:p w14:paraId="624EDC7E" w14:textId="77777777" w:rsidR="00BB0DD8" w:rsidRPr="002304BD" w:rsidRDefault="00BB0DD8" w:rsidP="001320C0">
      <w:pPr>
        <w:pStyle w:val="TreA"/>
        <w:numPr>
          <w:ilvl w:val="1"/>
          <w:numId w:val="23"/>
        </w:numPr>
        <w:tabs>
          <w:tab w:val="left" w:pos="1440"/>
        </w:tabs>
        <w:spacing w:after="0" w:line="360" w:lineRule="auto"/>
        <w:ind w:left="1276"/>
        <w:jc w:val="both"/>
        <w:rPr>
          <w:rFonts w:ascii="Times New Roman" w:hAnsi="Times New Roman" w:cs="Times New Roman"/>
        </w:rPr>
      </w:pPr>
      <w:r w:rsidRPr="002304BD">
        <w:rPr>
          <w:rFonts w:ascii="Times New Roman" w:hAnsi="Times New Roman" w:cs="Times New Roman"/>
        </w:rPr>
        <w:t>narzędzia IT:</w:t>
      </w:r>
    </w:p>
    <w:p w14:paraId="066DB5ED"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zestaw narzędzi instalatorskich do złączy światłowodowych,</w:t>
      </w:r>
    </w:p>
    <w:p w14:paraId="39E90B02"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narzędzia do czyszczenia złączy światłowodowych,</w:t>
      </w:r>
    </w:p>
    <w:p w14:paraId="3C581143"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zestaw narzędzi instalatorskich do złączy miedzianych,</w:t>
      </w:r>
    </w:p>
    <w:p w14:paraId="199B0066"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zestaw testowy do kabli sieciowych miedzianych,</w:t>
      </w:r>
    </w:p>
    <w:p w14:paraId="6A6B0059" w14:textId="77777777" w:rsidR="00BB0DD8" w:rsidRPr="002304BD" w:rsidRDefault="00BB0DD8" w:rsidP="001320C0">
      <w:pPr>
        <w:pStyle w:val="TreA"/>
        <w:numPr>
          <w:ilvl w:val="2"/>
          <w:numId w:val="23"/>
        </w:numPr>
        <w:tabs>
          <w:tab w:val="left" w:pos="1985"/>
        </w:tabs>
        <w:spacing w:after="0" w:line="360" w:lineRule="auto"/>
        <w:ind w:left="1701" w:hanging="283"/>
        <w:jc w:val="both"/>
        <w:rPr>
          <w:rFonts w:ascii="Times New Roman" w:hAnsi="Times New Roman" w:cs="Times New Roman"/>
        </w:rPr>
      </w:pPr>
      <w:r w:rsidRPr="002304BD">
        <w:rPr>
          <w:rFonts w:ascii="Times New Roman" w:hAnsi="Times New Roman" w:cs="Times New Roman"/>
        </w:rPr>
        <w:t>wizualny lokalizator uszkodzeń światłowodów.</w:t>
      </w:r>
    </w:p>
    <w:p w14:paraId="25F9587C" w14:textId="410B08B3" w:rsidR="00D253EA" w:rsidRPr="002304BD" w:rsidRDefault="00823E90" w:rsidP="000C3336">
      <w:pPr>
        <w:pStyle w:val="Nagwek11"/>
        <w:spacing w:before="0" w:after="0" w:line="360" w:lineRule="auto"/>
        <w:jc w:val="both"/>
        <w:rPr>
          <w:rFonts w:ascii="Times New Roman" w:hAnsi="Times New Roman" w:cs="Times New Roman"/>
          <w:sz w:val="22"/>
          <w:szCs w:val="22"/>
        </w:rPr>
      </w:pPr>
      <w:bookmarkStart w:id="5" w:name="_Toc273380077"/>
      <w:bookmarkStart w:id="6" w:name="_Toc44062556"/>
      <w:bookmarkStart w:id="7" w:name="_Toc281303726"/>
      <w:bookmarkEnd w:id="5"/>
      <w:r w:rsidRPr="002304BD">
        <w:rPr>
          <w:rFonts w:ascii="Times New Roman" w:hAnsi="Times New Roman" w:cs="Times New Roman"/>
          <w:sz w:val="22"/>
          <w:szCs w:val="22"/>
        </w:rPr>
        <w:t>Założenia</w:t>
      </w:r>
      <w:bookmarkEnd w:id="6"/>
      <w:r w:rsidRPr="002304BD">
        <w:rPr>
          <w:rFonts w:ascii="Times New Roman" w:hAnsi="Times New Roman" w:cs="Times New Roman"/>
          <w:sz w:val="22"/>
          <w:szCs w:val="22"/>
        </w:rPr>
        <w:t xml:space="preserve"> </w:t>
      </w:r>
      <w:bookmarkEnd w:id="7"/>
    </w:p>
    <w:p w14:paraId="18C72F84" w14:textId="7AE4A326" w:rsidR="00654F1A" w:rsidRPr="002304BD" w:rsidRDefault="00447FAD" w:rsidP="00447FAD">
      <w:pPr>
        <w:pStyle w:val="Textbody"/>
        <w:spacing w:after="0" w:line="360" w:lineRule="auto"/>
        <w:rPr>
          <w:rFonts w:cs="Times New Roman"/>
          <w:sz w:val="22"/>
          <w:szCs w:val="22"/>
        </w:rPr>
      </w:pPr>
      <w:proofErr w:type="spellStart"/>
      <w:r>
        <w:rPr>
          <w:rFonts w:cs="Times New Roman"/>
          <w:sz w:val="22"/>
          <w:szCs w:val="22"/>
        </w:rPr>
        <w:t>Wyknawca</w:t>
      </w:r>
      <w:proofErr w:type="spellEnd"/>
      <w:r>
        <w:rPr>
          <w:rFonts w:cs="Times New Roman"/>
          <w:sz w:val="22"/>
          <w:szCs w:val="22"/>
        </w:rPr>
        <w:t xml:space="preserve"> wykona zamówienie respektują o</w:t>
      </w:r>
      <w:r w:rsidR="00672488" w:rsidRPr="002304BD">
        <w:rPr>
          <w:rFonts w:cs="Times New Roman"/>
          <w:sz w:val="22"/>
          <w:szCs w:val="22"/>
        </w:rPr>
        <w:t>bowiązujące normy i przepisy</w:t>
      </w:r>
      <w:r>
        <w:rPr>
          <w:rFonts w:cs="Times New Roman"/>
          <w:sz w:val="22"/>
          <w:szCs w:val="22"/>
        </w:rPr>
        <w:t xml:space="preserve"> oraz wymagania zawarte w i</w:t>
      </w:r>
      <w:r w:rsidR="00A917E1" w:rsidRPr="002304BD">
        <w:rPr>
          <w:rFonts w:cs="Times New Roman"/>
          <w:sz w:val="22"/>
          <w:szCs w:val="22"/>
        </w:rPr>
        <w:t>nstrukcj</w:t>
      </w:r>
      <w:r>
        <w:rPr>
          <w:rFonts w:cs="Times New Roman"/>
          <w:sz w:val="22"/>
          <w:szCs w:val="22"/>
        </w:rPr>
        <w:t>ach</w:t>
      </w:r>
      <w:r w:rsidR="00A917E1" w:rsidRPr="002304BD">
        <w:rPr>
          <w:rFonts w:cs="Times New Roman"/>
          <w:sz w:val="22"/>
          <w:szCs w:val="22"/>
        </w:rPr>
        <w:t xml:space="preserve"> montażu i</w:t>
      </w:r>
      <w:r w:rsidR="00B4482D" w:rsidRPr="002304BD">
        <w:rPr>
          <w:rFonts w:cs="Times New Roman"/>
          <w:sz w:val="22"/>
          <w:szCs w:val="22"/>
        </w:rPr>
        <w:t xml:space="preserve"> obsługi urządzeń.</w:t>
      </w:r>
    </w:p>
    <w:p w14:paraId="2C768789" w14:textId="77777777" w:rsidR="00B3524E" w:rsidRPr="002304BD" w:rsidRDefault="00B3524E" w:rsidP="000C3336">
      <w:pPr>
        <w:pStyle w:val="Nagwek11"/>
        <w:spacing w:before="0" w:after="0" w:line="360" w:lineRule="auto"/>
        <w:jc w:val="both"/>
        <w:rPr>
          <w:rFonts w:ascii="Times New Roman" w:hAnsi="Times New Roman" w:cs="Times New Roman"/>
          <w:sz w:val="22"/>
          <w:szCs w:val="22"/>
        </w:rPr>
      </w:pPr>
      <w:bookmarkStart w:id="8" w:name="_Toc44062557"/>
      <w:r w:rsidRPr="002304BD">
        <w:rPr>
          <w:rFonts w:ascii="Times New Roman" w:hAnsi="Times New Roman" w:cs="Times New Roman"/>
          <w:sz w:val="22"/>
          <w:szCs w:val="22"/>
        </w:rPr>
        <w:t>Monitor do komputerów</w:t>
      </w:r>
      <w:bookmarkEnd w:id="8"/>
    </w:p>
    <w:p w14:paraId="5A3A6F88" w14:textId="77777777" w:rsidR="00C828D1" w:rsidRPr="00C828D1" w:rsidRDefault="00B3524E" w:rsidP="00C828D1">
      <w:pPr>
        <w:pStyle w:val="Nagwek21"/>
        <w:spacing w:before="0" w:after="0" w:line="360" w:lineRule="auto"/>
        <w:jc w:val="both"/>
        <w:rPr>
          <w:rFonts w:ascii="Times New Roman" w:hAnsi="Times New Roman" w:cs="Times New Roman"/>
          <w:i w:val="0"/>
          <w:sz w:val="22"/>
          <w:szCs w:val="22"/>
        </w:rPr>
      </w:pPr>
      <w:bookmarkStart w:id="9" w:name="_Toc44062558"/>
      <w:r w:rsidRPr="002304BD">
        <w:rPr>
          <w:rFonts w:ascii="Times New Roman" w:hAnsi="Times New Roman" w:cs="Times New Roman"/>
          <w:i w:val="0"/>
          <w:sz w:val="22"/>
          <w:szCs w:val="22"/>
        </w:rPr>
        <w:t>Monitor biurowy typ 1 – 100 sztuk</w:t>
      </w:r>
      <w:bookmarkEnd w:id="9"/>
    </w:p>
    <w:p w14:paraId="0ED5894E"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31012118"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135F728F"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099"/>
        <w:gridCol w:w="2637"/>
      </w:tblGrid>
      <w:tr w:rsidR="00E451AB" w:rsidRPr="002304BD" w14:paraId="54CFB4B9" w14:textId="77777777" w:rsidTr="006465EA">
        <w:tc>
          <w:tcPr>
            <w:tcW w:w="305" w:type="pct"/>
            <w:shd w:val="pct20" w:color="auto" w:fill="auto"/>
          </w:tcPr>
          <w:p w14:paraId="4FBA8D73"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9" w:type="pct"/>
            <w:shd w:val="pct20" w:color="auto" w:fill="auto"/>
          </w:tcPr>
          <w:p w14:paraId="42D142C7"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7" w:type="pct"/>
            <w:shd w:val="pct20" w:color="auto" w:fill="auto"/>
          </w:tcPr>
          <w:p w14:paraId="70FBA980"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9" w:type="pct"/>
            <w:shd w:val="pct20" w:color="auto" w:fill="auto"/>
          </w:tcPr>
          <w:p w14:paraId="01A29235"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E451AB" w:rsidRPr="002304BD" w14:paraId="69D6CC51" w14:textId="77777777" w:rsidTr="006465EA">
        <w:tc>
          <w:tcPr>
            <w:tcW w:w="305" w:type="pct"/>
            <w:shd w:val="clear" w:color="auto" w:fill="auto"/>
          </w:tcPr>
          <w:p w14:paraId="3F550343"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p>
        </w:tc>
        <w:tc>
          <w:tcPr>
            <w:tcW w:w="1369" w:type="pct"/>
            <w:shd w:val="clear" w:color="auto" w:fill="auto"/>
          </w:tcPr>
          <w:p w14:paraId="3B6AEF6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Typ ekranu</w:t>
            </w:r>
          </w:p>
        </w:tc>
        <w:tc>
          <w:tcPr>
            <w:tcW w:w="1797" w:type="pct"/>
            <w:shd w:val="clear" w:color="auto" w:fill="auto"/>
            <w:vAlign w:val="center"/>
          </w:tcPr>
          <w:p w14:paraId="106F99B1"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Ekran ciekłokrystaliczny z aktywną matrycą TFT </w:t>
            </w:r>
            <w:smartTag w:uri="urn:schemas-microsoft-com:office:smarttags" w:element="metricconverter">
              <w:smartTagPr>
                <w:attr w:name="ProductID" w:val="24”"/>
              </w:smartTagPr>
              <w:r w:rsidRPr="002304BD">
                <w:rPr>
                  <w:rFonts w:eastAsia="Calibri" w:cs="Times New Roman"/>
                  <w:bCs/>
                  <w:sz w:val="22"/>
                  <w:szCs w:val="22"/>
                </w:rPr>
                <w:t>24”</w:t>
              </w:r>
            </w:smartTag>
            <w:r w:rsidRPr="002304BD">
              <w:rPr>
                <w:rFonts w:eastAsia="Calibri" w:cs="Times New Roman"/>
                <w:bCs/>
                <w:sz w:val="22"/>
                <w:szCs w:val="22"/>
              </w:rPr>
              <w:t xml:space="preserve"> IPS</w:t>
            </w:r>
          </w:p>
        </w:tc>
        <w:tc>
          <w:tcPr>
            <w:tcW w:w="1529" w:type="pct"/>
            <w:shd w:val="clear" w:color="auto" w:fill="auto"/>
          </w:tcPr>
          <w:p w14:paraId="2467C929" w14:textId="77777777" w:rsidR="00E451AB" w:rsidRDefault="00E451AB" w:rsidP="000C3336">
            <w:pPr>
              <w:spacing w:line="360" w:lineRule="auto"/>
              <w:rPr>
                <w:rFonts w:eastAsia="Calibri" w:cs="Times New Roman"/>
                <w:sz w:val="22"/>
                <w:szCs w:val="22"/>
              </w:rPr>
            </w:pPr>
          </w:p>
          <w:p w14:paraId="3C9CE3AA" w14:textId="77777777" w:rsidR="000F6015" w:rsidRPr="002304BD" w:rsidRDefault="000F6015" w:rsidP="000C3336">
            <w:pPr>
              <w:spacing w:line="360" w:lineRule="auto"/>
              <w:rPr>
                <w:rFonts w:eastAsia="Calibri" w:cs="Times New Roman"/>
                <w:sz w:val="22"/>
                <w:szCs w:val="22"/>
              </w:rPr>
            </w:pPr>
          </w:p>
        </w:tc>
      </w:tr>
      <w:tr w:rsidR="00E451AB" w:rsidRPr="002304BD" w14:paraId="242BE380" w14:textId="77777777" w:rsidTr="006465EA">
        <w:tc>
          <w:tcPr>
            <w:tcW w:w="305" w:type="pct"/>
            <w:shd w:val="clear" w:color="auto" w:fill="auto"/>
          </w:tcPr>
          <w:p w14:paraId="70693E4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p>
        </w:tc>
        <w:tc>
          <w:tcPr>
            <w:tcW w:w="1369" w:type="pct"/>
            <w:shd w:val="clear" w:color="auto" w:fill="auto"/>
          </w:tcPr>
          <w:p w14:paraId="1087177E" w14:textId="77777777" w:rsidR="00E451AB" w:rsidRPr="00F14210" w:rsidRDefault="00E451AB" w:rsidP="000C3336">
            <w:pPr>
              <w:spacing w:line="360" w:lineRule="auto"/>
              <w:rPr>
                <w:rFonts w:eastAsia="Calibri" w:cs="Times New Roman"/>
                <w:bCs/>
                <w:sz w:val="22"/>
                <w:szCs w:val="22"/>
              </w:rPr>
            </w:pPr>
            <w:r w:rsidRPr="00F14210">
              <w:rPr>
                <w:rFonts w:eastAsia="Calibri" w:cs="Times New Roman"/>
                <w:bCs/>
                <w:sz w:val="22"/>
                <w:szCs w:val="22"/>
              </w:rPr>
              <w:t>Rozmiar plamki</w:t>
            </w:r>
          </w:p>
        </w:tc>
        <w:tc>
          <w:tcPr>
            <w:tcW w:w="1797" w:type="pct"/>
            <w:shd w:val="clear" w:color="auto" w:fill="auto"/>
            <w:vAlign w:val="center"/>
          </w:tcPr>
          <w:p w14:paraId="299CED41" w14:textId="77777777" w:rsidR="00E451AB" w:rsidRPr="00F14210" w:rsidRDefault="007E4F75" w:rsidP="000C3336">
            <w:pPr>
              <w:spacing w:line="360" w:lineRule="auto"/>
              <w:rPr>
                <w:rFonts w:eastAsia="Calibri" w:cs="Times New Roman"/>
                <w:bCs/>
                <w:sz w:val="22"/>
                <w:szCs w:val="22"/>
              </w:rPr>
            </w:pPr>
            <w:proofErr w:type="spellStart"/>
            <w:r w:rsidRPr="00F14210">
              <w:rPr>
                <w:rFonts w:eastAsia="Calibri" w:cs="Times New Roman"/>
                <w:bCs/>
                <w:sz w:val="22"/>
                <w:szCs w:val="22"/>
                <w:lang w:val="en-US"/>
              </w:rPr>
              <w:t>maks</w:t>
            </w:r>
            <w:proofErr w:type="spellEnd"/>
            <w:r w:rsidRPr="00F14210">
              <w:rPr>
                <w:rFonts w:eastAsia="Calibri" w:cs="Times New Roman"/>
                <w:bCs/>
                <w:sz w:val="22"/>
                <w:szCs w:val="22"/>
                <w:lang w:val="en-US"/>
              </w:rPr>
              <w:t xml:space="preserve">. </w:t>
            </w:r>
            <w:smartTag w:uri="urn:schemas-microsoft-com:office:smarttags" w:element="metricconverter">
              <w:smartTagPr>
                <w:attr w:name="ProductID" w:val="0,28 mm"/>
              </w:smartTagPr>
              <w:r w:rsidRPr="00F14210">
                <w:rPr>
                  <w:rFonts w:eastAsia="Calibri" w:cs="Times New Roman"/>
                  <w:bCs/>
                  <w:sz w:val="22"/>
                  <w:szCs w:val="22"/>
                  <w:lang w:val="en-US"/>
                </w:rPr>
                <w:t>0,28</w:t>
              </w:r>
              <w:r w:rsidR="00E451AB" w:rsidRPr="00F14210">
                <w:rPr>
                  <w:rFonts w:eastAsia="Calibri" w:cs="Times New Roman"/>
                  <w:bCs/>
                  <w:sz w:val="22"/>
                  <w:szCs w:val="22"/>
                  <w:lang w:val="en-US"/>
                </w:rPr>
                <w:t xml:space="preserve"> mm</w:t>
              </w:r>
            </w:smartTag>
          </w:p>
        </w:tc>
        <w:tc>
          <w:tcPr>
            <w:tcW w:w="1529" w:type="pct"/>
            <w:shd w:val="clear" w:color="auto" w:fill="auto"/>
          </w:tcPr>
          <w:p w14:paraId="04469E19" w14:textId="77777777" w:rsidR="00CB61E6" w:rsidRPr="00CB61E6" w:rsidRDefault="00CB61E6" w:rsidP="000C3336">
            <w:pPr>
              <w:spacing w:line="360" w:lineRule="auto"/>
              <w:rPr>
                <w:rFonts w:eastAsia="Calibri" w:cs="Times New Roman"/>
                <w:color w:val="FF0000"/>
                <w:sz w:val="22"/>
                <w:szCs w:val="22"/>
              </w:rPr>
            </w:pPr>
          </w:p>
        </w:tc>
      </w:tr>
      <w:tr w:rsidR="00E451AB" w:rsidRPr="002304BD" w14:paraId="57809DBB" w14:textId="77777777" w:rsidTr="006465EA">
        <w:tc>
          <w:tcPr>
            <w:tcW w:w="305" w:type="pct"/>
            <w:shd w:val="clear" w:color="auto" w:fill="auto"/>
          </w:tcPr>
          <w:p w14:paraId="42C364BD"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lastRenderedPageBreak/>
              <w:t>3</w:t>
            </w:r>
          </w:p>
        </w:tc>
        <w:tc>
          <w:tcPr>
            <w:tcW w:w="1369" w:type="pct"/>
            <w:shd w:val="clear" w:color="auto" w:fill="auto"/>
          </w:tcPr>
          <w:p w14:paraId="5CFC8C3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Jasność</w:t>
            </w:r>
          </w:p>
        </w:tc>
        <w:tc>
          <w:tcPr>
            <w:tcW w:w="1797" w:type="pct"/>
            <w:shd w:val="clear" w:color="auto" w:fill="auto"/>
            <w:vAlign w:val="center"/>
          </w:tcPr>
          <w:p w14:paraId="5F9AEBFF"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300 cd/m2</w:t>
            </w:r>
          </w:p>
        </w:tc>
        <w:tc>
          <w:tcPr>
            <w:tcW w:w="1529" w:type="pct"/>
            <w:shd w:val="clear" w:color="auto" w:fill="auto"/>
          </w:tcPr>
          <w:p w14:paraId="555C7851" w14:textId="77777777" w:rsidR="00E451AB" w:rsidRPr="002304BD" w:rsidRDefault="00E451AB" w:rsidP="000C3336">
            <w:pPr>
              <w:spacing w:line="360" w:lineRule="auto"/>
              <w:rPr>
                <w:rFonts w:eastAsia="Calibri" w:cs="Times New Roman"/>
                <w:sz w:val="22"/>
                <w:szCs w:val="22"/>
              </w:rPr>
            </w:pPr>
          </w:p>
        </w:tc>
      </w:tr>
      <w:tr w:rsidR="00E451AB" w:rsidRPr="002304BD" w14:paraId="56EC712A" w14:textId="77777777" w:rsidTr="006465EA">
        <w:tc>
          <w:tcPr>
            <w:tcW w:w="305" w:type="pct"/>
            <w:shd w:val="clear" w:color="auto" w:fill="auto"/>
          </w:tcPr>
          <w:p w14:paraId="7C2FF4C2"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4</w:t>
            </w:r>
          </w:p>
        </w:tc>
        <w:tc>
          <w:tcPr>
            <w:tcW w:w="1369" w:type="pct"/>
            <w:shd w:val="clear" w:color="auto" w:fill="auto"/>
          </w:tcPr>
          <w:p w14:paraId="56CDB0E9"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Kontrast</w:t>
            </w:r>
          </w:p>
        </w:tc>
        <w:tc>
          <w:tcPr>
            <w:tcW w:w="1797" w:type="pct"/>
            <w:shd w:val="clear" w:color="auto" w:fill="auto"/>
            <w:vAlign w:val="center"/>
          </w:tcPr>
          <w:p w14:paraId="2C08ACFE"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1000:1, dynamiczny 2 000 000:1</w:t>
            </w:r>
          </w:p>
        </w:tc>
        <w:tc>
          <w:tcPr>
            <w:tcW w:w="1529" w:type="pct"/>
            <w:shd w:val="clear" w:color="auto" w:fill="auto"/>
          </w:tcPr>
          <w:p w14:paraId="63E157A6" w14:textId="77777777" w:rsidR="00E451AB" w:rsidRPr="002304BD" w:rsidRDefault="00E451AB" w:rsidP="000C3336">
            <w:pPr>
              <w:spacing w:line="360" w:lineRule="auto"/>
              <w:rPr>
                <w:rFonts w:eastAsia="Calibri" w:cs="Times New Roman"/>
                <w:sz w:val="22"/>
                <w:szCs w:val="22"/>
              </w:rPr>
            </w:pPr>
          </w:p>
        </w:tc>
      </w:tr>
      <w:tr w:rsidR="00E451AB" w:rsidRPr="002304BD" w14:paraId="6E39B344" w14:textId="77777777" w:rsidTr="006465EA">
        <w:tc>
          <w:tcPr>
            <w:tcW w:w="305" w:type="pct"/>
            <w:shd w:val="clear" w:color="auto" w:fill="auto"/>
          </w:tcPr>
          <w:p w14:paraId="47BE4DBF"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5</w:t>
            </w:r>
          </w:p>
        </w:tc>
        <w:tc>
          <w:tcPr>
            <w:tcW w:w="1369" w:type="pct"/>
            <w:shd w:val="clear" w:color="auto" w:fill="auto"/>
          </w:tcPr>
          <w:p w14:paraId="6AB96B0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Kąty widzenia (pion/poziom)</w:t>
            </w:r>
          </w:p>
        </w:tc>
        <w:tc>
          <w:tcPr>
            <w:tcW w:w="1797" w:type="pct"/>
            <w:shd w:val="clear" w:color="auto" w:fill="auto"/>
            <w:vAlign w:val="center"/>
          </w:tcPr>
          <w:p w14:paraId="664BF92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178/178 stopni</w:t>
            </w:r>
          </w:p>
        </w:tc>
        <w:tc>
          <w:tcPr>
            <w:tcW w:w="1529" w:type="pct"/>
            <w:shd w:val="clear" w:color="auto" w:fill="auto"/>
          </w:tcPr>
          <w:p w14:paraId="0BA258EA" w14:textId="77777777" w:rsidR="00E451AB" w:rsidRPr="002304BD" w:rsidRDefault="00E451AB" w:rsidP="000C3336">
            <w:pPr>
              <w:spacing w:line="360" w:lineRule="auto"/>
              <w:rPr>
                <w:rFonts w:eastAsia="Calibri" w:cs="Times New Roman"/>
                <w:sz w:val="22"/>
                <w:szCs w:val="22"/>
              </w:rPr>
            </w:pPr>
          </w:p>
        </w:tc>
      </w:tr>
      <w:tr w:rsidR="00E451AB" w:rsidRPr="002304BD" w14:paraId="21ACAE84" w14:textId="77777777" w:rsidTr="006465EA">
        <w:tc>
          <w:tcPr>
            <w:tcW w:w="305" w:type="pct"/>
            <w:shd w:val="clear" w:color="auto" w:fill="auto"/>
          </w:tcPr>
          <w:p w14:paraId="369F22A0"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6</w:t>
            </w:r>
          </w:p>
        </w:tc>
        <w:tc>
          <w:tcPr>
            <w:tcW w:w="1369" w:type="pct"/>
            <w:shd w:val="clear" w:color="auto" w:fill="auto"/>
          </w:tcPr>
          <w:p w14:paraId="120035C2" w14:textId="77777777" w:rsidR="00E451AB" w:rsidRPr="006465EA" w:rsidRDefault="00E451AB" w:rsidP="000C3336">
            <w:pPr>
              <w:spacing w:line="360" w:lineRule="auto"/>
              <w:rPr>
                <w:rFonts w:eastAsia="Calibri" w:cs="Times New Roman"/>
                <w:bCs/>
                <w:sz w:val="22"/>
                <w:szCs w:val="22"/>
              </w:rPr>
            </w:pPr>
            <w:r w:rsidRPr="006465EA">
              <w:rPr>
                <w:rFonts w:eastAsia="Calibri" w:cs="Times New Roman"/>
                <w:bCs/>
                <w:sz w:val="22"/>
                <w:szCs w:val="22"/>
              </w:rPr>
              <w:t>Czas reakcji matrycy</w:t>
            </w:r>
          </w:p>
        </w:tc>
        <w:tc>
          <w:tcPr>
            <w:tcW w:w="1797" w:type="pct"/>
            <w:shd w:val="clear" w:color="auto" w:fill="auto"/>
            <w:vAlign w:val="center"/>
          </w:tcPr>
          <w:p w14:paraId="2D1B20F4" w14:textId="77777777" w:rsidR="00E451AB" w:rsidRPr="006465EA" w:rsidRDefault="006465EA" w:rsidP="000C3336">
            <w:pPr>
              <w:spacing w:line="360" w:lineRule="auto"/>
              <w:rPr>
                <w:rFonts w:eastAsia="Calibri" w:cs="Times New Roman"/>
                <w:bCs/>
                <w:sz w:val="22"/>
                <w:szCs w:val="22"/>
              </w:rPr>
            </w:pPr>
            <w:r w:rsidRPr="006465EA">
              <w:rPr>
                <w:rFonts w:eastAsia="Calibri" w:cs="Times New Roman"/>
                <w:bCs/>
                <w:sz w:val="22"/>
                <w:szCs w:val="22"/>
              </w:rPr>
              <w:t>Maks.</w:t>
            </w:r>
            <w:r w:rsidR="00E451AB" w:rsidRPr="006465EA">
              <w:rPr>
                <w:rFonts w:eastAsia="Calibri" w:cs="Times New Roman"/>
                <w:bCs/>
                <w:sz w:val="22"/>
                <w:szCs w:val="22"/>
              </w:rPr>
              <w:t xml:space="preserve"> 8ms</w:t>
            </w:r>
          </w:p>
        </w:tc>
        <w:tc>
          <w:tcPr>
            <w:tcW w:w="1529" w:type="pct"/>
            <w:shd w:val="clear" w:color="auto" w:fill="auto"/>
          </w:tcPr>
          <w:p w14:paraId="04CC0371" w14:textId="77777777" w:rsidR="00E451AB" w:rsidRPr="00CB61E6" w:rsidRDefault="00E451AB" w:rsidP="000C3336">
            <w:pPr>
              <w:spacing w:line="360" w:lineRule="auto"/>
              <w:rPr>
                <w:rFonts w:eastAsia="Calibri" w:cs="Times New Roman"/>
                <w:color w:val="FF0000"/>
                <w:sz w:val="22"/>
                <w:szCs w:val="22"/>
              </w:rPr>
            </w:pPr>
          </w:p>
        </w:tc>
      </w:tr>
      <w:tr w:rsidR="00E451AB" w:rsidRPr="002304BD" w14:paraId="0D194386" w14:textId="77777777" w:rsidTr="006465EA">
        <w:tc>
          <w:tcPr>
            <w:tcW w:w="305" w:type="pct"/>
            <w:shd w:val="clear" w:color="auto" w:fill="auto"/>
          </w:tcPr>
          <w:p w14:paraId="78AFB4B9"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7</w:t>
            </w:r>
          </w:p>
        </w:tc>
        <w:tc>
          <w:tcPr>
            <w:tcW w:w="1369" w:type="pct"/>
            <w:shd w:val="clear" w:color="auto" w:fill="auto"/>
          </w:tcPr>
          <w:p w14:paraId="07B514F2"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Rozdzielczość maksymalna</w:t>
            </w:r>
          </w:p>
        </w:tc>
        <w:tc>
          <w:tcPr>
            <w:tcW w:w="1797" w:type="pct"/>
            <w:shd w:val="clear" w:color="auto" w:fill="auto"/>
            <w:vAlign w:val="center"/>
          </w:tcPr>
          <w:p w14:paraId="48F1459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lang w:val="en-US"/>
              </w:rPr>
              <w:t xml:space="preserve">Min. 1920 x 1200 </w:t>
            </w:r>
            <w:proofErr w:type="spellStart"/>
            <w:r w:rsidRPr="002304BD">
              <w:rPr>
                <w:rFonts w:eastAsia="Calibri" w:cs="Times New Roman"/>
                <w:bCs/>
                <w:sz w:val="22"/>
                <w:szCs w:val="22"/>
                <w:lang w:val="en-US"/>
              </w:rPr>
              <w:t>przy</w:t>
            </w:r>
            <w:proofErr w:type="spellEnd"/>
            <w:r w:rsidRPr="002304BD">
              <w:rPr>
                <w:rFonts w:eastAsia="Calibri" w:cs="Times New Roman"/>
                <w:bCs/>
                <w:sz w:val="22"/>
                <w:szCs w:val="22"/>
                <w:lang w:val="en-US"/>
              </w:rPr>
              <w:t xml:space="preserve"> 60Hz</w:t>
            </w:r>
          </w:p>
        </w:tc>
        <w:tc>
          <w:tcPr>
            <w:tcW w:w="1529" w:type="pct"/>
            <w:shd w:val="clear" w:color="auto" w:fill="auto"/>
          </w:tcPr>
          <w:p w14:paraId="6B072B69" w14:textId="77777777" w:rsidR="00E451AB" w:rsidRPr="002304BD" w:rsidRDefault="00E451AB" w:rsidP="000C3336">
            <w:pPr>
              <w:spacing w:line="360" w:lineRule="auto"/>
              <w:rPr>
                <w:rFonts w:eastAsia="Calibri" w:cs="Times New Roman"/>
                <w:sz w:val="22"/>
                <w:szCs w:val="22"/>
              </w:rPr>
            </w:pPr>
          </w:p>
        </w:tc>
      </w:tr>
      <w:tr w:rsidR="00E451AB" w:rsidRPr="002304BD" w14:paraId="64029D85" w14:textId="77777777" w:rsidTr="006465EA">
        <w:tc>
          <w:tcPr>
            <w:tcW w:w="305" w:type="pct"/>
            <w:shd w:val="clear" w:color="auto" w:fill="auto"/>
          </w:tcPr>
          <w:p w14:paraId="1D402035"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8</w:t>
            </w:r>
          </w:p>
        </w:tc>
        <w:tc>
          <w:tcPr>
            <w:tcW w:w="1369" w:type="pct"/>
            <w:shd w:val="clear" w:color="auto" w:fill="auto"/>
          </w:tcPr>
          <w:p w14:paraId="40205165"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Częstotliwość odświeżania poziomego</w:t>
            </w:r>
          </w:p>
        </w:tc>
        <w:tc>
          <w:tcPr>
            <w:tcW w:w="1797" w:type="pct"/>
            <w:shd w:val="clear" w:color="auto" w:fill="auto"/>
            <w:vAlign w:val="center"/>
          </w:tcPr>
          <w:p w14:paraId="32DF55C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30 – 83 kHz</w:t>
            </w:r>
          </w:p>
        </w:tc>
        <w:tc>
          <w:tcPr>
            <w:tcW w:w="1529" w:type="pct"/>
            <w:shd w:val="clear" w:color="auto" w:fill="auto"/>
          </w:tcPr>
          <w:p w14:paraId="3CE97A38" w14:textId="77777777" w:rsidR="00E451AB" w:rsidRPr="002304BD" w:rsidRDefault="00E451AB" w:rsidP="000C3336">
            <w:pPr>
              <w:spacing w:line="360" w:lineRule="auto"/>
              <w:rPr>
                <w:rFonts w:eastAsia="Calibri" w:cs="Times New Roman"/>
                <w:sz w:val="22"/>
                <w:szCs w:val="22"/>
              </w:rPr>
            </w:pPr>
          </w:p>
        </w:tc>
      </w:tr>
      <w:tr w:rsidR="00E451AB" w:rsidRPr="002304BD" w14:paraId="1BB0399B" w14:textId="77777777" w:rsidTr="006465EA">
        <w:tc>
          <w:tcPr>
            <w:tcW w:w="305" w:type="pct"/>
            <w:shd w:val="clear" w:color="auto" w:fill="auto"/>
          </w:tcPr>
          <w:p w14:paraId="5361D5B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9</w:t>
            </w:r>
          </w:p>
        </w:tc>
        <w:tc>
          <w:tcPr>
            <w:tcW w:w="1369" w:type="pct"/>
            <w:shd w:val="clear" w:color="auto" w:fill="auto"/>
          </w:tcPr>
          <w:p w14:paraId="6B51155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Częstotliwość odświeżania pionowego</w:t>
            </w:r>
          </w:p>
        </w:tc>
        <w:tc>
          <w:tcPr>
            <w:tcW w:w="1797" w:type="pct"/>
            <w:shd w:val="clear" w:color="auto" w:fill="auto"/>
            <w:vAlign w:val="center"/>
          </w:tcPr>
          <w:p w14:paraId="20AB889D"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Min. 50 – 61 </w:t>
            </w:r>
            <w:proofErr w:type="spellStart"/>
            <w:r w:rsidRPr="002304BD">
              <w:rPr>
                <w:rFonts w:eastAsia="Calibri" w:cs="Times New Roman"/>
                <w:bCs/>
                <w:sz w:val="22"/>
                <w:szCs w:val="22"/>
              </w:rPr>
              <w:t>Hz</w:t>
            </w:r>
            <w:proofErr w:type="spellEnd"/>
          </w:p>
        </w:tc>
        <w:tc>
          <w:tcPr>
            <w:tcW w:w="1529" w:type="pct"/>
            <w:shd w:val="clear" w:color="auto" w:fill="auto"/>
          </w:tcPr>
          <w:p w14:paraId="6FA4ADE6" w14:textId="77777777" w:rsidR="00E451AB" w:rsidRPr="002304BD" w:rsidRDefault="00E451AB" w:rsidP="000C3336">
            <w:pPr>
              <w:spacing w:line="360" w:lineRule="auto"/>
              <w:rPr>
                <w:rFonts w:eastAsia="Calibri" w:cs="Times New Roman"/>
                <w:sz w:val="22"/>
                <w:szCs w:val="22"/>
              </w:rPr>
            </w:pPr>
          </w:p>
        </w:tc>
      </w:tr>
      <w:tr w:rsidR="00E451AB" w:rsidRPr="002304BD" w14:paraId="4A941D41" w14:textId="77777777" w:rsidTr="006465EA">
        <w:tc>
          <w:tcPr>
            <w:tcW w:w="305" w:type="pct"/>
            <w:shd w:val="clear" w:color="auto" w:fill="auto"/>
          </w:tcPr>
          <w:p w14:paraId="529EBC42"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10</w:t>
            </w:r>
          </w:p>
        </w:tc>
        <w:tc>
          <w:tcPr>
            <w:tcW w:w="1369" w:type="pct"/>
            <w:shd w:val="clear" w:color="auto" w:fill="auto"/>
          </w:tcPr>
          <w:p w14:paraId="2EA91EB9"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Pochylenie monitora</w:t>
            </w:r>
          </w:p>
        </w:tc>
        <w:tc>
          <w:tcPr>
            <w:tcW w:w="1797" w:type="pct"/>
            <w:shd w:val="clear" w:color="auto" w:fill="auto"/>
            <w:vAlign w:val="center"/>
          </w:tcPr>
          <w:p w14:paraId="290C648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W zakresie od -4 do +21 stopni</w:t>
            </w:r>
          </w:p>
        </w:tc>
        <w:tc>
          <w:tcPr>
            <w:tcW w:w="1529" w:type="pct"/>
            <w:shd w:val="clear" w:color="auto" w:fill="auto"/>
          </w:tcPr>
          <w:p w14:paraId="5B78F677" w14:textId="77777777" w:rsidR="00E451AB" w:rsidRPr="002304BD" w:rsidRDefault="00E451AB" w:rsidP="000C3336">
            <w:pPr>
              <w:spacing w:line="360" w:lineRule="auto"/>
              <w:rPr>
                <w:rFonts w:eastAsia="Calibri" w:cs="Times New Roman"/>
                <w:sz w:val="22"/>
                <w:szCs w:val="22"/>
              </w:rPr>
            </w:pPr>
          </w:p>
        </w:tc>
      </w:tr>
      <w:tr w:rsidR="006465EA" w:rsidRPr="002304BD" w14:paraId="2C89BA76" w14:textId="77777777" w:rsidTr="006465EA">
        <w:tc>
          <w:tcPr>
            <w:tcW w:w="305" w:type="pct"/>
            <w:shd w:val="clear" w:color="auto" w:fill="auto"/>
          </w:tcPr>
          <w:p w14:paraId="2F332147" w14:textId="77777777" w:rsidR="006465EA" w:rsidRPr="002304BD" w:rsidRDefault="006465EA" w:rsidP="006465EA">
            <w:pPr>
              <w:spacing w:line="360" w:lineRule="auto"/>
              <w:rPr>
                <w:rFonts w:eastAsia="Calibri" w:cs="Times New Roman"/>
                <w:sz w:val="22"/>
                <w:szCs w:val="22"/>
              </w:rPr>
            </w:pPr>
            <w:r w:rsidRPr="002304BD">
              <w:rPr>
                <w:rFonts w:eastAsia="Calibri" w:cs="Times New Roman"/>
                <w:sz w:val="22"/>
                <w:szCs w:val="22"/>
              </w:rPr>
              <w:t>11</w:t>
            </w:r>
          </w:p>
        </w:tc>
        <w:tc>
          <w:tcPr>
            <w:tcW w:w="1369" w:type="pct"/>
            <w:shd w:val="clear" w:color="auto" w:fill="auto"/>
          </w:tcPr>
          <w:p w14:paraId="57907264" w14:textId="77777777" w:rsidR="006465EA" w:rsidRPr="006465EA" w:rsidRDefault="006465EA" w:rsidP="006465EA">
            <w:pPr>
              <w:spacing w:line="360" w:lineRule="auto"/>
              <w:rPr>
                <w:rFonts w:eastAsia="Calibri" w:cs="Times New Roman"/>
                <w:bCs/>
                <w:sz w:val="22"/>
                <w:szCs w:val="22"/>
              </w:rPr>
            </w:pPr>
            <w:r w:rsidRPr="006465EA">
              <w:rPr>
                <w:rFonts w:eastAsia="Calibri" w:cs="Times New Roman"/>
                <w:sz w:val="22"/>
                <w:szCs w:val="22"/>
              </w:rPr>
              <w:t>Regulacja wysokości w pionie</w:t>
            </w:r>
          </w:p>
        </w:tc>
        <w:tc>
          <w:tcPr>
            <w:tcW w:w="1797" w:type="pct"/>
            <w:shd w:val="clear" w:color="auto" w:fill="auto"/>
            <w:vAlign w:val="center"/>
          </w:tcPr>
          <w:p w14:paraId="5B8138BF" w14:textId="624E4A48" w:rsidR="006465EA" w:rsidRPr="006465EA" w:rsidRDefault="00D81F77" w:rsidP="006465EA">
            <w:pPr>
              <w:spacing w:line="360" w:lineRule="auto"/>
              <w:rPr>
                <w:rFonts w:eastAsia="Calibri" w:cs="Times New Roman"/>
                <w:bCs/>
                <w:sz w:val="22"/>
                <w:szCs w:val="22"/>
              </w:rPr>
            </w:pPr>
            <w:r>
              <w:rPr>
                <w:rFonts w:eastAsia="Calibri" w:cs="Times New Roman"/>
                <w:bCs/>
                <w:sz w:val="22"/>
                <w:szCs w:val="22"/>
              </w:rPr>
              <w:t xml:space="preserve">Tak, </w:t>
            </w:r>
            <w:r w:rsidRPr="0017482F">
              <w:rPr>
                <w:rFonts w:eastAsia="Calibri" w:cs="Times New Roman"/>
                <w:bCs/>
                <w:sz w:val="22"/>
                <w:szCs w:val="22"/>
              </w:rPr>
              <w:t>m</w:t>
            </w:r>
            <w:r w:rsidR="006465EA" w:rsidRPr="006465EA">
              <w:rPr>
                <w:rFonts w:eastAsia="Calibri" w:cs="Times New Roman"/>
                <w:bCs/>
                <w:sz w:val="22"/>
                <w:szCs w:val="22"/>
              </w:rPr>
              <w:t>in</w:t>
            </w:r>
            <w:r w:rsidR="002331AD">
              <w:rPr>
                <w:rFonts w:eastAsia="Calibri" w:cs="Times New Roman"/>
                <w:bCs/>
                <w:sz w:val="22"/>
                <w:szCs w:val="22"/>
              </w:rPr>
              <w:t>.</w:t>
            </w:r>
            <w:r w:rsidR="006465EA" w:rsidRPr="006465EA">
              <w:rPr>
                <w:rFonts w:eastAsia="Calibri" w:cs="Times New Roman"/>
                <w:bCs/>
                <w:sz w:val="22"/>
                <w:szCs w:val="22"/>
              </w:rPr>
              <w:t xml:space="preserve"> </w:t>
            </w:r>
            <w:smartTag w:uri="urn:schemas-microsoft-com:office:smarttags" w:element="metricconverter">
              <w:smartTagPr>
                <w:attr w:name="ProductID" w:val="115 mm"/>
              </w:smartTagPr>
              <w:r w:rsidR="006465EA" w:rsidRPr="006465EA">
                <w:rPr>
                  <w:rFonts w:eastAsia="Calibri" w:cs="Times New Roman"/>
                  <w:bCs/>
                  <w:sz w:val="22"/>
                  <w:szCs w:val="22"/>
                </w:rPr>
                <w:t>115 mm</w:t>
              </w:r>
            </w:smartTag>
          </w:p>
        </w:tc>
        <w:tc>
          <w:tcPr>
            <w:tcW w:w="1529" w:type="pct"/>
            <w:shd w:val="clear" w:color="auto" w:fill="auto"/>
          </w:tcPr>
          <w:p w14:paraId="076AF01A" w14:textId="77777777" w:rsidR="006465EA" w:rsidRPr="00CB61E6" w:rsidRDefault="006465EA" w:rsidP="006465EA">
            <w:pPr>
              <w:spacing w:line="360" w:lineRule="auto"/>
              <w:rPr>
                <w:rFonts w:eastAsia="Calibri" w:cs="Times New Roman"/>
                <w:color w:val="FF0000"/>
                <w:sz w:val="22"/>
                <w:szCs w:val="22"/>
              </w:rPr>
            </w:pPr>
          </w:p>
        </w:tc>
      </w:tr>
      <w:tr w:rsidR="00E451AB" w:rsidRPr="002304BD" w14:paraId="2FC7D68C" w14:textId="77777777" w:rsidTr="006465EA">
        <w:tc>
          <w:tcPr>
            <w:tcW w:w="305" w:type="pct"/>
            <w:shd w:val="clear" w:color="auto" w:fill="auto"/>
          </w:tcPr>
          <w:p w14:paraId="3AC3105E"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2</w:t>
            </w:r>
          </w:p>
        </w:tc>
        <w:tc>
          <w:tcPr>
            <w:tcW w:w="1369" w:type="pct"/>
            <w:shd w:val="clear" w:color="auto" w:fill="auto"/>
          </w:tcPr>
          <w:p w14:paraId="6857B545" w14:textId="77777777" w:rsidR="00E451AB" w:rsidRPr="006465EA" w:rsidRDefault="00E451AB" w:rsidP="000C3336">
            <w:pPr>
              <w:spacing w:line="360" w:lineRule="auto"/>
              <w:rPr>
                <w:rFonts w:eastAsia="Calibri" w:cs="Times New Roman"/>
                <w:bCs/>
                <w:sz w:val="22"/>
                <w:szCs w:val="22"/>
              </w:rPr>
            </w:pPr>
            <w:r w:rsidRPr="006465EA">
              <w:rPr>
                <w:rFonts w:eastAsia="Calibri" w:cs="Times New Roman"/>
                <w:bCs/>
                <w:sz w:val="22"/>
                <w:szCs w:val="22"/>
              </w:rPr>
              <w:t>PIVOT</w:t>
            </w:r>
          </w:p>
        </w:tc>
        <w:tc>
          <w:tcPr>
            <w:tcW w:w="1797" w:type="pct"/>
            <w:shd w:val="clear" w:color="auto" w:fill="auto"/>
            <w:vAlign w:val="center"/>
          </w:tcPr>
          <w:p w14:paraId="07D21114" w14:textId="77777777" w:rsidR="00E451AB" w:rsidRPr="006465EA" w:rsidRDefault="00E451AB" w:rsidP="000C3336">
            <w:pPr>
              <w:spacing w:line="360" w:lineRule="auto"/>
              <w:rPr>
                <w:rFonts w:eastAsia="Calibri" w:cs="Times New Roman"/>
                <w:bCs/>
                <w:sz w:val="22"/>
                <w:szCs w:val="22"/>
              </w:rPr>
            </w:pPr>
            <w:r w:rsidRPr="006465EA">
              <w:rPr>
                <w:rFonts w:eastAsia="Calibri" w:cs="Times New Roman"/>
                <w:bCs/>
                <w:sz w:val="22"/>
                <w:szCs w:val="22"/>
              </w:rPr>
              <w:t>Tak</w:t>
            </w:r>
          </w:p>
        </w:tc>
        <w:tc>
          <w:tcPr>
            <w:tcW w:w="1529" w:type="pct"/>
            <w:shd w:val="clear" w:color="auto" w:fill="auto"/>
          </w:tcPr>
          <w:p w14:paraId="20E5ED28" w14:textId="77777777" w:rsidR="00E451AB" w:rsidRPr="00CB61E6" w:rsidRDefault="00E451AB" w:rsidP="000C3336">
            <w:pPr>
              <w:spacing w:line="360" w:lineRule="auto"/>
              <w:rPr>
                <w:rFonts w:eastAsia="Calibri" w:cs="Times New Roman"/>
                <w:color w:val="FF0000"/>
                <w:sz w:val="22"/>
                <w:szCs w:val="22"/>
              </w:rPr>
            </w:pPr>
          </w:p>
        </w:tc>
      </w:tr>
      <w:tr w:rsidR="00E451AB" w:rsidRPr="002304BD" w14:paraId="5D489D72" w14:textId="77777777" w:rsidTr="006465EA">
        <w:tc>
          <w:tcPr>
            <w:tcW w:w="305" w:type="pct"/>
            <w:shd w:val="clear" w:color="auto" w:fill="auto"/>
          </w:tcPr>
          <w:p w14:paraId="207E897C"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3</w:t>
            </w:r>
          </w:p>
        </w:tc>
        <w:tc>
          <w:tcPr>
            <w:tcW w:w="1369" w:type="pct"/>
            <w:shd w:val="clear" w:color="auto" w:fill="auto"/>
          </w:tcPr>
          <w:p w14:paraId="316D1E9C"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Powłoka powierzchni ekranu</w:t>
            </w:r>
          </w:p>
        </w:tc>
        <w:tc>
          <w:tcPr>
            <w:tcW w:w="1797" w:type="pct"/>
            <w:shd w:val="clear" w:color="auto" w:fill="auto"/>
            <w:vAlign w:val="center"/>
          </w:tcPr>
          <w:p w14:paraId="423C01DE"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Antyodblaskowa</w:t>
            </w:r>
            <w:r w:rsidR="00C27AE0">
              <w:rPr>
                <w:rFonts w:eastAsia="Calibri" w:cs="Times New Roman"/>
                <w:bCs/>
                <w:sz w:val="22"/>
                <w:szCs w:val="22"/>
              </w:rPr>
              <w:t>, matowa</w:t>
            </w:r>
          </w:p>
        </w:tc>
        <w:tc>
          <w:tcPr>
            <w:tcW w:w="1529" w:type="pct"/>
            <w:shd w:val="clear" w:color="auto" w:fill="auto"/>
          </w:tcPr>
          <w:p w14:paraId="13206829" w14:textId="690963E6" w:rsidR="00E451AB" w:rsidRPr="00CB61E6" w:rsidRDefault="00E451AB" w:rsidP="000C3336">
            <w:pPr>
              <w:spacing w:line="360" w:lineRule="auto"/>
              <w:rPr>
                <w:rFonts w:eastAsia="Calibri" w:cs="Times New Roman"/>
                <w:color w:val="FF0000"/>
                <w:sz w:val="22"/>
                <w:szCs w:val="22"/>
              </w:rPr>
            </w:pPr>
          </w:p>
        </w:tc>
      </w:tr>
      <w:tr w:rsidR="00E451AB" w:rsidRPr="002304BD" w14:paraId="275BFF9B" w14:textId="77777777" w:rsidTr="006465EA">
        <w:tc>
          <w:tcPr>
            <w:tcW w:w="305" w:type="pct"/>
            <w:shd w:val="clear" w:color="auto" w:fill="auto"/>
          </w:tcPr>
          <w:p w14:paraId="45CD133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4</w:t>
            </w:r>
          </w:p>
        </w:tc>
        <w:tc>
          <w:tcPr>
            <w:tcW w:w="1369" w:type="pct"/>
            <w:shd w:val="clear" w:color="auto" w:fill="auto"/>
          </w:tcPr>
          <w:p w14:paraId="676778B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Podświetlenie</w:t>
            </w:r>
          </w:p>
        </w:tc>
        <w:tc>
          <w:tcPr>
            <w:tcW w:w="1797" w:type="pct"/>
            <w:shd w:val="clear" w:color="auto" w:fill="auto"/>
            <w:vAlign w:val="center"/>
          </w:tcPr>
          <w:p w14:paraId="078F5D8D"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System podświetlenia LED</w:t>
            </w:r>
          </w:p>
        </w:tc>
        <w:tc>
          <w:tcPr>
            <w:tcW w:w="1529" w:type="pct"/>
            <w:shd w:val="clear" w:color="auto" w:fill="auto"/>
          </w:tcPr>
          <w:p w14:paraId="2204A5DE" w14:textId="77777777" w:rsidR="00E451AB" w:rsidRPr="002304BD" w:rsidRDefault="00E451AB" w:rsidP="000C3336">
            <w:pPr>
              <w:spacing w:line="360" w:lineRule="auto"/>
              <w:rPr>
                <w:rFonts w:eastAsia="Calibri" w:cs="Times New Roman"/>
                <w:sz w:val="22"/>
                <w:szCs w:val="22"/>
              </w:rPr>
            </w:pPr>
          </w:p>
        </w:tc>
      </w:tr>
      <w:tr w:rsidR="00E451AB" w:rsidRPr="002304BD" w14:paraId="383CAFA3" w14:textId="77777777" w:rsidTr="006465EA">
        <w:tc>
          <w:tcPr>
            <w:tcW w:w="305" w:type="pct"/>
            <w:shd w:val="clear" w:color="auto" w:fill="auto"/>
          </w:tcPr>
          <w:p w14:paraId="0F699B81"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5</w:t>
            </w:r>
          </w:p>
        </w:tc>
        <w:tc>
          <w:tcPr>
            <w:tcW w:w="1369" w:type="pct"/>
            <w:shd w:val="clear" w:color="auto" w:fill="auto"/>
          </w:tcPr>
          <w:p w14:paraId="617F4E32"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Zakres (skala) kolorów</w:t>
            </w:r>
          </w:p>
        </w:tc>
        <w:tc>
          <w:tcPr>
            <w:tcW w:w="1797" w:type="pct"/>
            <w:shd w:val="clear" w:color="auto" w:fill="auto"/>
            <w:vAlign w:val="center"/>
          </w:tcPr>
          <w:p w14:paraId="6BE7C60D" w14:textId="77777777" w:rsidR="00E451AB" w:rsidRPr="002304BD" w:rsidRDefault="00E451AB" w:rsidP="00CB61E6">
            <w:pPr>
              <w:spacing w:line="360" w:lineRule="auto"/>
              <w:rPr>
                <w:rFonts w:eastAsia="Calibri" w:cs="Times New Roman"/>
                <w:bCs/>
                <w:sz w:val="22"/>
                <w:szCs w:val="22"/>
              </w:rPr>
            </w:pPr>
            <w:r w:rsidRPr="002304BD">
              <w:rPr>
                <w:rFonts w:eastAsia="Calibri" w:cs="Times New Roman"/>
                <w:bCs/>
                <w:sz w:val="22"/>
                <w:szCs w:val="22"/>
              </w:rPr>
              <w:t xml:space="preserve">Nie mniej niż 82% (CIE 1976); 97% </w:t>
            </w:r>
            <w:proofErr w:type="spellStart"/>
            <w:r w:rsidRPr="002304BD">
              <w:rPr>
                <w:rFonts w:eastAsia="Calibri" w:cs="Times New Roman"/>
                <w:bCs/>
                <w:sz w:val="22"/>
                <w:szCs w:val="22"/>
              </w:rPr>
              <w:t>sRGB</w:t>
            </w:r>
            <w:proofErr w:type="spellEnd"/>
            <w:r w:rsidRPr="002304BD">
              <w:rPr>
                <w:rFonts w:eastAsia="Calibri" w:cs="Times New Roman"/>
                <w:bCs/>
                <w:sz w:val="22"/>
                <w:szCs w:val="22"/>
              </w:rPr>
              <w:t xml:space="preserve">; 74% </w:t>
            </w:r>
            <w:proofErr w:type="spellStart"/>
            <w:r w:rsidRPr="002304BD">
              <w:rPr>
                <w:rFonts w:eastAsia="Calibri" w:cs="Times New Roman"/>
                <w:bCs/>
                <w:sz w:val="22"/>
                <w:szCs w:val="22"/>
              </w:rPr>
              <w:t>AdobeRGB</w:t>
            </w:r>
            <w:proofErr w:type="spellEnd"/>
          </w:p>
        </w:tc>
        <w:tc>
          <w:tcPr>
            <w:tcW w:w="1529" w:type="pct"/>
            <w:shd w:val="clear" w:color="auto" w:fill="auto"/>
          </w:tcPr>
          <w:p w14:paraId="35A5E486" w14:textId="77777777" w:rsidR="00E451AB" w:rsidRPr="002304BD" w:rsidRDefault="00E451AB" w:rsidP="000C3336">
            <w:pPr>
              <w:spacing w:line="360" w:lineRule="auto"/>
              <w:rPr>
                <w:rFonts w:eastAsia="Calibri" w:cs="Times New Roman"/>
                <w:sz w:val="22"/>
                <w:szCs w:val="22"/>
              </w:rPr>
            </w:pPr>
          </w:p>
        </w:tc>
      </w:tr>
      <w:tr w:rsidR="00E451AB" w:rsidRPr="002304BD" w14:paraId="6A79F04F" w14:textId="77777777" w:rsidTr="006465EA">
        <w:tc>
          <w:tcPr>
            <w:tcW w:w="305" w:type="pct"/>
            <w:shd w:val="clear" w:color="auto" w:fill="auto"/>
          </w:tcPr>
          <w:p w14:paraId="0B2ADA95"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6</w:t>
            </w:r>
          </w:p>
        </w:tc>
        <w:tc>
          <w:tcPr>
            <w:tcW w:w="1369" w:type="pct"/>
            <w:shd w:val="clear" w:color="auto" w:fill="auto"/>
          </w:tcPr>
          <w:p w14:paraId="06103BDB"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Zużycie energii</w:t>
            </w:r>
          </w:p>
        </w:tc>
        <w:tc>
          <w:tcPr>
            <w:tcW w:w="1797" w:type="pct"/>
            <w:shd w:val="clear" w:color="auto" w:fill="auto"/>
            <w:vAlign w:val="center"/>
          </w:tcPr>
          <w:p w14:paraId="37D4FD1A" w14:textId="5911D3D3"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Pobór maksymalny (ma</w:t>
            </w:r>
            <w:r w:rsidR="009E1956">
              <w:rPr>
                <w:rFonts w:eastAsia="Calibri" w:cs="Times New Roman"/>
                <w:bCs/>
                <w:sz w:val="22"/>
                <w:szCs w:val="22"/>
              </w:rPr>
              <w:t>ks.</w:t>
            </w:r>
            <w:r w:rsidRPr="002304BD">
              <w:rPr>
                <w:rFonts w:eastAsia="Calibri" w:cs="Times New Roman"/>
                <w:bCs/>
                <w:sz w:val="22"/>
                <w:szCs w:val="22"/>
              </w:rPr>
              <w:t xml:space="preserve"> luminacja) poniżej 80W.</w:t>
            </w:r>
          </w:p>
          <w:p w14:paraId="00FE9F4C"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Pobór typowy poniżej 40W, Pobór w czuwaniu poniżej 0,6W</w:t>
            </w:r>
          </w:p>
        </w:tc>
        <w:tc>
          <w:tcPr>
            <w:tcW w:w="1529" w:type="pct"/>
            <w:shd w:val="clear" w:color="auto" w:fill="auto"/>
          </w:tcPr>
          <w:p w14:paraId="4331D9B6" w14:textId="673B427F" w:rsidR="00E451AB" w:rsidRPr="00BD55E3" w:rsidRDefault="00E451AB" w:rsidP="000C3336">
            <w:pPr>
              <w:spacing w:line="360" w:lineRule="auto"/>
              <w:rPr>
                <w:rFonts w:eastAsia="Calibri" w:cs="Times New Roman"/>
                <w:color w:val="FF0000"/>
                <w:sz w:val="22"/>
                <w:szCs w:val="22"/>
              </w:rPr>
            </w:pPr>
          </w:p>
        </w:tc>
      </w:tr>
      <w:tr w:rsidR="00E451AB" w:rsidRPr="002304BD" w14:paraId="210A2B15" w14:textId="77777777" w:rsidTr="006465EA">
        <w:tc>
          <w:tcPr>
            <w:tcW w:w="305" w:type="pct"/>
            <w:shd w:val="clear" w:color="auto" w:fill="auto"/>
          </w:tcPr>
          <w:p w14:paraId="63050028"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7</w:t>
            </w:r>
          </w:p>
        </w:tc>
        <w:tc>
          <w:tcPr>
            <w:tcW w:w="1369" w:type="pct"/>
            <w:shd w:val="clear" w:color="auto" w:fill="auto"/>
          </w:tcPr>
          <w:p w14:paraId="51E3E93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Bezpieczeństwo</w:t>
            </w:r>
          </w:p>
        </w:tc>
        <w:tc>
          <w:tcPr>
            <w:tcW w:w="1797" w:type="pct"/>
            <w:shd w:val="clear" w:color="auto" w:fill="auto"/>
            <w:vAlign w:val="center"/>
          </w:tcPr>
          <w:p w14:paraId="2F774916" w14:textId="712D0BA0"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Monitor musi być wyposażony w tzw. </w:t>
            </w:r>
            <w:proofErr w:type="spellStart"/>
            <w:r w:rsidRPr="002304BD">
              <w:rPr>
                <w:rFonts w:eastAsia="Calibri" w:cs="Times New Roman"/>
                <w:bCs/>
                <w:sz w:val="22"/>
                <w:szCs w:val="22"/>
              </w:rPr>
              <w:t>Kensington</w:t>
            </w:r>
            <w:proofErr w:type="spellEnd"/>
            <w:r w:rsidRPr="002304BD">
              <w:rPr>
                <w:rFonts w:eastAsia="Calibri" w:cs="Times New Roman"/>
                <w:bCs/>
                <w:sz w:val="22"/>
                <w:szCs w:val="22"/>
              </w:rPr>
              <w:t xml:space="preserve"> Slot lub </w:t>
            </w:r>
            <w:proofErr w:type="spellStart"/>
            <w:r w:rsidR="00523A0B" w:rsidRPr="003B40D4">
              <w:rPr>
                <w:rFonts w:eastAsia="Calibri" w:cs="Times New Roman"/>
                <w:bCs/>
                <w:sz w:val="22"/>
                <w:szCs w:val="22"/>
              </w:rPr>
              <w:t>lub</w:t>
            </w:r>
            <w:proofErr w:type="spellEnd"/>
            <w:r w:rsidR="00523A0B" w:rsidRPr="003B40D4">
              <w:rPr>
                <w:rFonts w:eastAsia="Calibri" w:cs="Times New Roman"/>
                <w:bCs/>
                <w:sz w:val="22"/>
                <w:szCs w:val="22"/>
              </w:rPr>
              <w:t xml:space="preserve"> inne </w:t>
            </w:r>
            <w:r w:rsidR="00523A0B" w:rsidRPr="0016140B">
              <w:rPr>
                <w:sz w:val="22"/>
                <w:szCs w:val="22"/>
              </w:rPr>
              <w:t xml:space="preserve">gniazdo pozwalające na mocowanie linki zwanej </w:t>
            </w:r>
            <w:proofErr w:type="spellStart"/>
            <w:r w:rsidR="00523A0B" w:rsidRPr="0016140B">
              <w:rPr>
                <w:sz w:val="22"/>
                <w:szCs w:val="22"/>
              </w:rPr>
              <w:t>MicroSaver</w:t>
            </w:r>
            <w:proofErr w:type="spellEnd"/>
            <w:r w:rsidR="00523A0B" w:rsidRPr="0016140B">
              <w:rPr>
                <w:sz w:val="22"/>
                <w:szCs w:val="22"/>
              </w:rPr>
              <w:t xml:space="preserve"> zabezpieczającej przed</w:t>
            </w:r>
            <w:r w:rsidR="00523A0B">
              <w:rPr>
                <w:sz w:val="22"/>
                <w:szCs w:val="22"/>
              </w:rPr>
              <w:t xml:space="preserve"> kradzieżą</w:t>
            </w:r>
          </w:p>
        </w:tc>
        <w:tc>
          <w:tcPr>
            <w:tcW w:w="1529" w:type="pct"/>
            <w:shd w:val="clear" w:color="auto" w:fill="auto"/>
          </w:tcPr>
          <w:p w14:paraId="0E3BA3DE" w14:textId="77777777" w:rsidR="00E451AB" w:rsidRPr="002304BD" w:rsidRDefault="00E451AB" w:rsidP="000C3336">
            <w:pPr>
              <w:spacing w:line="360" w:lineRule="auto"/>
              <w:rPr>
                <w:rFonts w:eastAsia="Calibri" w:cs="Times New Roman"/>
                <w:sz w:val="22"/>
                <w:szCs w:val="22"/>
              </w:rPr>
            </w:pPr>
          </w:p>
        </w:tc>
      </w:tr>
      <w:tr w:rsidR="00E451AB" w:rsidRPr="002304BD" w14:paraId="5092F8AE" w14:textId="77777777" w:rsidTr="006465EA">
        <w:tc>
          <w:tcPr>
            <w:tcW w:w="305" w:type="pct"/>
            <w:shd w:val="clear" w:color="auto" w:fill="auto"/>
          </w:tcPr>
          <w:p w14:paraId="1E237748"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8</w:t>
            </w:r>
          </w:p>
        </w:tc>
        <w:tc>
          <w:tcPr>
            <w:tcW w:w="1369" w:type="pct"/>
            <w:shd w:val="clear" w:color="auto" w:fill="auto"/>
          </w:tcPr>
          <w:p w14:paraId="51A3D6E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Waga bez podstawy</w:t>
            </w:r>
          </w:p>
        </w:tc>
        <w:tc>
          <w:tcPr>
            <w:tcW w:w="1797" w:type="pct"/>
            <w:shd w:val="clear" w:color="auto" w:fill="auto"/>
            <w:vAlign w:val="center"/>
          </w:tcPr>
          <w:p w14:paraId="15783C4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Maksymalnie </w:t>
            </w:r>
            <w:smartTag w:uri="urn:schemas-microsoft-com:office:smarttags" w:element="metricconverter">
              <w:smartTagPr>
                <w:attr w:name="ProductID" w:val="10 kg"/>
              </w:smartTagPr>
              <w:r w:rsidR="006E06B4" w:rsidRPr="002304BD">
                <w:rPr>
                  <w:rFonts w:eastAsia="Calibri" w:cs="Times New Roman"/>
                  <w:bCs/>
                  <w:sz w:val="22"/>
                  <w:szCs w:val="22"/>
                </w:rPr>
                <w:t>10</w:t>
              </w:r>
              <w:r w:rsidRPr="002304BD">
                <w:rPr>
                  <w:rFonts w:eastAsia="Calibri" w:cs="Times New Roman"/>
                  <w:bCs/>
                  <w:sz w:val="22"/>
                  <w:szCs w:val="22"/>
                </w:rPr>
                <w:t xml:space="preserve"> kg</w:t>
              </w:r>
            </w:smartTag>
          </w:p>
        </w:tc>
        <w:tc>
          <w:tcPr>
            <w:tcW w:w="1529" w:type="pct"/>
            <w:shd w:val="clear" w:color="auto" w:fill="auto"/>
          </w:tcPr>
          <w:p w14:paraId="40AD39E6" w14:textId="77777777" w:rsidR="00E451AB" w:rsidRPr="002304BD" w:rsidRDefault="00E451AB" w:rsidP="000C3336">
            <w:pPr>
              <w:spacing w:line="360" w:lineRule="auto"/>
              <w:rPr>
                <w:rFonts w:eastAsia="Calibri" w:cs="Times New Roman"/>
                <w:sz w:val="22"/>
                <w:szCs w:val="22"/>
              </w:rPr>
            </w:pPr>
          </w:p>
        </w:tc>
      </w:tr>
      <w:tr w:rsidR="00E451AB" w:rsidRPr="002304BD" w14:paraId="2AB738A2" w14:textId="77777777" w:rsidTr="006465EA">
        <w:tc>
          <w:tcPr>
            <w:tcW w:w="305" w:type="pct"/>
            <w:shd w:val="clear" w:color="auto" w:fill="auto"/>
          </w:tcPr>
          <w:p w14:paraId="315B1A08" w14:textId="77777777" w:rsidR="00E451AB" w:rsidRPr="002304BD" w:rsidRDefault="006465EA" w:rsidP="000C3336">
            <w:pPr>
              <w:spacing w:line="360" w:lineRule="auto"/>
              <w:rPr>
                <w:rFonts w:eastAsia="Calibri" w:cs="Times New Roman"/>
                <w:sz w:val="22"/>
                <w:szCs w:val="22"/>
              </w:rPr>
            </w:pPr>
            <w:r>
              <w:rPr>
                <w:rFonts w:eastAsia="Calibri" w:cs="Times New Roman"/>
                <w:sz w:val="22"/>
                <w:szCs w:val="22"/>
              </w:rPr>
              <w:t>19</w:t>
            </w:r>
          </w:p>
        </w:tc>
        <w:tc>
          <w:tcPr>
            <w:tcW w:w="1369" w:type="pct"/>
            <w:shd w:val="clear" w:color="auto" w:fill="auto"/>
          </w:tcPr>
          <w:p w14:paraId="0F02713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Złącze </w:t>
            </w:r>
          </w:p>
        </w:tc>
        <w:tc>
          <w:tcPr>
            <w:tcW w:w="1797" w:type="pct"/>
            <w:shd w:val="clear" w:color="auto" w:fill="auto"/>
            <w:vAlign w:val="center"/>
          </w:tcPr>
          <w:p w14:paraId="6BBCEE7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15-stykowe złącze D-</w:t>
            </w:r>
            <w:proofErr w:type="spellStart"/>
            <w:r w:rsidRPr="002304BD">
              <w:rPr>
                <w:rFonts w:eastAsia="Calibri" w:cs="Times New Roman"/>
                <w:bCs/>
                <w:sz w:val="22"/>
                <w:szCs w:val="22"/>
              </w:rPr>
              <w:t>Sub</w:t>
            </w:r>
            <w:proofErr w:type="spellEnd"/>
            <w:r w:rsidRPr="002304BD">
              <w:rPr>
                <w:rFonts w:eastAsia="Calibri" w:cs="Times New Roman"/>
                <w:bCs/>
                <w:sz w:val="22"/>
                <w:szCs w:val="22"/>
              </w:rPr>
              <w:t>, złącze DVI-D z HDCP, Display Port</w:t>
            </w:r>
          </w:p>
        </w:tc>
        <w:tc>
          <w:tcPr>
            <w:tcW w:w="1529" w:type="pct"/>
            <w:shd w:val="clear" w:color="auto" w:fill="auto"/>
          </w:tcPr>
          <w:p w14:paraId="4A1535A1" w14:textId="77777777" w:rsidR="00E451AB" w:rsidRPr="002304BD" w:rsidRDefault="00E451AB" w:rsidP="000C3336">
            <w:pPr>
              <w:spacing w:line="360" w:lineRule="auto"/>
              <w:rPr>
                <w:rFonts w:eastAsia="Calibri" w:cs="Times New Roman"/>
                <w:sz w:val="22"/>
                <w:szCs w:val="22"/>
              </w:rPr>
            </w:pPr>
          </w:p>
        </w:tc>
      </w:tr>
      <w:tr w:rsidR="00E451AB" w:rsidRPr="002304BD" w14:paraId="77C9D577" w14:textId="77777777" w:rsidTr="006465EA">
        <w:tc>
          <w:tcPr>
            <w:tcW w:w="305" w:type="pct"/>
            <w:shd w:val="clear" w:color="auto" w:fill="auto"/>
          </w:tcPr>
          <w:p w14:paraId="52045BD8"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lastRenderedPageBreak/>
              <w:t>2</w:t>
            </w:r>
            <w:r w:rsidR="006465EA">
              <w:rPr>
                <w:rFonts w:eastAsia="Calibri" w:cs="Times New Roman"/>
                <w:sz w:val="22"/>
                <w:szCs w:val="22"/>
              </w:rPr>
              <w:t>0</w:t>
            </w:r>
          </w:p>
        </w:tc>
        <w:tc>
          <w:tcPr>
            <w:tcW w:w="1369" w:type="pct"/>
            <w:shd w:val="clear" w:color="auto" w:fill="auto"/>
          </w:tcPr>
          <w:p w14:paraId="0C4441C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Gwarancja</w:t>
            </w:r>
          </w:p>
        </w:tc>
        <w:tc>
          <w:tcPr>
            <w:tcW w:w="1797" w:type="pct"/>
            <w:shd w:val="clear" w:color="auto" w:fill="auto"/>
          </w:tcPr>
          <w:p w14:paraId="319BBCF1"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3 lata na miejscu u klienta</w:t>
            </w:r>
          </w:p>
          <w:p w14:paraId="3EAC40FE"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Czas reakcji serwisu - do końca następnego dnia roboczego</w:t>
            </w:r>
          </w:p>
          <w:p w14:paraId="7612A623" w14:textId="0AE7C686"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Gwarancja wymiany urządzenia po </w:t>
            </w:r>
            <w:proofErr w:type="spellStart"/>
            <w:r w:rsidRPr="002304BD">
              <w:rPr>
                <w:rFonts w:eastAsia="Calibri" w:cs="Times New Roman"/>
                <w:bCs/>
                <w:sz w:val="22"/>
                <w:szCs w:val="22"/>
              </w:rPr>
              <w:t>wystąpnieniu</w:t>
            </w:r>
            <w:proofErr w:type="spellEnd"/>
            <w:r w:rsidRPr="002304BD">
              <w:rPr>
                <w:rFonts w:eastAsia="Calibri" w:cs="Times New Roman"/>
                <w:bCs/>
                <w:sz w:val="22"/>
                <w:szCs w:val="22"/>
              </w:rPr>
              <w:t xml:space="preserve"> jednego jasnego </w:t>
            </w:r>
            <w:proofErr w:type="spellStart"/>
            <w:r w:rsidRPr="002304BD">
              <w:rPr>
                <w:rFonts w:eastAsia="Calibri" w:cs="Times New Roman"/>
                <w:bCs/>
                <w:sz w:val="22"/>
                <w:szCs w:val="22"/>
              </w:rPr>
              <w:t>subpiksela</w:t>
            </w:r>
            <w:proofErr w:type="spellEnd"/>
            <w:r w:rsidRPr="002304BD">
              <w:rPr>
                <w:rFonts w:eastAsia="Calibri" w:cs="Times New Roman"/>
                <w:bCs/>
                <w:sz w:val="22"/>
                <w:szCs w:val="22"/>
              </w:rPr>
              <w:t xml:space="preserve"> (tzw. „gorący pi</w:t>
            </w:r>
            <w:r w:rsidR="00732456">
              <w:rPr>
                <w:rFonts w:eastAsia="Calibri" w:cs="Times New Roman"/>
                <w:bCs/>
                <w:sz w:val="22"/>
                <w:szCs w:val="22"/>
              </w:rPr>
              <w:t>ks</w:t>
            </w:r>
            <w:r w:rsidRPr="002304BD">
              <w:rPr>
                <w:rFonts w:eastAsia="Calibri" w:cs="Times New Roman"/>
                <w:bCs/>
                <w:sz w:val="22"/>
                <w:szCs w:val="22"/>
              </w:rPr>
              <w:t>el</w:t>
            </w:r>
            <w:r w:rsidR="00732456">
              <w:rPr>
                <w:rFonts w:eastAsia="Calibri" w:cs="Times New Roman"/>
                <w:bCs/>
                <w:sz w:val="22"/>
                <w:szCs w:val="22"/>
              </w:rPr>
              <w:t>”</w:t>
            </w:r>
            <w:r w:rsidRPr="002304BD">
              <w:rPr>
                <w:rFonts w:eastAsia="Calibri" w:cs="Times New Roman"/>
                <w:bCs/>
                <w:sz w:val="22"/>
                <w:szCs w:val="22"/>
              </w:rPr>
              <w:t xml:space="preserve">) lub sześciu ciemnych </w:t>
            </w:r>
            <w:proofErr w:type="spellStart"/>
            <w:r w:rsidRPr="002304BD">
              <w:rPr>
                <w:rFonts w:eastAsia="Calibri" w:cs="Times New Roman"/>
                <w:bCs/>
                <w:sz w:val="22"/>
                <w:szCs w:val="22"/>
              </w:rPr>
              <w:t>subpi</w:t>
            </w:r>
            <w:r w:rsidR="00732456">
              <w:rPr>
                <w:rFonts w:eastAsia="Calibri" w:cs="Times New Roman"/>
                <w:bCs/>
                <w:sz w:val="22"/>
                <w:szCs w:val="22"/>
              </w:rPr>
              <w:t>ks</w:t>
            </w:r>
            <w:r w:rsidRPr="002304BD">
              <w:rPr>
                <w:rFonts w:eastAsia="Calibri" w:cs="Times New Roman"/>
                <w:bCs/>
                <w:sz w:val="22"/>
                <w:szCs w:val="22"/>
              </w:rPr>
              <w:t>eli</w:t>
            </w:r>
            <w:proofErr w:type="spellEnd"/>
            <w:r w:rsidRPr="002304BD">
              <w:rPr>
                <w:rFonts w:eastAsia="Calibri" w:cs="Times New Roman"/>
                <w:bCs/>
                <w:sz w:val="22"/>
                <w:szCs w:val="22"/>
              </w:rPr>
              <w:t xml:space="preserve"> (tzw. „martwych pi</w:t>
            </w:r>
            <w:r w:rsidR="00732456">
              <w:rPr>
                <w:rFonts w:eastAsia="Calibri" w:cs="Times New Roman"/>
                <w:bCs/>
                <w:sz w:val="22"/>
                <w:szCs w:val="22"/>
              </w:rPr>
              <w:t>ks</w:t>
            </w:r>
            <w:r w:rsidRPr="002304BD">
              <w:rPr>
                <w:rFonts w:eastAsia="Calibri" w:cs="Times New Roman"/>
                <w:bCs/>
                <w:sz w:val="22"/>
                <w:szCs w:val="22"/>
              </w:rPr>
              <w:t>eli”)</w:t>
            </w:r>
          </w:p>
        </w:tc>
        <w:tc>
          <w:tcPr>
            <w:tcW w:w="1529" w:type="pct"/>
            <w:shd w:val="clear" w:color="auto" w:fill="auto"/>
          </w:tcPr>
          <w:p w14:paraId="447C8367" w14:textId="77777777" w:rsidR="00E451AB" w:rsidRPr="00BD55E3" w:rsidRDefault="00E451AB" w:rsidP="000C3336">
            <w:pPr>
              <w:spacing w:line="360" w:lineRule="auto"/>
              <w:rPr>
                <w:rFonts w:eastAsia="Calibri" w:cs="Times New Roman"/>
                <w:color w:val="FF0000"/>
                <w:sz w:val="22"/>
                <w:szCs w:val="22"/>
              </w:rPr>
            </w:pPr>
          </w:p>
        </w:tc>
      </w:tr>
      <w:tr w:rsidR="00E451AB" w:rsidRPr="005A7961" w14:paraId="7FE01398" w14:textId="77777777" w:rsidTr="006465EA">
        <w:tc>
          <w:tcPr>
            <w:tcW w:w="305" w:type="pct"/>
            <w:shd w:val="clear" w:color="auto" w:fill="auto"/>
          </w:tcPr>
          <w:p w14:paraId="150F2846"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1</w:t>
            </w:r>
          </w:p>
        </w:tc>
        <w:tc>
          <w:tcPr>
            <w:tcW w:w="1369" w:type="pct"/>
            <w:shd w:val="clear" w:color="auto" w:fill="auto"/>
          </w:tcPr>
          <w:p w14:paraId="0188CA9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Certyfikaty</w:t>
            </w:r>
          </w:p>
        </w:tc>
        <w:tc>
          <w:tcPr>
            <w:tcW w:w="1797" w:type="pct"/>
            <w:shd w:val="clear" w:color="auto" w:fill="auto"/>
          </w:tcPr>
          <w:p w14:paraId="77D0CF6E"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 xml:space="preserve">TCO 5.2, ISO 13406-2 </w:t>
            </w:r>
            <w:proofErr w:type="spellStart"/>
            <w:r w:rsidRPr="002304BD">
              <w:rPr>
                <w:rFonts w:eastAsia="Calibri" w:cs="Times New Roman"/>
                <w:bCs/>
                <w:sz w:val="22"/>
                <w:szCs w:val="22"/>
                <w:lang w:val="en-US"/>
              </w:rPr>
              <w:t>lub</w:t>
            </w:r>
            <w:proofErr w:type="spellEnd"/>
            <w:r w:rsidRPr="002304BD">
              <w:rPr>
                <w:rFonts w:eastAsia="Calibri" w:cs="Times New Roman"/>
                <w:bCs/>
                <w:sz w:val="22"/>
                <w:szCs w:val="22"/>
                <w:lang w:val="en-US"/>
              </w:rPr>
              <w:t xml:space="preserve"> ISO 9241, EPEAT Gold, Energy Star 5.1</w:t>
            </w:r>
          </w:p>
        </w:tc>
        <w:tc>
          <w:tcPr>
            <w:tcW w:w="1529" w:type="pct"/>
            <w:shd w:val="clear" w:color="auto" w:fill="auto"/>
          </w:tcPr>
          <w:p w14:paraId="20B2A13B" w14:textId="77777777" w:rsidR="00E451AB" w:rsidRPr="002304BD" w:rsidRDefault="00E451AB" w:rsidP="000C3336">
            <w:pPr>
              <w:spacing w:line="360" w:lineRule="auto"/>
              <w:rPr>
                <w:rFonts w:eastAsia="Calibri" w:cs="Times New Roman"/>
                <w:sz w:val="22"/>
                <w:szCs w:val="22"/>
                <w:lang w:val="en-US"/>
              </w:rPr>
            </w:pPr>
          </w:p>
        </w:tc>
      </w:tr>
      <w:tr w:rsidR="00E451AB" w:rsidRPr="002304BD" w14:paraId="2665BE9A" w14:textId="77777777" w:rsidTr="006465EA">
        <w:tc>
          <w:tcPr>
            <w:tcW w:w="305" w:type="pct"/>
            <w:shd w:val="clear" w:color="auto" w:fill="auto"/>
          </w:tcPr>
          <w:p w14:paraId="525CB324"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2</w:t>
            </w:r>
          </w:p>
        </w:tc>
        <w:tc>
          <w:tcPr>
            <w:tcW w:w="1369" w:type="pct"/>
            <w:shd w:val="clear" w:color="auto" w:fill="auto"/>
          </w:tcPr>
          <w:p w14:paraId="49514EE9" w14:textId="77777777" w:rsidR="00E451AB" w:rsidRPr="007F449B" w:rsidRDefault="00E451AB" w:rsidP="000C3336">
            <w:pPr>
              <w:spacing w:line="360" w:lineRule="auto"/>
              <w:rPr>
                <w:rFonts w:eastAsia="Calibri" w:cs="Times New Roman"/>
                <w:bCs/>
                <w:sz w:val="22"/>
                <w:szCs w:val="22"/>
              </w:rPr>
            </w:pPr>
            <w:r w:rsidRPr="007F449B">
              <w:rPr>
                <w:rFonts w:eastAsia="Calibri" w:cs="Times New Roman"/>
                <w:bCs/>
                <w:sz w:val="22"/>
                <w:szCs w:val="22"/>
              </w:rPr>
              <w:t>Inne</w:t>
            </w:r>
          </w:p>
        </w:tc>
        <w:tc>
          <w:tcPr>
            <w:tcW w:w="1797" w:type="pct"/>
            <w:shd w:val="clear" w:color="auto" w:fill="auto"/>
          </w:tcPr>
          <w:p w14:paraId="59999444" w14:textId="7609C6C3" w:rsidR="00E451AB" w:rsidRPr="007F449B" w:rsidRDefault="00E451AB" w:rsidP="000C3336">
            <w:pPr>
              <w:spacing w:line="360" w:lineRule="auto"/>
              <w:rPr>
                <w:rFonts w:eastAsia="Calibri" w:cs="Times New Roman"/>
                <w:bCs/>
                <w:sz w:val="22"/>
                <w:szCs w:val="22"/>
              </w:rPr>
            </w:pPr>
            <w:r w:rsidRPr="007F449B">
              <w:rPr>
                <w:rFonts w:eastAsia="Calibri" w:cs="Times New Roman"/>
                <w:bCs/>
                <w:sz w:val="22"/>
                <w:szCs w:val="22"/>
              </w:rPr>
              <w:t>Odłączana stopa z VESA 100mm</w:t>
            </w:r>
          </w:p>
          <w:p w14:paraId="73D9C985" w14:textId="77777777" w:rsidR="00E451AB" w:rsidRPr="007F449B" w:rsidRDefault="00E451AB" w:rsidP="000C3336">
            <w:pPr>
              <w:spacing w:line="360" w:lineRule="auto"/>
              <w:rPr>
                <w:rFonts w:eastAsia="Calibri" w:cs="Times New Roman"/>
                <w:bCs/>
                <w:sz w:val="22"/>
                <w:szCs w:val="22"/>
              </w:rPr>
            </w:pPr>
            <w:r w:rsidRPr="007F449B">
              <w:rPr>
                <w:rFonts w:eastAsia="Calibri" w:cs="Times New Roman"/>
                <w:bCs/>
                <w:sz w:val="22"/>
                <w:szCs w:val="22"/>
              </w:rPr>
              <w:t xml:space="preserve">Min. 4 </w:t>
            </w:r>
            <w:proofErr w:type="spellStart"/>
            <w:r w:rsidRPr="007F449B">
              <w:rPr>
                <w:rFonts w:eastAsia="Calibri" w:cs="Times New Roman"/>
                <w:bCs/>
                <w:sz w:val="22"/>
                <w:szCs w:val="22"/>
              </w:rPr>
              <w:t>szt</w:t>
            </w:r>
            <w:proofErr w:type="spellEnd"/>
            <w:r w:rsidRPr="007F449B">
              <w:rPr>
                <w:rFonts w:eastAsia="Calibri" w:cs="Times New Roman"/>
                <w:bCs/>
                <w:sz w:val="22"/>
                <w:szCs w:val="22"/>
              </w:rPr>
              <w:t xml:space="preserve"> USB</w:t>
            </w:r>
          </w:p>
          <w:p w14:paraId="0514E4D6" w14:textId="77777777" w:rsidR="006465EA" w:rsidRPr="007F449B" w:rsidRDefault="006465EA" w:rsidP="000C3336">
            <w:pPr>
              <w:spacing w:line="360" w:lineRule="auto"/>
              <w:rPr>
                <w:rFonts w:eastAsia="Calibri" w:cs="Times New Roman"/>
                <w:bCs/>
                <w:sz w:val="22"/>
                <w:szCs w:val="22"/>
              </w:rPr>
            </w:pPr>
            <w:r w:rsidRPr="007F449B">
              <w:rPr>
                <w:rFonts w:eastAsia="Calibri" w:cs="Times New Roman"/>
                <w:bCs/>
                <w:sz w:val="22"/>
                <w:szCs w:val="22"/>
              </w:rPr>
              <w:t>Kabel DP – DP</w:t>
            </w:r>
          </w:p>
        </w:tc>
        <w:tc>
          <w:tcPr>
            <w:tcW w:w="1529" w:type="pct"/>
            <w:shd w:val="clear" w:color="auto" w:fill="auto"/>
          </w:tcPr>
          <w:p w14:paraId="0D9BA06A" w14:textId="77777777" w:rsidR="00E451AB" w:rsidRPr="00444F3D" w:rsidRDefault="00444F3D" w:rsidP="006465EA">
            <w:pPr>
              <w:spacing w:line="360" w:lineRule="auto"/>
              <w:rPr>
                <w:rFonts w:eastAsia="Calibri" w:cs="Times New Roman"/>
                <w:color w:val="FF0000"/>
                <w:sz w:val="22"/>
                <w:szCs w:val="22"/>
              </w:rPr>
            </w:pPr>
            <w:r w:rsidRPr="00444F3D">
              <w:rPr>
                <w:rFonts w:eastAsia="Calibri" w:cs="Times New Roman"/>
                <w:color w:val="FF0000"/>
                <w:sz w:val="22"/>
                <w:szCs w:val="22"/>
              </w:rPr>
              <w:t>?</w:t>
            </w:r>
          </w:p>
        </w:tc>
      </w:tr>
    </w:tbl>
    <w:p w14:paraId="284DE759" w14:textId="77777777" w:rsidR="00B3524E" w:rsidRPr="002304BD" w:rsidRDefault="00B3524E" w:rsidP="000C3336">
      <w:pPr>
        <w:pStyle w:val="Akapitzlist"/>
        <w:spacing w:line="360" w:lineRule="auto"/>
        <w:ind w:left="0"/>
        <w:rPr>
          <w:rFonts w:ascii="Times New Roman" w:hAnsi="Times New Roman"/>
          <w:b/>
        </w:rPr>
      </w:pPr>
    </w:p>
    <w:p w14:paraId="4FB10D29" w14:textId="77777777" w:rsidR="00C828D1" w:rsidRPr="00C828D1" w:rsidRDefault="00B3524E" w:rsidP="00C828D1">
      <w:pPr>
        <w:pStyle w:val="Nagwek21"/>
        <w:spacing w:before="0" w:after="0" w:line="360" w:lineRule="auto"/>
        <w:jc w:val="both"/>
        <w:rPr>
          <w:rFonts w:ascii="Times New Roman" w:hAnsi="Times New Roman" w:cs="Times New Roman"/>
          <w:i w:val="0"/>
          <w:sz w:val="22"/>
          <w:szCs w:val="22"/>
        </w:rPr>
      </w:pPr>
      <w:bookmarkStart w:id="10" w:name="_Toc44062559"/>
      <w:r w:rsidRPr="002304BD">
        <w:rPr>
          <w:rFonts w:ascii="Times New Roman" w:hAnsi="Times New Roman" w:cs="Times New Roman"/>
          <w:i w:val="0"/>
          <w:sz w:val="22"/>
          <w:szCs w:val="22"/>
        </w:rPr>
        <w:t>Monitor biurowy typ 2 – 10 sztuk</w:t>
      </w:r>
      <w:bookmarkEnd w:id="10"/>
    </w:p>
    <w:p w14:paraId="5652B0D7"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3D5704DE"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4E628D8B"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101"/>
        <w:gridCol w:w="2635"/>
      </w:tblGrid>
      <w:tr w:rsidR="00E451AB" w:rsidRPr="002304BD" w14:paraId="75CFDEA4" w14:textId="77777777" w:rsidTr="006465EA">
        <w:tc>
          <w:tcPr>
            <w:tcW w:w="305" w:type="pct"/>
            <w:shd w:val="pct20" w:color="auto" w:fill="auto"/>
          </w:tcPr>
          <w:p w14:paraId="35DCDF9E"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9" w:type="pct"/>
            <w:shd w:val="pct20" w:color="auto" w:fill="auto"/>
          </w:tcPr>
          <w:p w14:paraId="757B8D3B"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8" w:type="pct"/>
            <w:shd w:val="pct20" w:color="auto" w:fill="auto"/>
          </w:tcPr>
          <w:p w14:paraId="1FE612A9"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8" w:type="pct"/>
            <w:shd w:val="pct20" w:color="auto" w:fill="auto"/>
          </w:tcPr>
          <w:p w14:paraId="5866AB8B"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E451AB" w:rsidRPr="002304BD" w14:paraId="478EE536" w14:textId="77777777" w:rsidTr="006465EA">
        <w:tc>
          <w:tcPr>
            <w:tcW w:w="305" w:type="pct"/>
            <w:shd w:val="clear" w:color="auto" w:fill="auto"/>
          </w:tcPr>
          <w:p w14:paraId="429D300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p>
        </w:tc>
        <w:tc>
          <w:tcPr>
            <w:tcW w:w="1369" w:type="pct"/>
            <w:shd w:val="clear" w:color="auto" w:fill="auto"/>
          </w:tcPr>
          <w:p w14:paraId="2348D03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Typ ekranu</w:t>
            </w:r>
          </w:p>
        </w:tc>
        <w:tc>
          <w:tcPr>
            <w:tcW w:w="1798" w:type="pct"/>
            <w:shd w:val="clear" w:color="auto" w:fill="auto"/>
            <w:vAlign w:val="center"/>
          </w:tcPr>
          <w:p w14:paraId="3B68ACFD" w14:textId="77777777" w:rsidR="00E451AB" w:rsidRPr="002304BD" w:rsidRDefault="00E451AB" w:rsidP="000C3336">
            <w:pPr>
              <w:spacing w:line="360" w:lineRule="auto"/>
              <w:rPr>
                <w:rFonts w:eastAsia="Calibri" w:cs="Times New Roman"/>
                <w:bCs/>
                <w:color w:val="00B050"/>
                <w:sz w:val="22"/>
                <w:szCs w:val="22"/>
              </w:rPr>
            </w:pPr>
            <w:r w:rsidRPr="002304BD">
              <w:rPr>
                <w:rFonts w:eastAsia="Calibri" w:cs="Times New Roman"/>
                <w:bCs/>
                <w:sz w:val="22"/>
                <w:szCs w:val="22"/>
              </w:rPr>
              <w:t xml:space="preserve">Ekran ciekłokrystaliczny z aktywną matrycą IPS Min </w:t>
            </w:r>
            <w:smartTag w:uri="urn:schemas-microsoft-com:office:smarttags" w:element="metricconverter">
              <w:smartTagPr>
                <w:attr w:name="ProductID" w:val="27”"/>
              </w:smartTagPr>
              <w:r w:rsidRPr="002304BD">
                <w:rPr>
                  <w:rFonts w:eastAsia="Calibri" w:cs="Times New Roman"/>
                  <w:bCs/>
                  <w:sz w:val="22"/>
                  <w:szCs w:val="22"/>
                </w:rPr>
                <w:t>27”</w:t>
              </w:r>
            </w:smartTag>
          </w:p>
        </w:tc>
        <w:tc>
          <w:tcPr>
            <w:tcW w:w="1528" w:type="pct"/>
            <w:shd w:val="clear" w:color="auto" w:fill="auto"/>
          </w:tcPr>
          <w:p w14:paraId="39C14C0A" w14:textId="77777777" w:rsidR="00E451AB" w:rsidRPr="002304BD" w:rsidRDefault="00E451AB" w:rsidP="000C3336">
            <w:pPr>
              <w:spacing w:line="360" w:lineRule="auto"/>
              <w:rPr>
                <w:rFonts w:eastAsia="Calibri" w:cs="Times New Roman"/>
                <w:sz w:val="22"/>
                <w:szCs w:val="22"/>
              </w:rPr>
            </w:pPr>
          </w:p>
        </w:tc>
      </w:tr>
      <w:tr w:rsidR="00E451AB" w:rsidRPr="002304BD" w14:paraId="4B895B53" w14:textId="77777777" w:rsidTr="006465EA">
        <w:tc>
          <w:tcPr>
            <w:tcW w:w="305" w:type="pct"/>
            <w:shd w:val="clear" w:color="auto" w:fill="auto"/>
          </w:tcPr>
          <w:p w14:paraId="4FFC30B1"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p>
        </w:tc>
        <w:tc>
          <w:tcPr>
            <w:tcW w:w="1369" w:type="pct"/>
            <w:shd w:val="clear" w:color="auto" w:fill="auto"/>
          </w:tcPr>
          <w:p w14:paraId="18E4DB9B"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Typ podświetlenia matrycy</w:t>
            </w:r>
          </w:p>
        </w:tc>
        <w:tc>
          <w:tcPr>
            <w:tcW w:w="1798" w:type="pct"/>
            <w:shd w:val="clear" w:color="auto" w:fill="auto"/>
            <w:vAlign w:val="center"/>
          </w:tcPr>
          <w:p w14:paraId="1EC992F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LED</w:t>
            </w:r>
          </w:p>
        </w:tc>
        <w:tc>
          <w:tcPr>
            <w:tcW w:w="1528" w:type="pct"/>
            <w:shd w:val="clear" w:color="auto" w:fill="auto"/>
          </w:tcPr>
          <w:p w14:paraId="3617D669" w14:textId="77777777" w:rsidR="00E451AB" w:rsidRPr="002304BD" w:rsidRDefault="00E451AB" w:rsidP="000C3336">
            <w:pPr>
              <w:spacing w:line="360" w:lineRule="auto"/>
              <w:rPr>
                <w:rFonts w:eastAsia="Calibri" w:cs="Times New Roman"/>
                <w:sz w:val="22"/>
                <w:szCs w:val="22"/>
              </w:rPr>
            </w:pPr>
          </w:p>
        </w:tc>
      </w:tr>
      <w:tr w:rsidR="00E451AB" w:rsidRPr="002304BD" w14:paraId="5BDFCC06" w14:textId="77777777" w:rsidTr="006465EA">
        <w:tc>
          <w:tcPr>
            <w:tcW w:w="305" w:type="pct"/>
            <w:shd w:val="clear" w:color="auto" w:fill="auto"/>
          </w:tcPr>
          <w:p w14:paraId="6F816F8B"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3</w:t>
            </w:r>
          </w:p>
        </w:tc>
        <w:tc>
          <w:tcPr>
            <w:tcW w:w="1369" w:type="pct"/>
            <w:shd w:val="clear" w:color="auto" w:fill="auto"/>
          </w:tcPr>
          <w:p w14:paraId="53A1130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Rozmiar plamki</w:t>
            </w:r>
          </w:p>
        </w:tc>
        <w:tc>
          <w:tcPr>
            <w:tcW w:w="1798" w:type="pct"/>
            <w:shd w:val="clear" w:color="auto" w:fill="auto"/>
            <w:vAlign w:val="center"/>
          </w:tcPr>
          <w:p w14:paraId="65637377" w14:textId="77777777" w:rsidR="00E451AB" w:rsidRPr="002304BD" w:rsidRDefault="006465EA" w:rsidP="000C3336">
            <w:pPr>
              <w:spacing w:line="360" w:lineRule="auto"/>
              <w:rPr>
                <w:rFonts w:eastAsia="Calibri" w:cs="Times New Roman"/>
                <w:bCs/>
                <w:sz w:val="22"/>
                <w:szCs w:val="22"/>
              </w:rPr>
            </w:pPr>
            <w:r>
              <w:rPr>
                <w:rFonts w:eastAsia="Calibri" w:cs="Times New Roman"/>
                <w:bCs/>
                <w:sz w:val="22"/>
                <w:szCs w:val="22"/>
              </w:rPr>
              <w:t>maks</w:t>
            </w:r>
            <w:r w:rsidR="00E451AB" w:rsidRPr="002304BD">
              <w:rPr>
                <w:rFonts w:eastAsia="Calibri" w:cs="Times New Roman"/>
                <w:bCs/>
                <w:sz w:val="22"/>
                <w:szCs w:val="22"/>
              </w:rPr>
              <w:t xml:space="preserve">. </w:t>
            </w:r>
            <w:smartTag w:uri="urn:schemas-microsoft-com:office:smarttags" w:element="metricconverter">
              <w:smartTagPr>
                <w:attr w:name="ProductID" w:val="0,16 mm"/>
              </w:smartTagPr>
              <w:r w:rsidR="00E451AB" w:rsidRPr="002304BD">
                <w:rPr>
                  <w:rFonts w:eastAsia="Calibri" w:cs="Times New Roman"/>
                  <w:bCs/>
                  <w:sz w:val="22"/>
                  <w:szCs w:val="22"/>
                </w:rPr>
                <w:t>0,16 mm</w:t>
              </w:r>
            </w:smartTag>
          </w:p>
        </w:tc>
        <w:tc>
          <w:tcPr>
            <w:tcW w:w="1528" w:type="pct"/>
            <w:shd w:val="clear" w:color="auto" w:fill="auto"/>
          </w:tcPr>
          <w:p w14:paraId="33519577" w14:textId="77777777" w:rsidR="00E451AB" w:rsidRPr="00BD55E3" w:rsidRDefault="00E451AB" w:rsidP="000C3336">
            <w:pPr>
              <w:spacing w:line="360" w:lineRule="auto"/>
              <w:rPr>
                <w:rFonts w:eastAsia="Calibri" w:cs="Times New Roman"/>
                <w:color w:val="FF0000"/>
                <w:sz w:val="22"/>
                <w:szCs w:val="22"/>
              </w:rPr>
            </w:pPr>
          </w:p>
        </w:tc>
      </w:tr>
      <w:tr w:rsidR="00E451AB" w:rsidRPr="002304BD" w14:paraId="78B671A9" w14:textId="77777777" w:rsidTr="006465EA">
        <w:tc>
          <w:tcPr>
            <w:tcW w:w="305" w:type="pct"/>
            <w:shd w:val="clear" w:color="auto" w:fill="auto"/>
          </w:tcPr>
          <w:p w14:paraId="33A2DB32"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4</w:t>
            </w:r>
          </w:p>
        </w:tc>
        <w:tc>
          <w:tcPr>
            <w:tcW w:w="1369" w:type="pct"/>
            <w:shd w:val="clear" w:color="auto" w:fill="auto"/>
          </w:tcPr>
          <w:p w14:paraId="09BFDEE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Jasność</w:t>
            </w:r>
          </w:p>
        </w:tc>
        <w:tc>
          <w:tcPr>
            <w:tcW w:w="1798" w:type="pct"/>
            <w:shd w:val="clear" w:color="auto" w:fill="auto"/>
            <w:vAlign w:val="center"/>
          </w:tcPr>
          <w:p w14:paraId="20D77101"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350 cd/m2</w:t>
            </w:r>
          </w:p>
          <w:p w14:paraId="0416FD79" w14:textId="77777777" w:rsidR="00E451AB" w:rsidRPr="002304BD" w:rsidRDefault="00E451AB" w:rsidP="000C3336">
            <w:pPr>
              <w:spacing w:line="360" w:lineRule="auto"/>
              <w:rPr>
                <w:rFonts w:eastAsia="Calibri" w:cs="Times New Roman"/>
                <w:bCs/>
                <w:sz w:val="22"/>
                <w:szCs w:val="22"/>
              </w:rPr>
            </w:pPr>
          </w:p>
        </w:tc>
        <w:tc>
          <w:tcPr>
            <w:tcW w:w="1528" w:type="pct"/>
            <w:shd w:val="clear" w:color="auto" w:fill="auto"/>
          </w:tcPr>
          <w:p w14:paraId="0106B0BA" w14:textId="77777777" w:rsidR="00E451AB" w:rsidRPr="002304BD" w:rsidRDefault="00E451AB" w:rsidP="000C3336">
            <w:pPr>
              <w:spacing w:line="360" w:lineRule="auto"/>
              <w:rPr>
                <w:rFonts w:eastAsia="Calibri" w:cs="Times New Roman"/>
                <w:sz w:val="22"/>
                <w:szCs w:val="22"/>
              </w:rPr>
            </w:pPr>
          </w:p>
        </w:tc>
      </w:tr>
      <w:tr w:rsidR="00E451AB" w:rsidRPr="002304BD" w14:paraId="23F973CA" w14:textId="77777777" w:rsidTr="006465EA">
        <w:tc>
          <w:tcPr>
            <w:tcW w:w="305" w:type="pct"/>
            <w:shd w:val="clear" w:color="auto" w:fill="auto"/>
          </w:tcPr>
          <w:p w14:paraId="0A33530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5</w:t>
            </w:r>
          </w:p>
        </w:tc>
        <w:tc>
          <w:tcPr>
            <w:tcW w:w="1369" w:type="pct"/>
            <w:shd w:val="clear" w:color="auto" w:fill="auto"/>
          </w:tcPr>
          <w:p w14:paraId="6E056233"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Kontrast</w:t>
            </w:r>
          </w:p>
        </w:tc>
        <w:tc>
          <w:tcPr>
            <w:tcW w:w="1798" w:type="pct"/>
            <w:shd w:val="clear" w:color="auto" w:fill="auto"/>
            <w:vAlign w:val="center"/>
          </w:tcPr>
          <w:p w14:paraId="5F9527E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1300:1 typowy </w:t>
            </w:r>
          </w:p>
        </w:tc>
        <w:tc>
          <w:tcPr>
            <w:tcW w:w="1528" w:type="pct"/>
            <w:shd w:val="clear" w:color="auto" w:fill="auto"/>
          </w:tcPr>
          <w:p w14:paraId="7827A532" w14:textId="77777777" w:rsidR="00E451AB" w:rsidRPr="002304BD" w:rsidRDefault="00E451AB" w:rsidP="000C3336">
            <w:pPr>
              <w:spacing w:line="360" w:lineRule="auto"/>
              <w:rPr>
                <w:rFonts w:eastAsia="Calibri" w:cs="Times New Roman"/>
                <w:sz w:val="22"/>
                <w:szCs w:val="22"/>
              </w:rPr>
            </w:pPr>
          </w:p>
        </w:tc>
      </w:tr>
      <w:tr w:rsidR="00E451AB" w:rsidRPr="002304BD" w14:paraId="25C8313F" w14:textId="77777777" w:rsidTr="006465EA">
        <w:tc>
          <w:tcPr>
            <w:tcW w:w="305" w:type="pct"/>
            <w:shd w:val="clear" w:color="auto" w:fill="auto"/>
          </w:tcPr>
          <w:p w14:paraId="33DBD35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6</w:t>
            </w:r>
          </w:p>
        </w:tc>
        <w:tc>
          <w:tcPr>
            <w:tcW w:w="1369" w:type="pct"/>
            <w:shd w:val="clear" w:color="auto" w:fill="auto"/>
          </w:tcPr>
          <w:p w14:paraId="13478AF9"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Kąty widzenia (pion/poziom)</w:t>
            </w:r>
          </w:p>
        </w:tc>
        <w:tc>
          <w:tcPr>
            <w:tcW w:w="1798" w:type="pct"/>
            <w:shd w:val="clear" w:color="auto" w:fill="auto"/>
            <w:vAlign w:val="center"/>
          </w:tcPr>
          <w:p w14:paraId="3AAB282E"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178/178 stopni</w:t>
            </w:r>
          </w:p>
        </w:tc>
        <w:tc>
          <w:tcPr>
            <w:tcW w:w="1528" w:type="pct"/>
            <w:shd w:val="clear" w:color="auto" w:fill="auto"/>
          </w:tcPr>
          <w:p w14:paraId="53314F9E" w14:textId="77777777" w:rsidR="00E451AB" w:rsidRPr="002304BD" w:rsidRDefault="00E451AB" w:rsidP="000C3336">
            <w:pPr>
              <w:spacing w:line="360" w:lineRule="auto"/>
              <w:rPr>
                <w:rFonts w:eastAsia="Calibri" w:cs="Times New Roman"/>
                <w:sz w:val="22"/>
                <w:szCs w:val="22"/>
              </w:rPr>
            </w:pPr>
          </w:p>
        </w:tc>
      </w:tr>
      <w:tr w:rsidR="00E451AB" w:rsidRPr="002304BD" w14:paraId="05054EB5" w14:textId="77777777" w:rsidTr="006465EA">
        <w:tc>
          <w:tcPr>
            <w:tcW w:w="305" w:type="pct"/>
            <w:shd w:val="clear" w:color="auto" w:fill="auto"/>
          </w:tcPr>
          <w:p w14:paraId="0C16175B"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7</w:t>
            </w:r>
          </w:p>
        </w:tc>
        <w:tc>
          <w:tcPr>
            <w:tcW w:w="1369" w:type="pct"/>
            <w:shd w:val="clear" w:color="auto" w:fill="auto"/>
          </w:tcPr>
          <w:p w14:paraId="468AACE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Czas reakcji matrycy nie dłuższy niż</w:t>
            </w:r>
          </w:p>
        </w:tc>
        <w:tc>
          <w:tcPr>
            <w:tcW w:w="1798" w:type="pct"/>
            <w:shd w:val="clear" w:color="auto" w:fill="auto"/>
            <w:vAlign w:val="center"/>
          </w:tcPr>
          <w:p w14:paraId="51176E75" w14:textId="77777777" w:rsidR="00E451AB" w:rsidRPr="002304BD" w:rsidRDefault="00E451AB" w:rsidP="00EF02B7">
            <w:pPr>
              <w:spacing w:line="360" w:lineRule="auto"/>
              <w:rPr>
                <w:rFonts w:eastAsia="Calibri" w:cs="Times New Roman"/>
                <w:bCs/>
                <w:sz w:val="22"/>
                <w:szCs w:val="22"/>
                <w:lang w:val="en-US"/>
              </w:rPr>
            </w:pPr>
            <w:r w:rsidRPr="002304BD">
              <w:rPr>
                <w:rFonts w:eastAsia="Calibri" w:cs="Times New Roman"/>
                <w:bCs/>
                <w:sz w:val="22"/>
                <w:szCs w:val="22"/>
                <w:lang w:val="en-US"/>
              </w:rPr>
              <w:t xml:space="preserve">5 </w:t>
            </w:r>
            <w:proofErr w:type="spellStart"/>
            <w:r w:rsidRPr="002304BD">
              <w:rPr>
                <w:rFonts w:eastAsia="Calibri" w:cs="Times New Roman"/>
                <w:bCs/>
                <w:sz w:val="22"/>
                <w:szCs w:val="22"/>
                <w:lang w:val="en-US"/>
              </w:rPr>
              <w:t>ms</w:t>
            </w:r>
            <w:proofErr w:type="spellEnd"/>
            <w:r w:rsidRPr="002304BD">
              <w:rPr>
                <w:rFonts w:eastAsia="Calibri" w:cs="Times New Roman"/>
                <w:bCs/>
                <w:sz w:val="22"/>
                <w:szCs w:val="22"/>
                <w:lang w:val="en-US"/>
              </w:rPr>
              <w:t xml:space="preserve"> (gray to gray </w:t>
            </w:r>
            <w:r w:rsidR="00EF02B7" w:rsidRPr="002304BD">
              <w:rPr>
                <w:rFonts w:eastAsia="Calibri" w:cs="Times New Roman"/>
                <w:bCs/>
                <w:sz w:val="22"/>
                <w:szCs w:val="22"/>
                <w:lang w:val="en-US"/>
              </w:rPr>
              <w:t>)</w:t>
            </w:r>
            <w:r w:rsidRPr="002304BD">
              <w:rPr>
                <w:rFonts w:eastAsia="Calibri" w:cs="Times New Roman"/>
                <w:bCs/>
                <w:sz w:val="22"/>
                <w:szCs w:val="22"/>
                <w:lang w:val="en-US"/>
              </w:rPr>
              <w:t xml:space="preserve"> </w:t>
            </w:r>
          </w:p>
        </w:tc>
        <w:tc>
          <w:tcPr>
            <w:tcW w:w="1528" w:type="pct"/>
            <w:shd w:val="clear" w:color="auto" w:fill="auto"/>
          </w:tcPr>
          <w:p w14:paraId="0AF57139" w14:textId="77777777" w:rsidR="00E451AB" w:rsidRPr="002304BD" w:rsidRDefault="00E451AB" w:rsidP="000C3336">
            <w:pPr>
              <w:spacing w:line="360" w:lineRule="auto"/>
              <w:rPr>
                <w:rFonts w:eastAsia="Calibri" w:cs="Times New Roman"/>
                <w:sz w:val="22"/>
                <w:szCs w:val="22"/>
                <w:lang w:val="en-US"/>
              </w:rPr>
            </w:pPr>
          </w:p>
        </w:tc>
      </w:tr>
      <w:tr w:rsidR="00E451AB" w:rsidRPr="002304BD" w14:paraId="3A343BFE" w14:textId="77777777" w:rsidTr="006465EA">
        <w:tc>
          <w:tcPr>
            <w:tcW w:w="305" w:type="pct"/>
            <w:shd w:val="clear" w:color="auto" w:fill="auto"/>
          </w:tcPr>
          <w:p w14:paraId="37A935AB"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lastRenderedPageBreak/>
              <w:t>8</w:t>
            </w:r>
          </w:p>
        </w:tc>
        <w:tc>
          <w:tcPr>
            <w:tcW w:w="1369" w:type="pct"/>
            <w:shd w:val="clear" w:color="auto" w:fill="auto"/>
          </w:tcPr>
          <w:p w14:paraId="717CB8A2"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Rozdzielczość maksymalna</w:t>
            </w:r>
          </w:p>
        </w:tc>
        <w:tc>
          <w:tcPr>
            <w:tcW w:w="1798" w:type="pct"/>
            <w:shd w:val="clear" w:color="auto" w:fill="auto"/>
            <w:vAlign w:val="center"/>
          </w:tcPr>
          <w:p w14:paraId="58C4250C" w14:textId="77777777" w:rsidR="00E451AB" w:rsidRPr="002304BD" w:rsidRDefault="00BD55E3" w:rsidP="000C3336">
            <w:pPr>
              <w:spacing w:line="360" w:lineRule="auto"/>
              <w:rPr>
                <w:rFonts w:eastAsia="Calibri" w:cs="Times New Roman"/>
                <w:bCs/>
                <w:sz w:val="22"/>
                <w:szCs w:val="22"/>
              </w:rPr>
            </w:pPr>
            <w:r>
              <w:rPr>
                <w:rFonts w:eastAsia="Calibri" w:cs="Times New Roman"/>
                <w:bCs/>
                <w:sz w:val="22"/>
                <w:szCs w:val="22"/>
                <w:lang w:val="en-US"/>
              </w:rPr>
              <w:t xml:space="preserve">Min. 3840 x 2160 </w:t>
            </w:r>
            <w:proofErr w:type="spellStart"/>
            <w:r w:rsidR="006465EA">
              <w:rPr>
                <w:rFonts w:eastAsia="Calibri" w:cs="Times New Roman"/>
                <w:bCs/>
                <w:sz w:val="22"/>
                <w:szCs w:val="22"/>
                <w:lang w:val="en-US"/>
              </w:rPr>
              <w:t>dla</w:t>
            </w:r>
            <w:proofErr w:type="spellEnd"/>
            <w:r w:rsidR="00E451AB" w:rsidRPr="002304BD">
              <w:rPr>
                <w:rFonts w:eastAsia="Calibri" w:cs="Times New Roman"/>
                <w:bCs/>
                <w:sz w:val="22"/>
                <w:szCs w:val="22"/>
                <w:lang w:val="en-US"/>
              </w:rPr>
              <w:t xml:space="preserve"> 60 Hz</w:t>
            </w:r>
          </w:p>
        </w:tc>
        <w:tc>
          <w:tcPr>
            <w:tcW w:w="1528" w:type="pct"/>
            <w:shd w:val="clear" w:color="auto" w:fill="auto"/>
          </w:tcPr>
          <w:p w14:paraId="77CE237C" w14:textId="77777777" w:rsidR="00E451AB" w:rsidRPr="00BD55E3" w:rsidRDefault="00E451AB" w:rsidP="000C3336">
            <w:pPr>
              <w:spacing w:line="360" w:lineRule="auto"/>
              <w:rPr>
                <w:rFonts w:eastAsia="Calibri" w:cs="Times New Roman"/>
                <w:color w:val="FF0000"/>
                <w:sz w:val="22"/>
                <w:szCs w:val="22"/>
              </w:rPr>
            </w:pPr>
          </w:p>
        </w:tc>
      </w:tr>
      <w:tr w:rsidR="00E451AB" w:rsidRPr="002304BD" w14:paraId="6B905081" w14:textId="77777777" w:rsidTr="006465EA">
        <w:tc>
          <w:tcPr>
            <w:tcW w:w="305" w:type="pct"/>
            <w:shd w:val="clear" w:color="auto" w:fill="auto"/>
          </w:tcPr>
          <w:p w14:paraId="00EE4124"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9</w:t>
            </w:r>
          </w:p>
        </w:tc>
        <w:tc>
          <w:tcPr>
            <w:tcW w:w="1369" w:type="pct"/>
            <w:shd w:val="clear" w:color="auto" w:fill="auto"/>
          </w:tcPr>
          <w:p w14:paraId="4F45A89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Głębia koloru</w:t>
            </w:r>
          </w:p>
        </w:tc>
        <w:tc>
          <w:tcPr>
            <w:tcW w:w="1798" w:type="pct"/>
            <w:shd w:val="clear" w:color="auto" w:fill="auto"/>
            <w:vAlign w:val="center"/>
          </w:tcPr>
          <w:p w14:paraId="3E6190A2"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Min. 16,78 milionów kolorów</w:t>
            </w:r>
          </w:p>
        </w:tc>
        <w:tc>
          <w:tcPr>
            <w:tcW w:w="1528" w:type="pct"/>
            <w:shd w:val="clear" w:color="auto" w:fill="auto"/>
          </w:tcPr>
          <w:p w14:paraId="3FF66BBF" w14:textId="77777777" w:rsidR="00E451AB" w:rsidRPr="002304BD" w:rsidRDefault="00E451AB" w:rsidP="000C3336">
            <w:pPr>
              <w:spacing w:line="360" w:lineRule="auto"/>
              <w:rPr>
                <w:rFonts w:eastAsia="Calibri" w:cs="Times New Roman"/>
                <w:sz w:val="22"/>
                <w:szCs w:val="22"/>
              </w:rPr>
            </w:pPr>
          </w:p>
        </w:tc>
      </w:tr>
      <w:tr w:rsidR="00E451AB" w:rsidRPr="002304BD" w14:paraId="3AB1A066" w14:textId="77777777" w:rsidTr="006465EA">
        <w:tc>
          <w:tcPr>
            <w:tcW w:w="305" w:type="pct"/>
            <w:shd w:val="clear" w:color="auto" w:fill="auto"/>
          </w:tcPr>
          <w:p w14:paraId="1A6D6811"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10</w:t>
            </w:r>
          </w:p>
        </w:tc>
        <w:tc>
          <w:tcPr>
            <w:tcW w:w="1369" w:type="pct"/>
            <w:shd w:val="clear" w:color="auto" w:fill="auto"/>
          </w:tcPr>
          <w:p w14:paraId="723E09BF"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Gama kolorów</w:t>
            </w:r>
          </w:p>
        </w:tc>
        <w:tc>
          <w:tcPr>
            <w:tcW w:w="1798" w:type="pct"/>
            <w:shd w:val="clear" w:color="auto" w:fill="auto"/>
            <w:vAlign w:val="center"/>
          </w:tcPr>
          <w:p w14:paraId="5108DFB8"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 xml:space="preserve">Min. 99.9% sRGB, </w:t>
            </w:r>
          </w:p>
          <w:p w14:paraId="5C7B6F15"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 xml:space="preserve">Min. 99.9% Rec 709, </w:t>
            </w:r>
          </w:p>
          <w:p w14:paraId="06615F49"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Min. 80.7% DCI-P3</w:t>
            </w:r>
          </w:p>
        </w:tc>
        <w:tc>
          <w:tcPr>
            <w:tcW w:w="1528" w:type="pct"/>
            <w:shd w:val="clear" w:color="auto" w:fill="auto"/>
          </w:tcPr>
          <w:p w14:paraId="60912126" w14:textId="77777777" w:rsidR="00E451AB" w:rsidRPr="002304BD" w:rsidRDefault="00E451AB" w:rsidP="000C3336">
            <w:pPr>
              <w:spacing w:line="360" w:lineRule="auto"/>
              <w:rPr>
                <w:rFonts w:eastAsia="Calibri" w:cs="Times New Roman"/>
                <w:sz w:val="22"/>
                <w:szCs w:val="22"/>
              </w:rPr>
            </w:pPr>
          </w:p>
        </w:tc>
      </w:tr>
      <w:tr w:rsidR="00E451AB" w:rsidRPr="002304BD" w14:paraId="7FD77B19" w14:textId="77777777" w:rsidTr="006465EA">
        <w:tc>
          <w:tcPr>
            <w:tcW w:w="305" w:type="pct"/>
            <w:shd w:val="clear" w:color="auto" w:fill="auto"/>
          </w:tcPr>
          <w:p w14:paraId="4B632A9E"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11</w:t>
            </w:r>
          </w:p>
        </w:tc>
        <w:tc>
          <w:tcPr>
            <w:tcW w:w="1369" w:type="pct"/>
            <w:shd w:val="clear" w:color="auto" w:fill="auto"/>
          </w:tcPr>
          <w:p w14:paraId="3666C6C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Częstotliwość odświeżania poziomego</w:t>
            </w:r>
          </w:p>
        </w:tc>
        <w:tc>
          <w:tcPr>
            <w:tcW w:w="1798" w:type="pct"/>
            <w:shd w:val="clear" w:color="auto" w:fill="auto"/>
            <w:vAlign w:val="center"/>
          </w:tcPr>
          <w:p w14:paraId="1FE41F1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10 – 137 kHz (automatyczna)</w:t>
            </w:r>
          </w:p>
        </w:tc>
        <w:tc>
          <w:tcPr>
            <w:tcW w:w="1528" w:type="pct"/>
            <w:shd w:val="clear" w:color="auto" w:fill="auto"/>
          </w:tcPr>
          <w:p w14:paraId="0D89F061" w14:textId="77777777" w:rsidR="00E451AB" w:rsidRPr="002304BD" w:rsidRDefault="00E451AB" w:rsidP="000C3336">
            <w:pPr>
              <w:spacing w:line="360" w:lineRule="auto"/>
              <w:rPr>
                <w:rFonts w:eastAsia="Calibri" w:cs="Times New Roman"/>
                <w:sz w:val="22"/>
                <w:szCs w:val="22"/>
              </w:rPr>
            </w:pPr>
          </w:p>
        </w:tc>
      </w:tr>
      <w:tr w:rsidR="00E451AB" w:rsidRPr="002304BD" w14:paraId="1A4ECCDE" w14:textId="77777777" w:rsidTr="006465EA">
        <w:tc>
          <w:tcPr>
            <w:tcW w:w="305" w:type="pct"/>
            <w:shd w:val="clear" w:color="auto" w:fill="auto"/>
          </w:tcPr>
          <w:p w14:paraId="089A6153"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12</w:t>
            </w:r>
          </w:p>
        </w:tc>
        <w:tc>
          <w:tcPr>
            <w:tcW w:w="1369" w:type="pct"/>
            <w:shd w:val="clear" w:color="auto" w:fill="auto"/>
          </w:tcPr>
          <w:p w14:paraId="25946EB7"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Częstotliwość odświeżania pionowego</w:t>
            </w:r>
          </w:p>
        </w:tc>
        <w:tc>
          <w:tcPr>
            <w:tcW w:w="1798" w:type="pct"/>
            <w:shd w:val="clear" w:color="auto" w:fill="auto"/>
            <w:vAlign w:val="center"/>
          </w:tcPr>
          <w:p w14:paraId="4A6839D9"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49 – 86 </w:t>
            </w:r>
            <w:proofErr w:type="spellStart"/>
            <w:r w:rsidRPr="002304BD">
              <w:rPr>
                <w:rFonts w:eastAsia="Calibri" w:cs="Times New Roman"/>
                <w:bCs/>
                <w:sz w:val="22"/>
                <w:szCs w:val="22"/>
              </w:rPr>
              <w:t>Hz</w:t>
            </w:r>
            <w:proofErr w:type="spellEnd"/>
            <w:r w:rsidRPr="002304BD">
              <w:rPr>
                <w:rFonts w:eastAsia="Calibri" w:cs="Times New Roman"/>
                <w:bCs/>
                <w:sz w:val="22"/>
                <w:szCs w:val="22"/>
              </w:rPr>
              <w:t xml:space="preserve"> (automatyczna)</w:t>
            </w:r>
          </w:p>
        </w:tc>
        <w:tc>
          <w:tcPr>
            <w:tcW w:w="1528" w:type="pct"/>
            <w:shd w:val="clear" w:color="auto" w:fill="auto"/>
          </w:tcPr>
          <w:p w14:paraId="1B800BBB" w14:textId="77777777" w:rsidR="00E451AB" w:rsidRPr="002304BD" w:rsidRDefault="00E451AB" w:rsidP="000C3336">
            <w:pPr>
              <w:spacing w:line="360" w:lineRule="auto"/>
              <w:rPr>
                <w:rFonts w:eastAsia="Calibri" w:cs="Times New Roman"/>
                <w:sz w:val="22"/>
                <w:szCs w:val="22"/>
              </w:rPr>
            </w:pPr>
          </w:p>
        </w:tc>
      </w:tr>
      <w:tr w:rsidR="00C27AE0" w:rsidRPr="002304BD" w14:paraId="3D1523AC" w14:textId="77777777" w:rsidTr="006465EA">
        <w:tc>
          <w:tcPr>
            <w:tcW w:w="305" w:type="pct"/>
            <w:shd w:val="clear" w:color="auto" w:fill="auto"/>
          </w:tcPr>
          <w:p w14:paraId="5C162282" w14:textId="77777777" w:rsidR="00C27AE0" w:rsidRPr="002304BD" w:rsidRDefault="00C27AE0" w:rsidP="00C27AE0">
            <w:pPr>
              <w:spacing w:line="360" w:lineRule="auto"/>
              <w:rPr>
                <w:rFonts w:eastAsia="Calibri" w:cs="Times New Roman"/>
                <w:sz w:val="22"/>
                <w:szCs w:val="22"/>
              </w:rPr>
            </w:pPr>
            <w:r w:rsidRPr="002304BD">
              <w:rPr>
                <w:rFonts w:eastAsia="Calibri" w:cs="Times New Roman"/>
                <w:sz w:val="22"/>
                <w:szCs w:val="22"/>
              </w:rPr>
              <w:t>13</w:t>
            </w:r>
          </w:p>
        </w:tc>
        <w:tc>
          <w:tcPr>
            <w:tcW w:w="1369" w:type="pct"/>
            <w:shd w:val="clear" w:color="auto" w:fill="auto"/>
          </w:tcPr>
          <w:p w14:paraId="5836C877" w14:textId="77777777" w:rsidR="00C27AE0" w:rsidRPr="002304BD" w:rsidRDefault="00C27AE0" w:rsidP="00C27AE0">
            <w:pPr>
              <w:spacing w:line="360" w:lineRule="auto"/>
              <w:rPr>
                <w:rFonts w:eastAsia="Calibri" w:cs="Times New Roman"/>
                <w:bCs/>
                <w:sz w:val="22"/>
                <w:szCs w:val="22"/>
              </w:rPr>
            </w:pPr>
            <w:r w:rsidRPr="002304BD">
              <w:rPr>
                <w:rFonts w:eastAsia="Calibri" w:cs="Times New Roman"/>
                <w:bCs/>
                <w:sz w:val="22"/>
                <w:szCs w:val="22"/>
              </w:rPr>
              <w:t>Powłoka powierzchni ekranu</w:t>
            </w:r>
          </w:p>
        </w:tc>
        <w:tc>
          <w:tcPr>
            <w:tcW w:w="1798" w:type="pct"/>
            <w:shd w:val="clear" w:color="auto" w:fill="auto"/>
            <w:vAlign w:val="center"/>
          </w:tcPr>
          <w:p w14:paraId="48B56502" w14:textId="77777777" w:rsidR="00C27AE0" w:rsidRPr="002304BD" w:rsidRDefault="00C27AE0" w:rsidP="00C27AE0">
            <w:pPr>
              <w:spacing w:line="360" w:lineRule="auto"/>
              <w:rPr>
                <w:rFonts w:eastAsia="Calibri" w:cs="Times New Roman"/>
                <w:bCs/>
                <w:sz w:val="22"/>
                <w:szCs w:val="22"/>
              </w:rPr>
            </w:pPr>
            <w:r w:rsidRPr="002304BD">
              <w:rPr>
                <w:rFonts w:eastAsia="Calibri" w:cs="Times New Roman"/>
                <w:bCs/>
                <w:sz w:val="22"/>
                <w:szCs w:val="22"/>
              </w:rPr>
              <w:t>Antyodblaskowa</w:t>
            </w:r>
            <w:r>
              <w:rPr>
                <w:rFonts w:eastAsia="Calibri" w:cs="Times New Roman"/>
                <w:bCs/>
                <w:sz w:val="22"/>
                <w:szCs w:val="22"/>
              </w:rPr>
              <w:t>, matowa</w:t>
            </w:r>
          </w:p>
        </w:tc>
        <w:tc>
          <w:tcPr>
            <w:tcW w:w="1528" w:type="pct"/>
            <w:shd w:val="clear" w:color="auto" w:fill="auto"/>
          </w:tcPr>
          <w:p w14:paraId="71F0C727" w14:textId="401838FB" w:rsidR="00C27AE0" w:rsidRPr="00444F3D" w:rsidRDefault="00C27AE0" w:rsidP="00C27AE0">
            <w:pPr>
              <w:spacing w:line="360" w:lineRule="auto"/>
              <w:rPr>
                <w:rFonts w:eastAsia="Calibri" w:cs="Times New Roman"/>
                <w:color w:val="FF0000"/>
                <w:sz w:val="22"/>
                <w:szCs w:val="22"/>
              </w:rPr>
            </w:pPr>
          </w:p>
        </w:tc>
      </w:tr>
      <w:tr w:rsidR="00E451AB" w:rsidRPr="002304BD" w14:paraId="1E402EBB" w14:textId="77777777" w:rsidTr="006465EA">
        <w:tc>
          <w:tcPr>
            <w:tcW w:w="305" w:type="pct"/>
            <w:shd w:val="clear" w:color="auto" w:fill="auto"/>
          </w:tcPr>
          <w:p w14:paraId="6F0644BD"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14</w:t>
            </w:r>
          </w:p>
        </w:tc>
        <w:tc>
          <w:tcPr>
            <w:tcW w:w="1369" w:type="pct"/>
            <w:shd w:val="clear" w:color="auto" w:fill="auto"/>
          </w:tcPr>
          <w:p w14:paraId="5E87FCE5"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Regulacja wysokości</w:t>
            </w:r>
          </w:p>
        </w:tc>
        <w:tc>
          <w:tcPr>
            <w:tcW w:w="1798" w:type="pct"/>
            <w:shd w:val="clear" w:color="auto" w:fill="auto"/>
            <w:vAlign w:val="center"/>
          </w:tcPr>
          <w:p w14:paraId="21FDCF4F" w14:textId="77777777" w:rsidR="00E451AB" w:rsidRPr="002304BD" w:rsidRDefault="00E451AB" w:rsidP="00D81F77">
            <w:pPr>
              <w:spacing w:line="360" w:lineRule="auto"/>
              <w:rPr>
                <w:rFonts w:eastAsia="Calibri" w:cs="Times New Roman"/>
                <w:bCs/>
                <w:sz w:val="22"/>
                <w:szCs w:val="22"/>
              </w:rPr>
            </w:pPr>
            <w:r w:rsidRPr="002304BD">
              <w:rPr>
                <w:rFonts w:eastAsia="Calibri" w:cs="Times New Roman"/>
                <w:bCs/>
                <w:sz w:val="22"/>
                <w:szCs w:val="22"/>
              </w:rPr>
              <w:t xml:space="preserve">do </w:t>
            </w:r>
            <w:r w:rsidR="00D81F77" w:rsidRPr="0017482F">
              <w:rPr>
                <w:rFonts w:eastAsia="Calibri" w:cs="Times New Roman"/>
                <w:bCs/>
                <w:sz w:val="22"/>
                <w:szCs w:val="22"/>
              </w:rPr>
              <w:t>m</w:t>
            </w:r>
            <w:r w:rsidRPr="002304BD">
              <w:rPr>
                <w:rFonts w:eastAsia="Calibri" w:cs="Times New Roman"/>
                <w:bCs/>
                <w:sz w:val="22"/>
                <w:szCs w:val="22"/>
              </w:rPr>
              <w:t xml:space="preserve">in. </w:t>
            </w:r>
            <w:smartTag w:uri="urn:schemas-microsoft-com:office:smarttags" w:element="metricconverter">
              <w:smartTagPr>
                <w:attr w:name="ProductID" w:val="130 mm"/>
              </w:smartTagPr>
              <w:r w:rsidRPr="002304BD">
                <w:rPr>
                  <w:rFonts w:eastAsia="Calibri" w:cs="Times New Roman"/>
                  <w:bCs/>
                  <w:sz w:val="22"/>
                  <w:szCs w:val="22"/>
                </w:rPr>
                <w:t>130 mm</w:t>
              </w:r>
            </w:smartTag>
            <w:r w:rsidRPr="002304BD">
              <w:rPr>
                <w:rFonts w:eastAsia="Calibri" w:cs="Times New Roman"/>
                <w:bCs/>
                <w:sz w:val="22"/>
                <w:szCs w:val="22"/>
              </w:rPr>
              <w:t xml:space="preserve"> </w:t>
            </w:r>
          </w:p>
        </w:tc>
        <w:tc>
          <w:tcPr>
            <w:tcW w:w="1528" w:type="pct"/>
            <w:shd w:val="clear" w:color="auto" w:fill="auto"/>
          </w:tcPr>
          <w:p w14:paraId="2106D5AE" w14:textId="77777777" w:rsidR="00E451AB" w:rsidRPr="002304BD" w:rsidRDefault="00E451AB" w:rsidP="000C3336">
            <w:pPr>
              <w:spacing w:line="360" w:lineRule="auto"/>
              <w:rPr>
                <w:rFonts w:eastAsia="Calibri" w:cs="Times New Roman"/>
                <w:sz w:val="22"/>
                <w:szCs w:val="22"/>
              </w:rPr>
            </w:pPr>
          </w:p>
        </w:tc>
      </w:tr>
      <w:tr w:rsidR="00E451AB" w:rsidRPr="002304BD" w14:paraId="3B1843E4" w14:textId="77777777" w:rsidTr="006465EA">
        <w:tc>
          <w:tcPr>
            <w:tcW w:w="305" w:type="pct"/>
            <w:shd w:val="clear" w:color="auto" w:fill="auto"/>
          </w:tcPr>
          <w:p w14:paraId="1F4D9074"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15</w:t>
            </w:r>
          </w:p>
        </w:tc>
        <w:tc>
          <w:tcPr>
            <w:tcW w:w="1369" w:type="pct"/>
            <w:shd w:val="clear" w:color="auto" w:fill="auto"/>
          </w:tcPr>
          <w:p w14:paraId="7DAB87C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Regulacja pochylenia</w:t>
            </w:r>
          </w:p>
        </w:tc>
        <w:tc>
          <w:tcPr>
            <w:tcW w:w="1798" w:type="pct"/>
            <w:shd w:val="clear" w:color="auto" w:fill="auto"/>
            <w:vAlign w:val="center"/>
          </w:tcPr>
          <w:p w14:paraId="3884F519" w14:textId="77777777" w:rsidR="00E451AB" w:rsidRPr="002304BD" w:rsidRDefault="00D81F77" w:rsidP="000C3336">
            <w:pPr>
              <w:spacing w:line="360" w:lineRule="auto"/>
              <w:rPr>
                <w:rFonts w:eastAsia="Calibri" w:cs="Times New Roman"/>
                <w:bCs/>
                <w:sz w:val="22"/>
                <w:szCs w:val="22"/>
              </w:rPr>
            </w:pPr>
            <w:r>
              <w:rPr>
                <w:rFonts w:eastAsia="Calibri" w:cs="Times New Roman"/>
                <w:bCs/>
                <w:sz w:val="22"/>
                <w:szCs w:val="22"/>
              </w:rPr>
              <w:t xml:space="preserve">Tak, </w:t>
            </w:r>
            <w:r w:rsidRPr="0017482F">
              <w:rPr>
                <w:rFonts w:eastAsia="Calibri" w:cs="Times New Roman"/>
                <w:bCs/>
                <w:sz w:val="22"/>
                <w:szCs w:val="22"/>
              </w:rPr>
              <w:t>m</w:t>
            </w:r>
            <w:r w:rsidR="00E451AB" w:rsidRPr="002304BD">
              <w:rPr>
                <w:rFonts w:eastAsia="Calibri" w:cs="Times New Roman"/>
                <w:bCs/>
                <w:sz w:val="22"/>
                <w:szCs w:val="22"/>
              </w:rPr>
              <w:t>in. 26 stopni (</w:t>
            </w:r>
            <w:proofErr w:type="spellStart"/>
            <w:r w:rsidR="00E451AB" w:rsidRPr="002304BD">
              <w:rPr>
                <w:rFonts w:eastAsia="Calibri" w:cs="Times New Roman"/>
                <w:bCs/>
                <w:sz w:val="22"/>
                <w:szCs w:val="22"/>
              </w:rPr>
              <w:t>przód+tył</w:t>
            </w:r>
            <w:proofErr w:type="spellEnd"/>
            <w:r w:rsidR="00E451AB" w:rsidRPr="002304BD">
              <w:rPr>
                <w:rFonts w:eastAsia="Calibri" w:cs="Times New Roman"/>
                <w:bCs/>
                <w:sz w:val="22"/>
                <w:szCs w:val="22"/>
              </w:rPr>
              <w:t>)</w:t>
            </w:r>
          </w:p>
        </w:tc>
        <w:tc>
          <w:tcPr>
            <w:tcW w:w="1528" w:type="pct"/>
            <w:shd w:val="clear" w:color="auto" w:fill="auto"/>
          </w:tcPr>
          <w:p w14:paraId="5FBB9A38" w14:textId="77777777" w:rsidR="00E451AB" w:rsidRPr="002304BD" w:rsidRDefault="00E451AB" w:rsidP="000C3336">
            <w:pPr>
              <w:spacing w:line="360" w:lineRule="auto"/>
              <w:rPr>
                <w:rFonts w:eastAsia="Calibri" w:cs="Times New Roman"/>
                <w:sz w:val="22"/>
                <w:szCs w:val="22"/>
              </w:rPr>
            </w:pPr>
          </w:p>
        </w:tc>
      </w:tr>
      <w:tr w:rsidR="00E451AB" w:rsidRPr="002304BD" w14:paraId="6623D0E9" w14:textId="77777777" w:rsidTr="006465EA">
        <w:tc>
          <w:tcPr>
            <w:tcW w:w="305" w:type="pct"/>
            <w:shd w:val="clear" w:color="auto" w:fill="auto"/>
          </w:tcPr>
          <w:p w14:paraId="2CF14ABC"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6</w:t>
            </w:r>
          </w:p>
        </w:tc>
        <w:tc>
          <w:tcPr>
            <w:tcW w:w="1369" w:type="pct"/>
            <w:shd w:val="clear" w:color="auto" w:fill="auto"/>
          </w:tcPr>
          <w:p w14:paraId="3FCCDE05"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PIVOT</w:t>
            </w:r>
          </w:p>
        </w:tc>
        <w:tc>
          <w:tcPr>
            <w:tcW w:w="1798" w:type="pct"/>
            <w:shd w:val="clear" w:color="auto" w:fill="auto"/>
            <w:vAlign w:val="center"/>
          </w:tcPr>
          <w:p w14:paraId="316E49D9" w14:textId="77777777" w:rsidR="00E451AB" w:rsidRPr="006465EA" w:rsidRDefault="00E451AB" w:rsidP="000C3336">
            <w:pPr>
              <w:spacing w:line="360" w:lineRule="auto"/>
              <w:rPr>
                <w:rFonts w:eastAsia="Calibri" w:cs="Times New Roman"/>
                <w:bCs/>
                <w:sz w:val="22"/>
                <w:szCs w:val="22"/>
              </w:rPr>
            </w:pPr>
            <w:r w:rsidRPr="006465EA">
              <w:rPr>
                <w:rFonts w:eastAsia="Calibri" w:cs="Times New Roman"/>
                <w:bCs/>
                <w:sz w:val="22"/>
                <w:szCs w:val="22"/>
              </w:rPr>
              <w:t>Tak</w:t>
            </w:r>
          </w:p>
        </w:tc>
        <w:tc>
          <w:tcPr>
            <w:tcW w:w="1528" w:type="pct"/>
            <w:shd w:val="clear" w:color="auto" w:fill="auto"/>
          </w:tcPr>
          <w:p w14:paraId="6F13D01D" w14:textId="77777777" w:rsidR="00E451AB" w:rsidRPr="002304BD" w:rsidRDefault="00E451AB" w:rsidP="000C3336">
            <w:pPr>
              <w:spacing w:line="360" w:lineRule="auto"/>
              <w:rPr>
                <w:rFonts w:eastAsia="Calibri" w:cs="Times New Roman"/>
                <w:sz w:val="22"/>
                <w:szCs w:val="22"/>
              </w:rPr>
            </w:pPr>
          </w:p>
        </w:tc>
      </w:tr>
      <w:tr w:rsidR="00E451AB" w:rsidRPr="002304BD" w14:paraId="135767C9" w14:textId="77777777" w:rsidTr="006465EA">
        <w:tc>
          <w:tcPr>
            <w:tcW w:w="305" w:type="pct"/>
            <w:shd w:val="clear" w:color="auto" w:fill="auto"/>
          </w:tcPr>
          <w:p w14:paraId="07125589"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7</w:t>
            </w:r>
          </w:p>
        </w:tc>
        <w:tc>
          <w:tcPr>
            <w:tcW w:w="1369" w:type="pct"/>
            <w:shd w:val="clear" w:color="auto" w:fill="auto"/>
          </w:tcPr>
          <w:p w14:paraId="656828E8"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Pobór energii</w:t>
            </w:r>
          </w:p>
          <w:p w14:paraId="67F638B3" w14:textId="77777777" w:rsidR="00E451AB" w:rsidRPr="002304BD" w:rsidRDefault="00E451AB" w:rsidP="000C3336">
            <w:pPr>
              <w:spacing w:line="360" w:lineRule="auto"/>
              <w:rPr>
                <w:rFonts w:eastAsia="Calibri" w:cs="Times New Roman"/>
                <w:bCs/>
                <w:sz w:val="22"/>
                <w:szCs w:val="22"/>
              </w:rPr>
            </w:pPr>
          </w:p>
        </w:tc>
        <w:tc>
          <w:tcPr>
            <w:tcW w:w="1798" w:type="pct"/>
            <w:shd w:val="clear" w:color="auto" w:fill="auto"/>
            <w:vAlign w:val="center"/>
          </w:tcPr>
          <w:p w14:paraId="6BEA24DC" w14:textId="6A01B2A4"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Pobór maksymalny (</w:t>
            </w:r>
            <w:r w:rsidR="009E1956">
              <w:rPr>
                <w:rFonts w:eastAsia="Calibri" w:cs="Times New Roman"/>
                <w:bCs/>
                <w:sz w:val="22"/>
                <w:szCs w:val="22"/>
              </w:rPr>
              <w:t>maks.</w:t>
            </w:r>
            <w:r w:rsidRPr="002304BD">
              <w:rPr>
                <w:rFonts w:eastAsia="Calibri" w:cs="Times New Roman"/>
                <w:bCs/>
                <w:sz w:val="22"/>
                <w:szCs w:val="22"/>
              </w:rPr>
              <w:t xml:space="preserve"> luminacja) poniżej 100W.</w:t>
            </w:r>
          </w:p>
          <w:p w14:paraId="1094F31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Pobór standardowy poniżej 35W, </w:t>
            </w:r>
          </w:p>
          <w:p w14:paraId="3D3EE491"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Pobór w </w:t>
            </w:r>
            <w:r w:rsidR="00D81F77">
              <w:rPr>
                <w:rFonts w:eastAsia="Calibri" w:cs="Times New Roman"/>
                <w:bCs/>
                <w:color w:val="FF0000"/>
                <w:sz w:val="22"/>
                <w:szCs w:val="22"/>
              </w:rPr>
              <w:t>t</w:t>
            </w:r>
            <w:r w:rsidRPr="002304BD">
              <w:rPr>
                <w:rFonts w:eastAsia="Calibri" w:cs="Times New Roman"/>
                <w:bCs/>
                <w:sz w:val="22"/>
                <w:szCs w:val="22"/>
              </w:rPr>
              <w:t xml:space="preserve">rybie </w:t>
            </w:r>
            <w:proofErr w:type="spellStart"/>
            <w:r w:rsidRPr="002304BD">
              <w:rPr>
                <w:rFonts w:eastAsia="Calibri" w:cs="Times New Roman"/>
                <w:bCs/>
                <w:sz w:val="22"/>
                <w:szCs w:val="22"/>
              </w:rPr>
              <w:t>EnergyStar</w:t>
            </w:r>
            <w:proofErr w:type="spellEnd"/>
            <w:r w:rsidRPr="002304BD">
              <w:rPr>
                <w:rFonts w:eastAsia="Calibri" w:cs="Times New Roman"/>
                <w:bCs/>
                <w:sz w:val="22"/>
                <w:szCs w:val="22"/>
              </w:rPr>
              <w:t xml:space="preserve"> poniżej 25W</w:t>
            </w:r>
          </w:p>
          <w:p w14:paraId="30D36A64"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Pobór w czuwaniu poniżej 0,5W</w:t>
            </w:r>
          </w:p>
        </w:tc>
        <w:tc>
          <w:tcPr>
            <w:tcW w:w="1528" w:type="pct"/>
            <w:shd w:val="clear" w:color="auto" w:fill="auto"/>
          </w:tcPr>
          <w:p w14:paraId="39A53E64" w14:textId="77777777" w:rsidR="00E451AB" w:rsidRPr="002304BD" w:rsidRDefault="00E451AB" w:rsidP="000C3336">
            <w:pPr>
              <w:spacing w:line="360" w:lineRule="auto"/>
              <w:rPr>
                <w:rFonts w:eastAsia="Calibri" w:cs="Times New Roman"/>
                <w:sz w:val="22"/>
                <w:szCs w:val="22"/>
              </w:rPr>
            </w:pPr>
          </w:p>
        </w:tc>
      </w:tr>
      <w:tr w:rsidR="00E451AB" w:rsidRPr="002304BD" w14:paraId="53105F76" w14:textId="77777777" w:rsidTr="006465EA">
        <w:tc>
          <w:tcPr>
            <w:tcW w:w="305" w:type="pct"/>
            <w:shd w:val="clear" w:color="auto" w:fill="auto"/>
          </w:tcPr>
          <w:p w14:paraId="1B353B40"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r w:rsidR="006465EA">
              <w:rPr>
                <w:rFonts w:eastAsia="Calibri" w:cs="Times New Roman"/>
                <w:sz w:val="22"/>
                <w:szCs w:val="22"/>
              </w:rPr>
              <w:t>8</w:t>
            </w:r>
          </w:p>
        </w:tc>
        <w:tc>
          <w:tcPr>
            <w:tcW w:w="1369" w:type="pct"/>
            <w:shd w:val="clear" w:color="auto" w:fill="auto"/>
          </w:tcPr>
          <w:p w14:paraId="642EC6B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Bezpieczeństwo</w:t>
            </w:r>
          </w:p>
        </w:tc>
        <w:tc>
          <w:tcPr>
            <w:tcW w:w="1798" w:type="pct"/>
            <w:shd w:val="clear" w:color="auto" w:fill="auto"/>
            <w:vAlign w:val="center"/>
          </w:tcPr>
          <w:p w14:paraId="71892FDE" w14:textId="7E840997" w:rsidR="00E451AB" w:rsidRPr="002304BD" w:rsidRDefault="00E451AB" w:rsidP="0016140B">
            <w:pPr>
              <w:spacing w:line="360" w:lineRule="auto"/>
              <w:rPr>
                <w:rFonts w:eastAsia="Calibri" w:cs="Times New Roman"/>
                <w:bCs/>
                <w:sz w:val="22"/>
                <w:szCs w:val="22"/>
              </w:rPr>
            </w:pPr>
            <w:r w:rsidRPr="002304BD">
              <w:rPr>
                <w:rFonts w:eastAsia="Calibri" w:cs="Times New Roman"/>
                <w:bCs/>
                <w:sz w:val="22"/>
                <w:szCs w:val="22"/>
              </w:rPr>
              <w:t xml:space="preserve">Monitor </w:t>
            </w:r>
            <w:r w:rsidRPr="00BB1673">
              <w:rPr>
                <w:rFonts w:eastAsia="Calibri" w:cs="Times New Roman"/>
                <w:bCs/>
                <w:sz w:val="22"/>
                <w:szCs w:val="22"/>
              </w:rPr>
              <w:t xml:space="preserve">musi być wyposażony w tzw. </w:t>
            </w:r>
            <w:proofErr w:type="spellStart"/>
            <w:r w:rsidRPr="003B40D4">
              <w:rPr>
                <w:rFonts w:eastAsia="Calibri" w:cs="Times New Roman"/>
                <w:bCs/>
                <w:sz w:val="22"/>
                <w:szCs w:val="22"/>
              </w:rPr>
              <w:t>Kensington</w:t>
            </w:r>
            <w:proofErr w:type="spellEnd"/>
            <w:r w:rsidRPr="003B40D4">
              <w:rPr>
                <w:rFonts w:eastAsia="Calibri" w:cs="Times New Roman"/>
                <w:bCs/>
                <w:sz w:val="22"/>
                <w:szCs w:val="22"/>
              </w:rPr>
              <w:t xml:space="preserve"> Slot lub </w:t>
            </w:r>
            <w:r w:rsidR="00BB1673" w:rsidRPr="003B40D4">
              <w:rPr>
                <w:rFonts w:eastAsia="Calibri" w:cs="Times New Roman"/>
                <w:bCs/>
                <w:sz w:val="22"/>
                <w:szCs w:val="22"/>
              </w:rPr>
              <w:t xml:space="preserve">inne </w:t>
            </w:r>
            <w:r w:rsidR="00BB1673" w:rsidRPr="0016140B">
              <w:rPr>
                <w:sz w:val="22"/>
                <w:szCs w:val="22"/>
              </w:rPr>
              <w:t xml:space="preserve">gniazdo pozwalające na mocowanie linki zwanej </w:t>
            </w:r>
            <w:proofErr w:type="spellStart"/>
            <w:r w:rsidR="00BB1673" w:rsidRPr="0016140B">
              <w:rPr>
                <w:sz w:val="22"/>
                <w:szCs w:val="22"/>
              </w:rPr>
              <w:t>MicroSaver</w:t>
            </w:r>
            <w:proofErr w:type="spellEnd"/>
            <w:r w:rsidR="00BB1673" w:rsidRPr="0016140B">
              <w:rPr>
                <w:sz w:val="22"/>
                <w:szCs w:val="22"/>
              </w:rPr>
              <w:t xml:space="preserve"> zabezpieczającej przed</w:t>
            </w:r>
            <w:r w:rsidR="0016140B">
              <w:rPr>
                <w:sz w:val="22"/>
                <w:szCs w:val="22"/>
              </w:rPr>
              <w:t xml:space="preserve"> kradzieżą</w:t>
            </w:r>
          </w:p>
        </w:tc>
        <w:tc>
          <w:tcPr>
            <w:tcW w:w="1528" w:type="pct"/>
            <w:shd w:val="clear" w:color="auto" w:fill="auto"/>
          </w:tcPr>
          <w:p w14:paraId="36FE4100" w14:textId="77777777" w:rsidR="00E451AB" w:rsidRPr="002304BD" w:rsidRDefault="00E451AB" w:rsidP="000C3336">
            <w:pPr>
              <w:spacing w:line="360" w:lineRule="auto"/>
              <w:rPr>
                <w:rFonts w:eastAsia="Calibri" w:cs="Times New Roman"/>
                <w:sz w:val="22"/>
                <w:szCs w:val="22"/>
              </w:rPr>
            </w:pPr>
          </w:p>
        </w:tc>
      </w:tr>
      <w:tr w:rsidR="00E451AB" w:rsidRPr="002304BD" w14:paraId="7B60533C" w14:textId="77777777" w:rsidTr="006465EA">
        <w:tc>
          <w:tcPr>
            <w:tcW w:w="305" w:type="pct"/>
            <w:shd w:val="clear" w:color="auto" w:fill="auto"/>
          </w:tcPr>
          <w:p w14:paraId="362B1021" w14:textId="77777777" w:rsidR="00E451AB" w:rsidRPr="002304BD" w:rsidRDefault="006465EA" w:rsidP="000C3336">
            <w:pPr>
              <w:spacing w:line="360" w:lineRule="auto"/>
              <w:rPr>
                <w:rFonts w:eastAsia="Calibri" w:cs="Times New Roman"/>
                <w:sz w:val="22"/>
                <w:szCs w:val="22"/>
              </w:rPr>
            </w:pPr>
            <w:r>
              <w:rPr>
                <w:rFonts w:eastAsia="Calibri" w:cs="Times New Roman"/>
                <w:sz w:val="22"/>
                <w:szCs w:val="22"/>
              </w:rPr>
              <w:t>19</w:t>
            </w:r>
          </w:p>
        </w:tc>
        <w:tc>
          <w:tcPr>
            <w:tcW w:w="1369" w:type="pct"/>
            <w:shd w:val="clear" w:color="auto" w:fill="auto"/>
          </w:tcPr>
          <w:p w14:paraId="2D1688CC"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Waga bez podstawy</w:t>
            </w:r>
          </w:p>
        </w:tc>
        <w:tc>
          <w:tcPr>
            <w:tcW w:w="1798" w:type="pct"/>
            <w:shd w:val="clear" w:color="auto" w:fill="auto"/>
            <w:vAlign w:val="center"/>
          </w:tcPr>
          <w:p w14:paraId="548AC689" w14:textId="73497E2B"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maksymalnie </w:t>
            </w:r>
            <w:r w:rsidR="006E06B4" w:rsidRPr="002304BD">
              <w:rPr>
                <w:rFonts w:eastAsia="Calibri" w:cs="Times New Roman"/>
                <w:bCs/>
                <w:sz w:val="22"/>
                <w:szCs w:val="22"/>
              </w:rPr>
              <w:t>1</w:t>
            </w:r>
            <w:r w:rsidR="00F012E7">
              <w:rPr>
                <w:rFonts w:eastAsia="Calibri" w:cs="Times New Roman"/>
                <w:bCs/>
                <w:sz w:val="22"/>
                <w:szCs w:val="22"/>
              </w:rPr>
              <w:t>5</w:t>
            </w:r>
            <w:r w:rsidRPr="002304BD">
              <w:rPr>
                <w:rFonts w:eastAsia="Calibri" w:cs="Times New Roman"/>
                <w:bCs/>
                <w:sz w:val="22"/>
                <w:szCs w:val="22"/>
              </w:rPr>
              <w:t xml:space="preserve"> kg</w:t>
            </w:r>
          </w:p>
        </w:tc>
        <w:tc>
          <w:tcPr>
            <w:tcW w:w="1528" w:type="pct"/>
            <w:shd w:val="clear" w:color="auto" w:fill="auto"/>
          </w:tcPr>
          <w:p w14:paraId="6AEF5A19" w14:textId="77777777" w:rsidR="00E451AB" w:rsidRPr="002304BD" w:rsidRDefault="00E451AB" w:rsidP="000C3336">
            <w:pPr>
              <w:spacing w:line="360" w:lineRule="auto"/>
              <w:rPr>
                <w:rFonts w:eastAsia="Calibri" w:cs="Times New Roman"/>
                <w:sz w:val="22"/>
                <w:szCs w:val="22"/>
              </w:rPr>
            </w:pPr>
          </w:p>
        </w:tc>
      </w:tr>
      <w:tr w:rsidR="00E451AB" w:rsidRPr="002304BD" w14:paraId="19D3A30C" w14:textId="77777777" w:rsidTr="006465EA">
        <w:tc>
          <w:tcPr>
            <w:tcW w:w="305" w:type="pct"/>
            <w:shd w:val="clear" w:color="auto" w:fill="auto"/>
          </w:tcPr>
          <w:p w14:paraId="39662334"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0</w:t>
            </w:r>
          </w:p>
        </w:tc>
        <w:tc>
          <w:tcPr>
            <w:tcW w:w="1369" w:type="pct"/>
            <w:shd w:val="clear" w:color="auto" w:fill="auto"/>
          </w:tcPr>
          <w:p w14:paraId="1E6145D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Waga z podstawą</w:t>
            </w:r>
          </w:p>
        </w:tc>
        <w:tc>
          <w:tcPr>
            <w:tcW w:w="1798" w:type="pct"/>
            <w:shd w:val="clear" w:color="auto" w:fill="auto"/>
            <w:vAlign w:val="center"/>
          </w:tcPr>
          <w:p w14:paraId="14C18C5F" w14:textId="046F93AC"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maksymalnie </w:t>
            </w:r>
            <w:r w:rsidR="00F012E7">
              <w:rPr>
                <w:rFonts w:eastAsia="Calibri" w:cs="Times New Roman"/>
                <w:bCs/>
                <w:sz w:val="22"/>
                <w:szCs w:val="22"/>
              </w:rPr>
              <w:t>20</w:t>
            </w:r>
            <w:r w:rsidRPr="002304BD">
              <w:rPr>
                <w:rFonts w:eastAsia="Calibri" w:cs="Times New Roman"/>
                <w:bCs/>
                <w:sz w:val="22"/>
                <w:szCs w:val="22"/>
              </w:rPr>
              <w:t xml:space="preserve"> kg</w:t>
            </w:r>
          </w:p>
        </w:tc>
        <w:tc>
          <w:tcPr>
            <w:tcW w:w="1528" w:type="pct"/>
            <w:shd w:val="clear" w:color="auto" w:fill="auto"/>
          </w:tcPr>
          <w:p w14:paraId="6032D99F" w14:textId="77777777" w:rsidR="00E451AB" w:rsidRPr="00BD55E3" w:rsidRDefault="00E451AB" w:rsidP="000C3336">
            <w:pPr>
              <w:spacing w:line="360" w:lineRule="auto"/>
              <w:rPr>
                <w:rFonts w:eastAsia="Calibri" w:cs="Times New Roman"/>
                <w:color w:val="FF0000"/>
                <w:sz w:val="22"/>
                <w:szCs w:val="22"/>
              </w:rPr>
            </w:pPr>
          </w:p>
        </w:tc>
      </w:tr>
      <w:tr w:rsidR="00E451AB" w:rsidRPr="002304BD" w14:paraId="2F3E3611" w14:textId="77777777" w:rsidTr="006465EA">
        <w:tc>
          <w:tcPr>
            <w:tcW w:w="305" w:type="pct"/>
            <w:shd w:val="clear" w:color="auto" w:fill="auto"/>
          </w:tcPr>
          <w:p w14:paraId="6722C79E"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1</w:t>
            </w:r>
          </w:p>
        </w:tc>
        <w:tc>
          <w:tcPr>
            <w:tcW w:w="1369" w:type="pct"/>
            <w:shd w:val="clear" w:color="auto" w:fill="auto"/>
          </w:tcPr>
          <w:p w14:paraId="3C50E472"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Złącza</w:t>
            </w:r>
          </w:p>
        </w:tc>
        <w:tc>
          <w:tcPr>
            <w:tcW w:w="1798" w:type="pct"/>
            <w:shd w:val="clear" w:color="auto" w:fill="auto"/>
            <w:vAlign w:val="center"/>
          </w:tcPr>
          <w:p w14:paraId="0658C069"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1x HDMI (</w:t>
            </w:r>
            <w:proofErr w:type="spellStart"/>
            <w:r w:rsidRPr="002304BD">
              <w:rPr>
                <w:rFonts w:eastAsia="Calibri" w:cs="Times New Roman"/>
                <w:bCs/>
                <w:sz w:val="22"/>
                <w:szCs w:val="22"/>
                <w:lang w:val="en-US"/>
              </w:rPr>
              <w:t>ver</w:t>
            </w:r>
            <w:proofErr w:type="spellEnd"/>
            <w:r w:rsidRPr="002304BD">
              <w:rPr>
                <w:rFonts w:eastAsia="Calibri" w:cs="Times New Roman"/>
                <w:bCs/>
                <w:sz w:val="22"/>
                <w:szCs w:val="22"/>
                <w:lang w:val="en-US"/>
              </w:rPr>
              <w:t xml:space="preserve"> 2.0), </w:t>
            </w:r>
          </w:p>
          <w:p w14:paraId="15DA2B34" w14:textId="77777777" w:rsidR="00E451AB" w:rsidRPr="002304BD" w:rsidRDefault="00E451AB" w:rsidP="000C3336">
            <w:pPr>
              <w:spacing w:line="360" w:lineRule="auto"/>
              <w:rPr>
                <w:rFonts w:eastAsia="Calibri" w:cs="Times New Roman"/>
                <w:bCs/>
                <w:sz w:val="22"/>
                <w:szCs w:val="22"/>
                <w:lang w:val="en-US"/>
              </w:rPr>
            </w:pPr>
            <w:r w:rsidRPr="002304BD">
              <w:rPr>
                <w:rFonts w:eastAsia="Calibri" w:cs="Times New Roman"/>
                <w:bCs/>
                <w:sz w:val="22"/>
                <w:szCs w:val="22"/>
                <w:lang w:val="en-US"/>
              </w:rPr>
              <w:t>1x DP (</w:t>
            </w:r>
            <w:proofErr w:type="spellStart"/>
            <w:r w:rsidRPr="002304BD">
              <w:rPr>
                <w:rFonts w:eastAsia="Calibri" w:cs="Times New Roman"/>
                <w:bCs/>
                <w:sz w:val="22"/>
                <w:szCs w:val="22"/>
                <w:lang w:val="en-US"/>
              </w:rPr>
              <w:t>ver</w:t>
            </w:r>
            <w:proofErr w:type="spellEnd"/>
            <w:r w:rsidRPr="002304BD">
              <w:rPr>
                <w:rFonts w:eastAsia="Calibri" w:cs="Times New Roman"/>
                <w:bCs/>
                <w:sz w:val="22"/>
                <w:szCs w:val="22"/>
                <w:lang w:val="en-US"/>
              </w:rPr>
              <w:t xml:space="preserve"> 1.2), </w:t>
            </w:r>
          </w:p>
          <w:p w14:paraId="6DB82010"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1x </w:t>
            </w:r>
            <w:proofErr w:type="spellStart"/>
            <w:r w:rsidRPr="002304BD">
              <w:rPr>
                <w:rFonts w:eastAsia="Calibri" w:cs="Times New Roman"/>
                <w:bCs/>
                <w:sz w:val="22"/>
                <w:szCs w:val="22"/>
              </w:rPr>
              <w:t>mDP</w:t>
            </w:r>
            <w:proofErr w:type="spellEnd"/>
            <w:r w:rsidRPr="002304BD">
              <w:rPr>
                <w:rFonts w:eastAsia="Calibri" w:cs="Times New Roman"/>
                <w:bCs/>
                <w:sz w:val="22"/>
                <w:szCs w:val="22"/>
              </w:rPr>
              <w:t xml:space="preserve">, </w:t>
            </w:r>
          </w:p>
          <w:p w14:paraId="4BB2EC2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1x Audio out – dedykowany dla </w:t>
            </w:r>
            <w:proofErr w:type="spellStart"/>
            <w:r w:rsidRPr="002304BD">
              <w:rPr>
                <w:rFonts w:eastAsia="Calibri" w:cs="Times New Roman"/>
                <w:bCs/>
                <w:sz w:val="22"/>
                <w:szCs w:val="22"/>
              </w:rPr>
              <w:t>glośników</w:t>
            </w:r>
            <w:proofErr w:type="spellEnd"/>
            <w:r w:rsidRPr="002304BD">
              <w:rPr>
                <w:rFonts w:eastAsia="Calibri" w:cs="Times New Roman"/>
                <w:bCs/>
                <w:sz w:val="22"/>
                <w:szCs w:val="22"/>
              </w:rPr>
              <w:t xml:space="preserve"> mocowanych do monitora</w:t>
            </w:r>
          </w:p>
          <w:p w14:paraId="2A1AE5E5"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lastRenderedPageBreak/>
              <w:t xml:space="preserve">4x USB 3.0 dedykowane do </w:t>
            </w:r>
            <w:proofErr w:type="spellStart"/>
            <w:r w:rsidRPr="002304BD">
              <w:rPr>
                <w:rFonts w:eastAsia="Calibri" w:cs="Times New Roman"/>
                <w:bCs/>
                <w:sz w:val="22"/>
                <w:szCs w:val="22"/>
              </w:rPr>
              <w:t>przesyłu</w:t>
            </w:r>
            <w:proofErr w:type="spellEnd"/>
            <w:r w:rsidRPr="002304BD">
              <w:rPr>
                <w:rFonts w:eastAsia="Calibri" w:cs="Times New Roman"/>
                <w:bCs/>
                <w:sz w:val="22"/>
                <w:szCs w:val="22"/>
              </w:rPr>
              <w:t xml:space="preserve"> danych w tym</w:t>
            </w:r>
            <w:r w:rsidRPr="003535D1">
              <w:rPr>
                <w:rFonts w:eastAsia="Calibri" w:cs="Times New Roman"/>
                <w:bCs/>
                <w:color w:val="FF0000"/>
                <w:sz w:val="22"/>
                <w:szCs w:val="22"/>
              </w:rPr>
              <w:t xml:space="preserve"> </w:t>
            </w:r>
            <w:r w:rsidRPr="006465EA">
              <w:rPr>
                <w:rFonts w:eastAsia="Calibri" w:cs="Times New Roman"/>
                <w:bCs/>
                <w:sz w:val="22"/>
                <w:szCs w:val="22"/>
              </w:rPr>
              <w:t>min. 2 porty z</w:t>
            </w:r>
            <w:r w:rsidR="00D81F77">
              <w:rPr>
                <w:rFonts w:eastAsia="Calibri" w:cs="Times New Roman"/>
                <w:bCs/>
                <w:sz w:val="22"/>
                <w:szCs w:val="22"/>
              </w:rPr>
              <w:t xml:space="preserve"> </w:t>
            </w:r>
            <w:r w:rsidRPr="006465EA">
              <w:rPr>
                <w:rFonts w:eastAsia="Calibri" w:cs="Times New Roman"/>
                <w:bCs/>
                <w:sz w:val="22"/>
                <w:szCs w:val="22"/>
              </w:rPr>
              <w:t>ładowaniem baterii (</w:t>
            </w:r>
            <w:proofErr w:type="spellStart"/>
            <w:r w:rsidRPr="002304BD">
              <w:rPr>
                <w:rFonts w:eastAsia="Calibri" w:cs="Times New Roman"/>
                <w:bCs/>
                <w:sz w:val="22"/>
                <w:szCs w:val="22"/>
              </w:rPr>
              <w:t>downstream</w:t>
            </w:r>
            <w:proofErr w:type="spellEnd"/>
            <w:r w:rsidRPr="002304BD">
              <w:rPr>
                <w:rFonts w:eastAsia="Calibri" w:cs="Times New Roman"/>
                <w:bCs/>
                <w:sz w:val="22"/>
                <w:szCs w:val="22"/>
              </w:rPr>
              <w:t>),</w:t>
            </w:r>
          </w:p>
          <w:p w14:paraId="64F2457A" w14:textId="0668D31C"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1x USB 3.0 dedykowany do podłączenia (</w:t>
            </w:r>
            <w:proofErr w:type="spellStart"/>
            <w:r w:rsidRPr="002304BD">
              <w:rPr>
                <w:rFonts w:eastAsia="Calibri" w:cs="Times New Roman"/>
                <w:bCs/>
                <w:sz w:val="22"/>
                <w:szCs w:val="22"/>
              </w:rPr>
              <w:t>upstream</w:t>
            </w:r>
            <w:proofErr w:type="spellEnd"/>
            <w:r w:rsidRPr="002304BD">
              <w:rPr>
                <w:rFonts w:eastAsia="Calibri" w:cs="Times New Roman"/>
                <w:bCs/>
                <w:sz w:val="22"/>
                <w:szCs w:val="22"/>
              </w:rPr>
              <w:t>)</w:t>
            </w:r>
          </w:p>
        </w:tc>
        <w:tc>
          <w:tcPr>
            <w:tcW w:w="1528" w:type="pct"/>
            <w:shd w:val="clear" w:color="auto" w:fill="auto"/>
          </w:tcPr>
          <w:p w14:paraId="3D603781" w14:textId="77777777" w:rsidR="00E451AB" w:rsidRPr="003535D1" w:rsidRDefault="00E451AB" w:rsidP="000C3336">
            <w:pPr>
              <w:spacing w:line="360" w:lineRule="auto"/>
              <w:rPr>
                <w:rFonts w:eastAsia="Calibri" w:cs="Times New Roman"/>
                <w:color w:val="FF0000"/>
                <w:sz w:val="22"/>
                <w:szCs w:val="22"/>
              </w:rPr>
            </w:pPr>
          </w:p>
        </w:tc>
      </w:tr>
      <w:tr w:rsidR="00E451AB" w:rsidRPr="002304BD" w14:paraId="58E242BD" w14:textId="77777777" w:rsidTr="006465EA">
        <w:tc>
          <w:tcPr>
            <w:tcW w:w="305" w:type="pct"/>
            <w:shd w:val="clear" w:color="auto" w:fill="auto"/>
          </w:tcPr>
          <w:p w14:paraId="00ACFAB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2</w:t>
            </w:r>
          </w:p>
        </w:tc>
        <w:tc>
          <w:tcPr>
            <w:tcW w:w="1369" w:type="pct"/>
            <w:shd w:val="clear" w:color="auto" w:fill="auto"/>
          </w:tcPr>
          <w:p w14:paraId="071B6F2A"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HDCP </w:t>
            </w:r>
          </w:p>
        </w:tc>
        <w:tc>
          <w:tcPr>
            <w:tcW w:w="1798" w:type="pct"/>
            <w:shd w:val="clear" w:color="auto" w:fill="auto"/>
          </w:tcPr>
          <w:p w14:paraId="42845D93"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HDMI: HDCP 2.2</w:t>
            </w:r>
          </w:p>
          <w:p w14:paraId="6B06A209" w14:textId="77777777" w:rsidR="00E451AB" w:rsidRPr="002304BD" w:rsidRDefault="00E451AB" w:rsidP="000C3336">
            <w:pPr>
              <w:spacing w:line="360" w:lineRule="auto"/>
              <w:rPr>
                <w:rFonts w:eastAsia="Calibri" w:cs="Times New Roman"/>
                <w:bCs/>
                <w:sz w:val="22"/>
                <w:szCs w:val="22"/>
              </w:rPr>
            </w:pPr>
            <w:proofErr w:type="spellStart"/>
            <w:r w:rsidRPr="002304BD">
              <w:rPr>
                <w:rFonts w:eastAsia="Calibri" w:cs="Times New Roman"/>
                <w:bCs/>
                <w:sz w:val="22"/>
                <w:szCs w:val="22"/>
              </w:rPr>
              <w:t>DisplayPort</w:t>
            </w:r>
            <w:proofErr w:type="spellEnd"/>
            <w:r w:rsidRPr="002304BD">
              <w:rPr>
                <w:rFonts w:eastAsia="Calibri" w:cs="Times New Roman"/>
                <w:bCs/>
                <w:sz w:val="22"/>
                <w:szCs w:val="22"/>
              </w:rPr>
              <w:t>: HDCP 2.2</w:t>
            </w:r>
          </w:p>
        </w:tc>
        <w:tc>
          <w:tcPr>
            <w:tcW w:w="1528" w:type="pct"/>
            <w:shd w:val="clear" w:color="auto" w:fill="auto"/>
          </w:tcPr>
          <w:p w14:paraId="78831C51" w14:textId="77777777" w:rsidR="00E451AB" w:rsidRPr="002304BD" w:rsidRDefault="00E451AB" w:rsidP="000C3336">
            <w:pPr>
              <w:spacing w:line="360" w:lineRule="auto"/>
              <w:rPr>
                <w:rFonts w:eastAsia="Calibri" w:cs="Times New Roman"/>
                <w:sz w:val="22"/>
                <w:szCs w:val="22"/>
              </w:rPr>
            </w:pPr>
          </w:p>
        </w:tc>
      </w:tr>
      <w:tr w:rsidR="00E451AB" w:rsidRPr="002304BD" w14:paraId="72F97E30" w14:textId="77777777" w:rsidTr="006465EA">
        <w:tc>
          <w:tcPr>
            <w:tcW w:w="305" w:type="pct"/>
            <w:shd w:val="clear" w:color="auto" w:fill="auto"/>
          </w:tcPr>
          <w:p w14:paraId="7B273B7A"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3</w:t>
            </w:r>
          </w:p>
        </w:tc>
        <w:tc>
          <w:tcPr>
            <w:tcW w:w="1369" w:type="pct"/>
            <w:shd w:val="clear" w:color="auto" w:fill="auto"/>
          </w:tcPr>
          <w:p w14:paraId="2B21A9F6"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Gwarancja</w:t>
            </w:r>
          </w:p>
        </w:tc>
        <w:tc>
          <w:tcPr>
            <w:tcW w:w="1798" w:type="pct"/>
            <w:shd w:val="clear" w:color="auto" w:fill="auto"/>
          </w:tcPr>
          <w:p w14:paraId="458218E9"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3 lata na miejscu u klienta</w:t>
            </w:r>
          </w:p>
          <w:p w14:paraId="025267B8" w14:textId="459ECC32"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Czas reakcji serwisu - do końca następnego dnia roboczego</w:t>
            </w:r>
          </w:p>
        </w:tc>
        <w:tc>
          <w:tcPr>
            <w:tcW w:w="1528" w:type="pct"/>
            <w:shd w:val="clear" w:color="auto" w:fill="auto"/>
          </w:tcPr>
          <w:p w14:paraId="2E61A4BC" w14:textId="77777777" w:rsidR="00E451AB" w:rsidRPr="005823C7" w:rsidRDefault="00E451AB" w:rsidP="000C3336">
            <w:pPr>
              <w:spacing w:line="360" w:lineRule="auto"/>
              <w:rPr>
                <w:rFonts w:eastAsia="Calibri" w:cs="Times New Roman"/>
                <w:color w:val="FF0000"/>
                <w:sz w:val="22"/>
                <w:szCs w:val="22"/>
              </w:rPr>
            </w:pPr>
          </w:p>
        </w:tc>
      </w:tr>
      <w:tr w:rsidR="00E451AB" w:rsidRPr="002304BD" w14:paraId="384E2596" w14:textId="77777777" w:rsidTr="006465EA">
        <w:tc>
          <w:tcPr>
            <w:tcW w:w="305" w:type="pct"/>
            <w:shd w:val="clear" w:color="auto" w:fill="auto"/>
          </w:tcPr>
          <w:p w14:paraId="686AE9A0"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4</w:t>
            </w:r>
          </w:p>
        </w:tc>
        <w:tc>
          <w:tcPr>
            <w:tcW w:w="1369" w:type="pct"/>
            <w:shd w:val="clear" w:color="auto" w:fill="auto"/>
          </w:tcPr>
          <w:p w14:paraId="6891986F"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Certyfikaty</w:t>
            </w:r>
          </w:p>
        </w:tc>
        <w:tc>
          <w:tcPr>
            <w:tcW w:w="1798" w:type="pct"/>
            <w:shd w:val="clear" w:color="auto" w:fill="auto"/>
          </w:tcPr>
          <w:p w14:paraId="3491B716"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TCO, ISO 13406-2 lub ISO 9241, CE</w:t>
            </w:r>
          </w:p>
        </w:tc>
        <w:tc>
          <w:tcPr>
            <w:tcW w:w="1528" w:type="pct"/>
            <w:shd w:val="clear" w:color="auto" w:fill="auto"/>
          </w:tcPr>
          <w:p w14:paraId="55299BE3" w14:textId="77777777" w:rsidR="00E451AB" w:rsidRPr="002304BD" w:rsidRDefault="00E451AB" w:rsidP="000C3336">
            <w:pPr>
              <w:spacing w:line="360" w:lineRule="auto"/>
              <w:rPr>
                <w:rFonts w:eastAsia="Calibri" w:cs="Times New Roman"/>
                <w:sz w:val="22"/>
                <w:szCs w:val="22"/>
              </w:rPr>
            </w:pPr>
          </w:p>
        </w:tc>
      </w:tr>
      <w:tr w:rsidR="00E451AB" w:rsidRPr="002304BD" w14:paraId="359F159A" w14:textId="77777777" w:rsidTr="006465EA">
        <w:tc>
          <w:tcPr>
            <w:tcW w:w="305" w:type="pct"/>
            <w:shd w:val="clear" w:color="auto" w:fill="auto"/>
          </w:tcPr>
          <w:p w14:paraId="2904C854"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r w:rsidR="006465EA">
              <w:rPr>
                <w:rFonts w:eastAsia="Calibri" w:cs="Times New Roman"/>
                <w:sz w:val="22"/>
                <w:szCs w:val="22"/>
              </w:rPr>
              <w:t>5</w:t>
            </w:r>
          </w:p>
        </w:tc>
        <w:tc>
          <w:tcPr>
            <w:tcW w:w="1369" w:type="pct"/>
            <w:shd w:val="clear" w:color="auto" w:fill="auto"/>
          </w:tcPr>
          <w:p w14:paraId="37861A61" w14:textId="77777777"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Inne</w:t>
            </w:r>
          </w:p>
        </w:tc>
        <w:tc>
          <w:tcPr>
            <w:tcW w:w="1798" w:type="pct"/>
            <w:shd w:val="clear" w:color="auto" w:fill="auto"/>
          </w:tcPr>
          <w:p w14:paraId="026B0660" w14:textId="7C60877F" w:rsidR="00E451AB" w:rsidRPr="002304BD" w:rsidRDefault="00E451AB" w:rsidP="000C3336">
            <w:pPr>
              <w:spacing w:line="360" w:lineRule="auto"/>
              <w:rPr>
                <w:rFonts w:eastAsia="Calibri" w:cs="Times New Roman"/>
                <w:bCs/>
                <w:sz w:val="22"/>
                <w:szCs w:val="22"/>
              </w:rPr>
            </w:pPr>
            <w:r w:rsidRPr="002304BD">
              <w:rPr>
                <w:rFonts w:eastAsia="Calibri" w:cs="Times New Roman"/>
                <w:bCs/>
                <w:sz w:val="22"/>
                <w:szCs w:val="22"/>
              </w:rPr>
              <w:t>VESA 100mm</w:t>
            </w:r>
          </w:p>
          <w:p w14:paraId="5EE042DA" w14:textId="77777777" w:rsidR="00E451AB" w:rsidRDefault="00E451AB" w:rsidP="000C3336">
            <w:pPr>
              <w:spacing w:line="360" w:lineRule="auto"/>
              <w:rPr>
                <w:rFonts w:eastAsia="Calibri" w:cs="Times New Roman"/>
                <w:bCs/>
                <w:sz w:val="22"/>
                <w:szCs w:val="22"/>
              </w:rPr>
            </w:pPr>
            <w:r w:rsidRPr="002304BD">
              <w:rPr>
                <w:rFonts w:eastAsia="Calibri" w:cs="Times New Roman"/>
                <w:bCs/>
                <w:sz w:val="22"/>
                <w:szCs w:val="22"/>
              </w:rPr>
              <w:t xml:space="preserve">Dołączone kable: zasilania, </w:t>
            </w:r>
            <w:r w:rsidRPr="00AB0FDD">
              <w:rPr>
                <w:rFonts w:eastAsia="Calibri" w:cs="Times New Roman"/>
                <w:bCs/>
                <w:sz w:val="22"/>
                <w:szCs w:val="22"/>
              </w:rPr>
              <w:t xml:space="preserve">mini </w:t>
            </w:r>
            <w:proofErr w:type="spellStart"/>
            <w:r w:rsidRPr="00AB0FDD">
              <w:rPr>
                <w:rFonts w:eastAsia="Calibri" w:cs="Times New Roman"/>
                <w:bCs/>
                <w:sz w:val="22"/>
                <w:szCs w:val="22"/>
              </w:rPr>
              <w:t>DisplayPort</w:t>
            </w:r>
            <w:proofErr w:type="spellEnd"/>
            <w:r w:rsidRPr="00AB0FDD">
              <w:rPr>
                <w:rFonts w:eastAsia="Calibri" w:cs="Times New Roman"/>
                <w:bCs/>
                <w:sz w:val="22"/>
                <w:szCs w:val="22"/>
              </w:rPr>
              <w:t>,</w:t>
            </w:r>
            <w:r w:rsidRPr="002304BD">
              <w:rPr>
                <w:rFonts w:eastAsia="Calibri" w:cs="Times New Roman"/>
                <w:bCs/>
                <w:sz w:val="22"/>
                <w:szCs w:val="22"/>
              </w:rPr>
              <w:t xml:space="preserve"> USB 3.0 </w:t>
            </w:r>
            <w:proofErr w:type="spellStart"/>
            <w:r w:rsidRPr="002304BD">
              <w:rPr>
                <w:rFonts w:eastAsia="Calibri" w:cs="Times New Roman"/>
                <w:bCs/>
                <w:sz w:val="22"/>
                <w:szCs w:val="22"/>
              </w:rPr>
              <w:t>upstream</w:t>
            </w:r>
            <w:proofErr w:type="spellEnd"/>
            <w:r w:rsidRPr="002304BD">
              <w:rPr>
                <w:rFonts w:eastAsia="Calibri" w:cs="Times New Roman"/>
                <w:bCs/>
                <w:sz w:val="22"/>
                <w:szCs w:val="22"/>
              </w:rPr>
              <w:t xml:space="preserve"> 1,8m</w:t>
            </w:r>
          </w:p>
          <w:p w14:paraId="5C7184F4" w14:textId="77777777" w:rsidR="006465EA" w:rsidRPr="002304BD" w:rsidRDefault="006465EA" w:rsidP="000C3336">
            <w:pPr>
              <w:spacing w:line="360" w:lineRule="auto"/>
              <w:rPr>
                <w:rFonts w:eastAsia="Calibri" w:cs="Times New Roman"/>
                <w:bCs/>
                <w:sz w:val="22"/>
                <w:szCs w:val="22"/>
              </w:rPr>
            </w:pPr>
            <w:r>
              <w:rPr>
                <w:rFonts w:eastAsia="Calibri" w:cs="Times New Roman"/>
                <w:bCs/>
                <w:sz w:val="22"/>
                <w:szCs w:val="22"/>
              </w:rPr>
              <w:t>Kabel DP - DP</w:t>
            </w:r>
          </w:p>
        </w:tc>
        <w:tc>
          <w:tcPr>
            <w:tcW w:w="1528" w:type="pct"/>
            <w:shd w:val="clear" w:color="auto" w:fill="auto"/>
          </w:tcPr>
          <w:p w14:paraId="0A067ABB" w14:textId="77777777" w:rsidR="003535D1" w:rsidRPr="003535D1" w:rsidRDefault="003535D1" w:rsidP="006465EA">
            <w:pPr>
              <w:spacing w:line="360" w:lineRule="auto"/>
              <w:rPr>
                <w:rFonts w:eastAsia="Calibri" w:cs="Times New Roman"/>
                <w:color w:val="FF0000"/>
                <w:sz w:val="22"/>
                <w:szCs w:val="22"/>
              </w:rPr>
            </w:pPr>
          </w:p>
        </w:tc>
      </w:tr>
    </w:tbl>
    <w:p w14:paraId="330C7B3B" w14:textId="77777777" w:rsidR="00B3524E" w:rsidRPr="002304BD" w:rsidRDefault="00B3524E" w:rsidP="000C3336">
      <w:pPr>
        <w:pStyle w:val="Akapitzlist"/>
        <w:spacing w:line="360" w:lineRule="auto"/>
        <w:ind w:left="0"/>
        <w:rPr>
          <w:rFonts w:ascii="Times New Roman" w:hAnsi="Times New Roman"/>
          <w:b/>
        </w:rPr>
      </w:pPr>
    </w:p>
    <w:p w14:paraId="00E04873" w14:textId="77777777" w:rsidR="00C828D1" w:rsidRPr="00C828D1" w:rsidRDefault="00B3524E" w:rsidP="00C828D1">
      <w:pPr>
        <w:pStyle w:val="Nagwek21"/>
        <w:spacing w:before="0" w:after="0" w:line="360" w:lineRule="auto"/>
        <w:jc w:val="both"/>
        <w:rPr>
          <w:rFonts w:ascii="Times New Roman" w:hAnsi="Times New Roman" w:cs="Times New Roman"/>
          <w:i w:val="0"/>
          <w:sz w:val="22"/>
          <w:szCs w:val="22"/>
        </w:rPr>
      </w:pPr>
      <w:bookmarkStart w:id="11" w:name="_Toc44062560"/>
      <w:r w:rsidRPr="002304BD">
        <w:rPr>
          <w:rFonts w:ascii="Times New Roman" w:hAnsi="Times New Roman" w:cs="Times New Roman"/>
          <w:i w:val="0"/>
          <w:sz w:val="22"/>
          <w:szCs w:val="22"/>
        </w:rPr>
        <w:t>Monitor graficzny – 1 sztuka</w:t>
      </w:r>
      <w:bookmarkEnd w:id="11"/>
    </w:p>
    <w:p w14:paraId="3748183A"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63D6489A"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2EAC37F4"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099"/>
        <w:gridCol w:w="2637"/>
      </w:tblGrid>
      <w:tr w:rsidR="00E451AB" w:rsidRPr="002304BD" w14:paraId="4070E980" w14:textId="77777777" w:rsidTr="00C27AE0">
        <w:tc>
          <w:tcPr>
            <w:tcW w:w="305" w:type="pct"/>
            <w:shd w:val="pct20" w:color="auto" w:fill="auto"/>
          </w:tcPr>
          <w:p w14:paraId="1FEB56B9"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9" w:type="pct"/>
            <w:shd w:val="pct20" w:color="auto" w:fill="auto"/>
          </w:tcPr>
          <w:p w14:paraId="226AAAD6"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7" w:type="pct"/>
            <w:shd w:val="pct20" w:color="auto" w:fill="auto"/>
          </w:tcPr>
          <w:p w14:paraId="71288CFC"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9" w:type="pct"/>
            <w:shd w:val="pct20" w:color="auto" w:fill="auto"/>
          </w:tcPr>
          <w:p w14:paraId="3BB5970F" w14:textId="77777777" w:rsidR="00E451AB" w:rsidRPr="002304BD" w:rsidRDefault="00E451AB"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E451AB" w:rsidRPr="002304BD" w14:paraId="141ADE74" w14:textId="77777777" w:rsidTr="00C27AE0">
        <w:tc>
          <w:tcPr>
            <w:tcW w:w="305" w:type="pct"/>
            <w:shd w:val="clear" w:color="auto" w:fill="auto"/>
          </w:tcPr>
          <w:p w14:paraId="46BA9F2D"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w:t>
            </w:r>
          </w:p>
        </w:tc>
        <w:tc>
          <w:tcPr>
            <w:tcW w:w="1369" w:type="pct"/>
            <w:shd w:val="clear" w:color="auto" w:fill="auto"/>
          </w:tcPr>
          <w:p w14:paraId="00796CB9"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Przekątna</w:t>
            </w:r>
          </w:p>
        </w:tc>
        <w:tc>
          <w:tcPr>
            <w:tcW w:w="1797" w:type="pct"/>
            <w:shd w:val="clear" w:color="auto" w:fill="auto"/>
          </w:tcPr>
          <w:p w14:paraId="4D4CB3D9"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 xml:space="preserve">Min. </w:t>
            </w:r>
            <w:r w:rsidRPr="002304BD">
              <w:rPr>
                <w:rFonts w:eastAsia="Calibri" w:cs="Times New Roman"/>
                <w:color w:val="333333"/>
                <w:sz w:val="22"/>
                <w:szCs w:val="22"/>
              </w:rPr>
              <w:t xml:space="preserve">27" / </w:t>
            </w:r>
            <w:smartTag w:uri="urn:schemas-microsoft-com:office:smarttags" w:element="metricconverter">
              <w:smartTagPr>
                <w:attr w:name="ProductID" w:val="68 cm"/>
              </w:smartTagPr>
              <w:r w:rsidRPr="002304BD">
                <w:rPr>
                  <w:rFonts w:eastAsia="Calibri" w:cs="Times New Roman"/>
                  <w:color w:val="333333"/>
                  <w:sz w:val="22"/>
                  <w:szCs w:val="22"/>
                </w:rPr>
                <w:t>68 cm</w:t>
              </w:r>
            </w:smartTag>
          </w:p>
        </w:tc>
        <w:tc>
          <w:tcPr>
            <w:tcW w:w="1529" w:type="pct"/>
            <w:shd w:val="clear" w:color="auto" w:fill="auto"/>
          </w:tcPr>
          <w:p w14:paraId="129C5FFB" w14:textId="77777777" w:rsidR="00E451AB" w:rsidRPr="002304BD" w:rsidRDefault="00E451AB" w:rsidP="000C3336">
            <w:pPr>
              <w:spacing w:line="360" w:lineRule="auto"/>
              <w:rPr>
                <w:rFonts w:eastAsia="Calibri" w:cs="Times New Roman"/>
                <w:sz w:val="22"/>
                <w:szCs w:val="22"/>
              </w:rPr>
            </w:pPr>
          </w:p>
        </w:tc>
      </w:tr>
      <w:tr w:rsidR="00E451AB" w:rsidRPr="002304BD" w14:paraId="2D05A711" w14:textId="77777777" w:rsidTr="00C27AE0">
        <w:tc>
          <w:tcPr>
            <w:tcW w:w="305" w:type="pct"/>
            <w:shd w:val="clear" w:color="auto" w:fill="auto"/>
          </w:tcPr>
          <w:p w14:paraId="65D4B971"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w:t>
            </w:r>
          </w:p>
        </w:tc>
        <w:tc>
          <w:tcPr>
            <w:tcW w:w="1369" w:type="pct"/>
            <w:shd w:val="clear" w:color="auto" w:fill="auto"/>
          </w:tcPr>
          <w:p w14:paraId="2CDB11D2"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Naturalna rozdzielczość</w:t>
            </w:r>
          </w:p>
        </w:tc>
        <w:tc>
          <w:tcPr>
            <w:tcW w:w="1797" w:type="pct"/>
            <w:shd w:val="clear" w:color="auto" w:fill="auto"/>
          </w:tcPr>
          <w:p w14:paraId="6B478319"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 xml:space="preserve">Min. </w:t>
            </w:r>
            <w:r w:rsidRPr="002304BD">
              <w:rPr>
                <w:rFonts w:eastAsia="Calibri" w:cs="Times New Roman"/>
                <w:color w:val="333333"/>
                <w:sz w:val="22"/>
                <w:szCs w:val="22"/>
              </w:rPr>
              <w:t>2560 x 1440 (16:9)</w:t>
            </w:r>
          </w:p>
        </w:tc>
        <w:tc>
          <w:tcPr>
            <w:tcW w:w="1529" w:type="pct"/>
            <w:shd w:val="clear" w:color="auto" w:fill="auto"/>
          </w:tcPr>
          <w:p w14:paraId="317D3FCF" w14:textId="77777777" w:rsidR="00E451AB" w:rsidRPr="002304BD" w:rsidRDefault="00E451AB" w:rsidP="000C3336">
            <w:pPr>
              <w:spacing w:line="360" w:lineRule="auto"/>
              <w:rPr>
                <w:rFonts w:eastAsia="Calibri" w:cs="Times New Roman"/>
                <w:sz w:val="22"/>
                <w:szCs w:val="22"/>
              </w:rPr>
            </w:pPr>
          </w:p>
        </w:tc>
      </w:tr>
      <w:tr w:rsidR="00E451AB" w:rsidRPr="002304BD" w14:paraId="632DDA04" w14:textId="77777777" w:rsidTr="00C27AE0">
        <w:tc>
          <w:tcPr>
            <w:tcW w:w="305" w:type="pct"/>
            <w:shd w:val="clear" w:color="auto" w:fill="auto"/>
          </w:tcPr>
          <w:p w14:paraId="4CE6F9DD"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3</w:t>
            </w:r>
          </w:p>
        </w:tc>
        <w:tc>
          <w:tcPr>
            <w:tcW w:w="1369" w:type="pct"/>
            <w:shd w:val="clear" w:color="auto" w:fill="auto"/>
          </w:tcPr>
          <w:p w14:paraId="540C6016"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Rozmiar wyświetlanego obrazu (W x S)</w:t>
            </w:r>
          </w:p>
        </w:tc>
        <w:tc>
          <w:tcPr>
            <w:tcW w:w="1797" w:type="pct"/>
            <w:shd w:val="clear" w:color="auto" w:fill="auto"/>
          </w:tcPr>
          <w:p w14:paraId="79CF0CCC" w14:textId="1EAC5E41"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Min</w:t>
            </w:r>
            <w:r w:rsidR="00305868">
              <w:rPr>
                <w:rFonts w:eastAsia="Calibri" w:cs="Times New Roman"/>
                <w:sz w:val="22"/>
                <w:szCs w:val="22"/>
              </w:rPr>
              <w:t>.</w:t>
            </w:r>
            <w:r w:rsidRPr="002304BD">
              <w:rPr>
                <w:rFonts w:eastAsia="Calibri" w:cs="Times New Roman"/>
                <w:sz w:val="22"/>
                <w:szCs w:val="22"/>
              </w:rPr>
              <w:t xml:space="preserve"> </w:t>
            </w:r>
            <w:r w:rsidRPr="002304BD">
              <w:rPr>
                <w:rFonts w:eastAsia="Calibri" w:cs="Times New Roman"/>
                <w:color w:val="333333"/>
                <w:sz w:val="22"/>
                <w:szCs w:val="22"/>
              </w:rPr>
              <w:t>596 x 335mm</w:t>
            </w:r>
          </w:p>
        </w:tc>
        <w:tc>
          <w:tcPr>
            <w:tcW w:w="1529" w:type="pct"/>
            <w:shd w:val="clear" w:color="auto" w:fill="auto"/>
          </w:tcPr>
          <w:p w14:paraId="172AE207" w14:textId="77777777" w:rsidR="00E451AB" w:rsidRPr="005E7516" w:rsidRDefault="00E451AB" w:rsidP="000C3336">
            <w:pPr>
              <w:spacing w:line="360" w:lineRule="auto"/>
              <w:rPr>
                <w:rFonts w:eastAsia="Calibri" w:cs="Times New Roman"/>
                <w:color w:val="FF0000"/>
                <w:sz w:val="22"/>
                <w:szCs w:val="22"/>
              </w:rPr>
            </w:pPr>
          </w:p>
        </w:tc>
      </w:tr>
      <w:tr w:rsidR="00E451AB" w:rsidRPr="002304BD" w14:paraId="3D96E186" w14:textId="77777777" w:rsidTr="00C27AE0">
        <w:tc>
          <w:tcPr>
            <w:tcW w:w="305" w:type="pct"/>
            <w:shd w:val="clear" w:color="auto" w:fill="auto"/>
          </w:tcPr>
          <w:p w14:paraId="7111C37C"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4</w:t>
            </w:r>
          </w:p>
        </w:tc>
        <w:tc>
          <w:tcPr>
            <w:tcW w:w="1369" w:type="pct"/>
            <w:shd w:val="clear" w:color="auto" w:fill="auto"/>
          </w:tcPr>
          <w:p w14:paraId="51856BCD"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Rozmiar piksela</w:t>
            </w:r>
          </w:p>
        </w:tc>
        <w:tc>
          <w:tcPr>
            <w:tcW w:w="1797" w:type="pct"/>
            <w:shd w:val="clear" w:color="auto" w:fill="auto"/>
          </w:tcPr>
          <w:p w14:paraId="068565C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 xml:space="preserve">Maks. </w:t>
            </w:r>
            <w:r w:rsidRPr="002304BD">
              <w:rPr>
                <w:rFonts w:eastAsia="Calibri" w:cs="Times New Roman"/>
                <w:color w:val="333333"/>
                <w:sz w:val="22"/>
                <w:szCs w:val="22"/>
              </w:rPr>
              <w:t>0,233 x 0,233 mm</w:t>
            </w:r>
          </w:p>
        </w:tc>
        <w:tc>
          <w:tcPr>
            <w:tcW w:w="1529" w:type="pct"/>
            <w:shd w:val="clear" w:color="auto" w:fill="auto"/>
          </w:tcPr>
          <w:p w14:paraId="469E2FA7" w14:textId="77777777" w:rsidR="00E451AB" w:rsidRPr="005823C7" w:rsidRDefault="00E451AB" w:rsidP="00C27AE0">
            <w:pPr>
              <w:tabs>
                <w:tab w:val="center" w:pos="1247"/>
              </w:tabs>
              <w:spacing w:line="360" w:lineRule="auto"/>
              <w:rPr>
                <w:rFonts w:eastAsia="Calibri" w:cs="Times New Roman"/>
                <w:color w:val="FF0000"/>
                <w:sz w:val="22"/>
                <w:szCs w:val="22"/>
              </w:rPr>
            </w:pPr>
          </w:p>
        </w:tc>
      </w:tr>
      <w:tr w:rsidR="00E451AB" w:rsidRPr="002304BD" w14:paraId="616C22CF" w14:textId="77777777" w:rsidTr="00C27AE0">
        <w:tc>
          <w:tcPr>
            <w:tcW w:w="305" w:type="pct"/>
            <w:shd w:val="clear" w:color="auto" w:fill="auto"/>
          </w:tcPr>
          <w:p w14:paraId="6056B2EF"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5</w:t>
            </w:r>
          </w:p>
        </w:tc>
        <w:tc>
          <w:tcPr>
            <w:tcW w:w="1369" w:type="pct"/>
            <w:shd w:val="clear" w:color="auto" w:fill="auto"/>
          </w:tcPr>
          <w:p w14:paraId="791B722F"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Liczba odcieni szarości</w:t>
            </w:r>
          </w:p>
        </w:tc>
        <w:tc>
          <w:tcPr>
            <w:tcW w:w="1797" w:type="pct"/>
            <w:shd w:val="clear" w:color="auto" w:fill="auto"/>
          </w:tcPr>
          <w:p w14:paraId="2CF85C7A" w14:textId="77777777" w:rsidR="00E451AB" w:rsidRPr="002304BD" w:rsidRDefault="00E451AB" w:rsidP="000C3336">
            <w:pPr>
              <w:spacing w:line="360" w:lineRule="auto"/>
              <w:rPr>
                <w:rFonts w:eastAsia="Calibri" w:cs="Times New Roman"/>
                <w:sz w:val="22"/>
                <w:szCs w:val="22"/>
              </w:rPr>
            </w:pPr>
            <w:proofErr w:type="spellStart"/>
            <w:r w:rsidRPr="002304BD">
              <w:rPr>
                <w:rFonts w:eastAsia="Calibri" w:cs="Times New Roman"/>
                <w:color w:val="333333"/>
                <w:sz w:val="22"/>
                <w:szCs w:val="22"/>
              </w:rPr>
              <w:t>DisplayPort</w:t>
            </w:r>
            <w:proofErr w:type="spellEnd"/>
            <w:r w:rsidRPr="002304BD">
              <w:rPr>
                <w:rFonts w:eastAsia="Calibri" w:cs="Times New Roman"/>
                <w:color w:val="333333"/>
                <w:sz w:val="22"/>
                <w:szCs w:val="22"/>
              </w:rPr>
              <w:t>, HDMI: 1024 odcieni (z palety 65 tys. odcieni)</w:t>
            </w:r>
            <w:r w:rsidRPr="002304BD">
              <w:rPr>
                <w:rFonts w:eastAsia="Calibri" w:cs="Times New Roman"/>
                <w:color w:val="333333"/>
                <w:sz w:val="22"/>
                <w:szCs w:val="22"/>
              </w:rPr>
              <w:br/>
              <w:t>DVI: 256 odcieni (z palety 65 tys. odcieni)</w:t>
            </w:r>
          </w:p>
        </w:tc>
        <w:tc>
          <w:tcPr>
            <w:tcW w:w="1529" w:type="pct"/>
            <w:shd w:val="clear" w:color="auto" w:fill="auto"/>
          </w:tcPr>
          <w:p w14:paraId="4F008145" w14:textId="77777777" w:rsidR="00E451AB" w:rsidRPr="002304BD" w:rsidRDefault="00E451AB" w:rsidP="000C3336">
            <w:pPr>
              <w:spacing w:line="360" w:lineRule="auto"/>
              <w:rPr>
                <w:rFonts w:eastAsia="Calibri" w:cs="Times New Roman"/>
                <w:sz w:val="22"/>
                <w:szCs w:val="22"/>
              </w:rPr>
            </w:pPr>
          </w:p>
        </w:tc>
      </w:tr>
      <w:tr w:rsidR="00E451AB" w:rsidRPr="002304BD" w14:paraId="2BBE1FAF" w14:textId="77777777" w:rsidTr="00C27AE0">
        <w:tc>
          <w:tcPr>
            <w:tcW w:w="305" w:type="pct"/>
            <w:shd w:val="clear" w:color="auto" w:fill="auto"/>
          </w:tcPr>
          <w:p w14:paraId="0C804AE0"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lastRenderedPageBreak/>
              <w:t>6</w:t>
            </w:r>
          </w:p>
        </w:tc>
        <w:tc>
          <w:tcPr>
            <w:tcW w:w="1369" w:type="pct"/>
            <w:shd w:val="clear" w:color="auto" w:fill="auto"/>
          </w:tcPr>
          <w:p w14:paraId="30C52787"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Liczba kolorów</w:t>
            </w:r>
          </w:p>
        </w:tc>
        <w:tc>
          <w:tcPr>
            <w:tcW w:w="1797" w:type="pct"/>
            <w:shd w:val="clear" w:color="auto" w:fill="auto"/>
          </w:tcPr>
          <w:p w14:paraId="168A29B5" w14:textId="77777777" w:rsidR="00E451AB" w:rsidRPr="002304BD" w:rsidRDefault="00E451AB" w:rsidP="000C3336">
            <w:pPr>
              <w:spacing w:line="360" w:lineRule="auto"/>
              <w:rPr>
                <w:rFonts w:eastAsia="Calibri" w:cs="Times New Roman"/>
                <w:sz w:val="22"/>
                <w:szCs w:val="22"/>
              </w:rPr>
            </w:pPr>
            <w:proofErr w:type="spellStart"/>
            <w:r w:rsidRPr="002304BD">
              <w:rPr>
                <w:rFonts w:eastAsia="Calibri" w:cs="Times New Roman"/>
                <w:color w:val="333333"/>
                <w:sz w:val="22"/>
                <w:szCs w:val="22"/>
              </w:rPr>
              <w:t>DisplayPort</w:t>
            </w:r>
            <w:proofErr w:type="spellEnd"/>
            <w:r w:rsidRPr="002304BD">
              <w:rPr>
                <w:rFonts w:eastAsia="Calibri" w:cs="Times New Roman"/>
                <w:color w:val="333333"/>
                <w:sz w:val="22"/>
                <w:szCs w:val="22"/>
              </w:rPr>
              <w:t>, HDMI: 1,07 miliarda z palety 278 bilionów</w:t>
            </w:r>
            <w:r w:rsidRPr="002304BD">
              <w:rPr>
                <w:rFonts w:eastAsia="Calibri" w:cs="Times New Roman"/>
                <w:color w:val="333333"/>
                <w:sz w:val="22"/>
                <w:szCs w:val="22"/>
              </w:rPr>
              <w:br/>
              <w:t>DVI: 16,77 miliona z palety 278 bilionów</w:t>
            </w:r>
          </w:p>
        </w:tc>
        <w:tc>
          <w:tcPr>
            <w:tcW w:w="1529" w:type="pct"/>
            <w:shd w:val="clear" w:color="auto" w:fill="auto"/>
          </w:tcPr>
          <w:p w14:paraId="4D6EB90E" w14:textId="77777777" w:rsidR="00E451AB" w:rsidRPr="002304BD" w:rsidRDefault="00E451AB" w:rsidP="000C3336">
            <w:pPr>
              <w:spacing w:line="360" w:lineRule="auto"/>
              <w:rPr>
                <w:rFonts w:eastAsia="Calibri" w:cs="Times New Roman"/>
                <w:sz w:val="22"/>
                <w:szCs w:val="22"/>
              </w:rPr>
            </w:pPr>
          </w:p>
        </w:tc>
      </w:tr>
      <w:tr w:rsidR="00E451AB" w:rsidRPr="002304BD" w14:paraId="35DE37B5" w14:textId="77777777" w:rsidTr="00C27AE0">
        <w:tc>
          <w:tcPr>
            <w:tcW w:w="305" w:type="pct"/>
            <w:shd w:val="clear" w:color="auto" w:fill="auto"/>
          </w:tcPr>
          <w:p w14:paraId="37D24EFF"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7</w:t>
            </w:r>
          </w:p>
        </w:tc>
        <w:tc>
          <w:tcPr>
            <w:tcW w:w="1369" w:type="pct"/>
            <w:shd w:val="clear" w:color="auto" w:fill="auto"/>
          </w:tcPr>
          <w:p w14:paraId="1A2D5EFC"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Kąty widzenia (pionowo / poziomo)</w:t>
            </w:r>
          </w:p>
        </w:tc>
        <w:tc>
          <w:tcPr>
            <w:tcW w:w="1797" w:type="pct"/>
            <w:shd w:val="clear" w:color="auto" w:fill="auto"/>
          </w:tcPr>
          <w:p w14:paraId="59A1B4EC"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178°, 178°</w:t>
            </w:r>
          </w:p>
        </w:tc>
        <w:tc>
          <w:tcPr>
            <w:tcW w:w="1529" w:type="pct"/>
            <w:shd w:val="clear" w:color="auto" w:fill="auto"/>
          </w:tcPr>
          <w:p w14:paraId="2BA6B799" w14:textId="77777777" w:rsidR="00E451AB" w:rsidRPr="002304BD" w:rsidRDefault="00E451AB" w:rsidP="000C3336">
            <w:pPr>
              <w:spacing w:line="360" w:lineRule="auto"/>
              <w:rPr>
                <w:rFonts w:eastAsia="Calibri" w:cs="Times New Roman"/>
                <w:sz w:val="22"/>
                <w:szCs w:val="22"/>
              </w:rPr>
            </w:pPr>
          </w:p>
        </w:tc>
      </w:tr>
      <w:tr w:rsidR="00E451AB" w:rsidRPr="002304BD" w14:paraId="152F635F" w14:textId="77777777" w:rsidTr="00C27AE0">
        <w:tc>
          <w:tcPr>
            <w:tcW w:w="305" w:type="pct"/>
            <w:shd w:val="clear" w:color="auto" w:fill="auto"/>
          </w:tcPr>
          <w:p w14:paraId="290BED6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8</w:t>
            </w:r>
          </w:p>
        </w:tc>
        <w:tc>
          <w:tcPr>
            <w:tcW w:w="1369" w:type="pct"/>
            <w:shd w:val="clear" w:color="auto" w:fill="auto"/>
          </w:tcPr>
          <w:p w14:paraId="499F494E"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Rodzaj podświetlania</w:t>
            </w:r>
          </w:p>
        </w:tc>
        <w:tc>
          <w:tcPr>
            <w:tcW w:w="1797" w:type="pct"/>
            <w:shd w:val="clear" w:color="auto" w:fill="auto"/>
          </w:tcPr>
          <w:p w14:paraId="7ECC1AB6"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 xml:space="preserve">LED z szerokim </w:t>
            </w:r>
            <w:proofErr w:type="spellStart"/>
            <w:r w:rsidRPr="002304BD">
              <w:rPr>
                <w:rFonts w:eastAsia="Calibri" w:cs="Times New Roman"/>
                <w:color w:val="333333"/>
                <w:sz w:val="22"/>
                <w:szCs w:val="22"/>
              </w:rPr>
              <w:t>gamutem</w:t>
            </w:r>
            <w:proofErr w:type="spellEnd"/>
          </w:p>
        </w:tc>
        <w:tc>
          <w:tcPr>
            <w:tcW w:w="1529" w:type="pct"/>
            <w:shd w:val="clear" w:color="auto" w:fill="auto"/>
          </w:tcPr>
          <w:p w14:paraId="7729AF1A" w14:textId="77777777" w:rsidR="00E451AB" w:rsidRPr="002304BD" w:rsidRDefault="00E451AB" w:rsidP="000C3336">
            <w:pPr>
              <w:spacing w:line="360" w:lineRule="auto"/>
              <w:rPr>
                <w:rFonts w:eastAsia="Calibri" w:cs="Times New Roman"/>
                <w:sz w:val="22"/>
                <w:szCs w:val="22"/>
              </w:rPr>
            </w:pPr>
          </w:p>
        </w:tc>
      </w:tr>
      <w:tr w:rsidR="00E451AB" w:rsidRPr="002304BD" w14:paraId="32EE0C7F" w14:textId="77777777" w:rsidTr="00C27AE0">
        <w:tc>
          <w:tcPr>
            <w:tcW w:w="305" w:type="pct"/>
            <w:shd w:val="clear" w:color="auto" w:fill="auto"/>
          </w:tcPr>
          <w:p w14:paraId="5603EEC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9</w:t>
            </w:r>
          </w:p>
        </w:tc>
        <w:tc>
          <w:tcPr>
            <w:tcW w:w="1369" w:type="pct"/>
            <w:shd w:val="clear" w:color="auto" w:fill="auto"/>
          </w:tcPr>
          <w:p w14:paraId="6FEC3C21"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Jasność</w:t>
            </w:r>
          </w:p>
        </w:tc>
        <w:tc>
          <w:tcPr>
            <w:tcW w:w="1797" w:type="pct"/>
            <w:shd w:val="clear" w:color="auto" w:fill="auto"/>
          </w:tcPr>
          <w:p w14:paraId="54CBB725"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350 cd/m²</w:t>
            </w:r>
          </w:p>
        </w:tc>
        <w:tc>
          <w:tcPr>
            <w:tcW w:w="1529" w:type="pct"/>
            <w:shd w:val="clear" w:color="auto" w:fill="auto"/>
          </w:tcPr>
          <w:p w14:paraId="263DFBB5" w14:textId="77777777" w:rsidR="00E451AB" w:rsidRPr="002304BD" w:rsidRDefault="00E451AB" w:rsidP="000C3336">
            <w:pPr>
              <w:spacing w:line="360" w:lineRule="auto"/>
              <w:rPr>
                <w:rFonts w:eastAsia="Calibri" w:cs="Times New Roman"/>
                <w:sz w:val="22"/>
                <w:szCs w:val="22"/>
              </w:rPr>
            </w:pPr>
          </w:p>
        </w:tc>
      </w:tr>
      <w:tr w:rsidR="00E451AB" w:rsidRPr="002304BD" w14:paraId="67B7FB96" w14:textId="77777777" w:rsidTr="00C27AE0">
        <w:tc>
          <w:tcPr>
            <w:tcW w:w="305" w:type="pct"/>
            <w:shd w:val="clear" w:color="auto" w:fill="auto"/>
          </w:tcPr>
          <w:p w14:paraId="71623163"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10</w:t>
            </w:r>
          </w:p>
        </w:tc>
        <w:tc>
          <w:tcPr>
            <w:tcW w:w="1369" w:type="pct"/>
            <w:shd w:val="clear" w:color="auto" w:fill="auto"/>
          </w:tcPr>
          <w:p w14:paraId="5F0D8738" w14:textId="77777777" w:rsidR="00E451AB" w:rsidRPr="0066236B" w:rsidRDefault="00E16375" w:rsidP="000C3336">
            <w:pPr>
              <w:spacing w:line="360" w:lineRule="auto"/>
              <w:rPr>
                <w:rFonts w:eastAsia="Calibri" w:cs="Times New Roman"/>
                <w:bCs/>
                <w:sz w:val="22"/>
                <w:szCs w:val="22"/>
              </w:rPr>
            </w:pPr>
            <w:r w:rsidRPr="0066236B">
              <w:rPr>
                <w:rFonts w:eastAsia="Calibri" w:cs="Times New Roman"/>
                <w:bCs/>
                <w:sz w:val="22"/>
                <w:szCs w:val="22"/>
              </w:rPr>
              <w:t>J</w:t>
            </w:r>
            <w:r w:rsidR="00E451AB" w:rsidRPr="0066236B">
              <w:rPr>
                <w:rFonts w:eastAsia="Calibri" w:cs="Times New Roman"/>
                <w:bCs/>
                <w:sz w:val="22"/>
                <w:szCs w:val="22"/>
              </w:rPr>
              <w:t>asność do kalibracji</w:t>
            </w:r>
          </w:p>
        </w:tc>
        <w:tc>
          <w:tcPr>
            <w:tcW w:w="1797" w:type="pct"/>
            <w:shd w:val="clear" w:color="auto" w:fill="auto"/>
          </w:tcPr>
          <w:p w14:paraId="25094AAF" w14:textId="5A2CE46D" w:rsidR="00E451AB" w:rsidRPr="0066236B" w:rsidRDefault="00C27AE0" w:rsidP="000C3336">
            <w:pPr>
              <w:spacing w:line="360" w:lineRule="auto"/>
              <w:rPr>
                <w:rFonts w:eastAsia="Calibri" w:cs="Times New Roman"/>
                <w:sz w:val="22"/>
                <w:szCs w:val="22"/>
              </w:rPr>
            </w:pPr>
            <w:r w:rsidRPr="0066236B">
              <w:rPr>
                <w:rFonts w:eastAsia="Calibri" w:cs="Times New Roman"/>
                <w:sz w:val="22"/>
                <w:szCs w:val="22"/>
              </w:rPr>
              <w:t>Maks</w:t>
            </w:r>
            <w:r w:rsidR="001B429D">
              <w:rPr>
                <w:rFonts w:eastAsia="Calibri" w:cs="Times New Roman"/>
                <w:sz w:val="22"/>
                <w:szCs w:val="22"/>
              </w:rPr>
              <w:t>.</w:t>
            </w:r>
            <w:r w:rsidRPr="0066236B">
              <w:rPr>
                <w:rFonts w:eastAsia="Calibri" w:cs="Times New Roman"/>
                <w:sz w:val="22"/>
                <w:szCs w:val="22"/>
              </w:rPr>
              <w:t xml:space="preserve"> </w:t>
            </w:r>
            <w:r w:rsidR="00E451AB" w:rsidRPr="0066236B">
              <w:rPr>
                <w:rFonts w:eastAsia="Calibri" w:cs="Times New Roman"/>
                <w:sz w:val="22"/>
                <w:szCs w:val="22"/>
              </w:rPr>
              <w:t xml:space="preserve">120 cd/m² </w:t>
            </w:r>
          </w:p>
        </w:tc>
        <w:tc>
          <w:tcPr>
            <w:tcW w:w="1529" w:type="pct"/>
            <w:shd w:val="clear" w:color="auto" w:fill="auto"/>
          </w:tcPr>
          <w:p w14:paraId="7082DF28" w14:textId="721A8909" w:rsidR="00E451AB" w:rsidRPr="005E7516" w:rsidRDefault="00E451AB" w:rsidP="000C3336">
            <w:pPr>
              <w:spacing w:line="360" w:lineRule="auto"/>
              <w:rPr>
                <w:rFonts w:eastAsia="Calibri" w:cs="Times New Roman"/>
                <w:color w:val="FF0000"/>
                <w:sz w:val="22"/>
                <w:szCs w:val="22"/>
              </w:rPr>
            </w:pPr>
          </w:p>
        </w:tc>
      </w:tr>
      <w:tr w:rsidR="00E451AB" w:rsidRPr="002304BD" w14:paraId="43A30918" w14:textId="77777777" w:rsidTr="00C27AE0">
        <w:tc>
          <w:tcPr>
            <w:tcW w:w="305" w:type="pct"/>
            <w:shd w:val="clear" w:color="auto" w:fill="auto"/>
          </w:tcPr>
          <w:p w14:paraId="183BA5A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11</w:t>
            </w:r>
          </w:p>
        </w:tc>
        <w:tc>
          <w:tcPr>
            <w:tcW w:w="1369" w:type="pct"/>
            <w:shd w:val="clear" w:color="auto" w:fill="auto"/>
          </w:tcPr>
          <w:p w14:paraId="434EAA52"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Kontrast</w:t>
            </w:r>
          </w:p>
        </w:tc>
        <w:tc>
          <w:tcPr>
            <w:tcW w:w="1797" w:type="pct"/>
            <w:shd w:val="clear" w:color="auto" w:fill="auto"/>
          </w:tcPr>
          <w:p w14:paraId="3BE8DD89"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 xml:space="preserve">Min. </w:t>
            </w:r>
            <w:r w:rsidRPr="002304BD">
              <w:rPr>
                <w:rFonts w:eastAsia="Calibri" w:cs="Times New Roman"/>
                <w:color w:val="333333"/>
                <w:sz w:val="22"/>
                <w:szCs w:val="22"/>
              </w:rPr>
              <w:t>1500:1</w:t>
            </w:r>
          </w:p>
        </w:tc>
        <w:tc>
          <w:tcPr>
            <w:tcW w:w="1529" w:type="pct"/>
            <w:shd w:val="clear" w:color="auto" w:fill="auto"/>
          </w:tcPr>
          <w:p w14:paraId="6F87B120" w14:textId="77777777" w:rsidR="00E451AB" w:rsidRPr="002304BD" w:rsidRDefault="00E451AB" w:rsidP="000C3336">
            <w:pPr>
              <w:spacing w:line="360" w:lineRule="auto"/>
              <w:rPr>
                <w:rFonts w:eastAsia="Calibri" w:cs="Times New Roman"/>
                <w:sz w:val="22"/>
                <w:szCs w:val="22"/>
              </w:rPr>
            </w:pPr>
          </w:p>
        </w:tc>
      </w:tr>
      <w:tr w:rsidR="00E451AB" w:rsidRPr="005A7961" w14:paraId="186B964A" w14:textId="77777777" w:rsidTr="00C27AE0">
        <w:tc>
          <w:tcPr>
            <w:tcW w:w="305" w:type="pct"/>
            <w:shd w:val="clear" w:color="auto" w:fill="auto"/>
          </w:tcPr>
          <w:p w14:paraId="60A0A9EB"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12</w:t>
            </w:r>
          </w:p>
        </w:tc>
        <w:tc>
          <w:tcPr>
            <w:tcW w:w="1369" w:type="pct"/>
            <w:shd w:val="clear" w:color="auto" w:fill="auto"/>
          </w:tcPr>
          <w:p w14:paraId="0EA39229"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Czas reakcji (typowy)</w:t>
            </w:r>
          </w:p>
        </w:tc>
        <w:tc>
          <w:tcPr>
            <w:tcW w:w="1797" w:type="pct"/>
            <w:shd w:val="clear" w:color="auto" w:fill="auto"/>
          </w:tcPr>
          <w:p w14:paraId="342AF70D" w14:textId="77777777" w:rsidR="00E451AB" w:rsidRPr="002304BD" w:rsidRDefault="00E451AB" w:rsidP="000C3336">
            <w:pPr>
              <w:spacing w:line="360" w:lineRule="auto"/>
              <w:rPr>
                <w:rFonts w:eastAsia="Calibri" w:cs="Times New Roman"/>
                <w:sz w:val="22"/>
                <w:szCs w:val="22"/>
                <w:lang w:val="en-US"/>
              </w:rPr>
            </w:pPr>
            <w:proofErr w:type="spellStart"/>
            <w:r w:rsidRPr="002304BD">
              <w:rPr>
                <w:rFonts w:eastAsia="Calibri" w:cs="Times New Roman"/>
                <w:color w:val="333333"/>
                <w:sz w:val="22"/>
                <w:szCs w:val="22"/>
                <w:lang w:val="en-US"/>
              </w:rPr>
              <w:t>Maks</w:t>
            </w:r>
            <w:proofErr w:type="spellEnd"/>
            <w:r w:rsidRPr="002304BD">
              <w:rPr>
                <w:rFonts w:eastAsia="Calibri" w:cs="Times New Roman"/>
                <w:color w:val="333333"/>
                <w:sz w:val="22"/>
                <w:szCs w:val="22"/>
                <w:lang w:val="en-US"/>
              </w:rPr>
              <w:t xml:space="preserve">. 13 </w:t>
            </w:r>
            <w:proofErr w:type="spellStart"/>
            <w:r w:rsidRPr="002304BD">
              <w:rPr>
                <w:rFonts w:eastAsia="Calibri" w:cs="Times New Roman"/>
                <w:color w:val="333333"/>
                <w:sz w:val="22"/>
                <w:szCs w:val="22"/>
                <w:lang w:val="en-US"/>
              </w:rPr>
              <w:t>ms</w:t>
            </w:r>
            <w:proofErr w:type="spellEnd"/>
            <w:r w:rsidRPr="002304BD">
              <w:rPr>
                <w:rFonts w:eastAsia="Calibri" w:cs="Times New Roman"/>
                <w:color w:val="333333"/>
                <w:sz w:val="22"/>
                <w:szCs w:val="22"/>
                <w:lang w:val="en-US"/>
              </w:rPr>
              <w:t xml:space="preserve"> (Gray-to-gray)</w:t>
            </w:r>
          </w:p>
        </w:tc>
        <w:tc>
          <w:tcPr>
            <w:tcW w:w="1529" w:type="pct"/>
            <w:shd w:val="clear" w:color="auto" w:fill="auto"/>
          </w:tcPr>
          <w:p w14:paraId="6F54847D" w14:textId="77777777" w:rsidR="00E451AB" w:rsidRPr="002304BD" w:rsidRDefault="00E451AB" w:rsidP="000C3336">
            <w:pPr>
              <w:spacing w:line="360" w:lineRule="auto"/>
              <w:rPr>
                <w:rFonts w:eastAsia="Calibri" w:cs="Times New Roman"/>
                <w:sz w:val="22"/>
                <w:szCs w:val="22"/>
                <w:lang w:val="en-US"/>
              </w:rPr>
            </w:pPr>
          </w:p>
        </w:tc>
      </w:tr>
      <w:tr w:rsidR="00E451AB" w:rsidRPr="002304BD" w14:paraId="375761D9" w14:textId="77777777" w:rsidTr="00C27AE0">
        <w:tc>
          <w:tcPr>
            <w:tcW w:w="305" w:type="pct"/>
            <w:shd w:val="clear" w:color="auto" w:fill="auto"/>
          </w:tcPr>
          <w:p w14:paraId="7271577E"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13</w:t>
            </w:r>
          </w:p>
        </w:tc>
        <w:tc>
          <w:tcPr>
            <w:tcW w:w="1369" w:type="pct"/>
            <w:shd w:val="clear" w:color="auto" w:fill="auto"/>
          </w:tcPr>
          <w:p w14:paraId="013668F9"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Odwzorowanie przestrzeni barw</w:t>
            </w:r>
          </w:p>
        </w:tc>
        <w:tc>
          <w:tcPr>
            <w:tcW w:w="1797" w:type="pct"/>
            <w:shd w:val="clear" w:color="auto" w:fill="auto"/>
          </w:tcPr>
          <w:p w14:paraId="1F65D706"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Adobe RGB: 99%, DCI-P3: 98%</w:t>
            </w:r>
          </w:p>
        </w:tc>
        <w:tc>
          <w:tcPr>
            <w:tcW w:w="1529" w:type="pct"/>
            <w:shd w:val="clear" w:color="auto" w:fill="auto"/>
          </w:tcPr>
          <w:p w14:paraId="20F6CE5C" w14:textId="77777777" w:rsidR="00E451AB" w:rsidRPr="002304BD" w:rsidRDefault="00E451AB" w:rsidP="000C3336">
            <w:pPr>
              <w:spacing w:line="360" w:lineRule="auto"/>
              <w:rPr>
                <w:rFonts w:eastAsia="Calibri" w:cs="Times New Roman"/>
                <w:sz w:val="22"/>
                <w:szCs w:val="22"/>
              </w:rPr>
            </w:pPr>
          </w:p>
        </w:tc>
      </w:tr>
      <w:tr w:rsidR="00E451AB" w:rsidRPr="002304BD" w14:paraId="227397AC" w14:textId="77777777" w:rsidTr="00C27AE0">
        <w:tc>
          <w:tcPr>
            <w:tcW w:w="305" w:type="pct"/>
            <w:shd w:val="clear" w:color="auto" w:fill="auto"/>
          </w:tcPr>
          <w:p w14:paraId="2E51896D"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14</w:t>
            </w:r>
          </w:p>
        </w:tc>
        <w:tc>
          <w:tcPr>
            <w:tcW w:w="1369" w:type="pct"/>
            <w:shd w:val="clear" w:color="auto" w:fill="auto"/>
          </w:tcPr>
          <w:p w14:paraId="0911F69D"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Wejścia sygnałowe</w:t>
            </w:r>
          </w:p>
        </w:tc>
        <w:tc>
          <w:tcPr>
            <w:tcW w:w="1797" w:type="pct"/>
            <w:shd w:val="clear" w:color="auto" w:fill="auto"/>
          </w:tcPr>
          <w:p w14:paraId="112E9A9D"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 xml:space="preserve">DVI-D 24 pin (z HDCP), </w:t>
            </w:r>
            <w:proofErr w:type="spellStart"/>
            <w:r w:rsidRPr="002304BD">
              <w:rPr>
                <w:rFonts w:eastAsia="Calibri" w:cs="Times New Roman"/>
                <w:color w:val="333333"/>
                <w:sz w:val="22"/>
                <w:szCs w:val="22"/>
              </w:rPr>
              <w:t>DisplayPort</w:t>
            </w:r>
            <w:proofErr w:type="spellEnd"/>
            <w:r w:rsidRPr="002304BD">
              <w:rPr>
                <w:rFonts w:eastAsia="Calibri" w:cs="Times New Roman"/>
                <w:color w:val="333333"/>
                <w:sz w:val="22"/>
                <w:szCs w:val="22"/>
              </w:rPr>
              <w:t xml:space="preserve"> (z HDCP), HDMI (z HDCP, </w:t>
            </w:r>
            <w:proofErr w:type="spellStart"/>
            <w:r w:rsidRPr="002304BD">
              <w:rPr>
                <w:rFonts w:eastAsia="Calibri" w:cs="Times New Roman"/>
                <w:color w:val="333333"/>
                <w:sz w:val="22"/>
                <w:szCs w:val="22"/>
              </w:rPr>
              <w:t>Deep</w:t>
            </w:r>
            <w:proofErr w:type="spellEnd"/>
            <w:r w:rsidRPr="002304BD">
              <w:rPr>
                <w:rFonts w:eastAsia="Calibri" w:cs="Times New Roman"/>
                <w:color w:val="333333"/>
                <w:sz w:val="22"/>
                <w:szCs w:val="22"/>
              </w:rPr>
              <w:t xml:space="preserve"> </w:t>
            </w:r>
            <w:proofErr w:type="spellStart"/>
            <w:r w:rsidRPr="002304BD">
              <w:rPr>
                <w:rFonts w:eastAsia="Calibri" w:cs="Times New Roman"/>
                <w:color w:val="333333"/>
                <w:sz w:val="22"/>
                <w:szCs w:val="22"/>
              </w:rPr>
              <w:t>Color</w:t>
            </w:r>
            <w:proofErr w:type="spellEnd"/>
            <w:r w:rsidRPr="002304BD">
              <w:rPr>
                <w:rFonts w:eastAsia="Calibri" w:cs="Times New Roman"/>
                <w:color w:val="333333"/>
                <w:sz w:val="22"/>
                <w:szCs w:val="22"/>
              </w:rPr>
              <w:t>)</w:t>
            </w:r>
          </w:p>
        </w:tc>
        <w:tc>
          <w:tcPr>
            <w:tcW w:w="1529" w:type="pct"/>
            <w:shd w:val="clear" w:color="auto" w:fill="auto"/>
          </w:tcPr>
          <w:p w14:paraId="43EE27A4" w14:textId="77777777" w:rsidR="00E451AB" w:rsidRPr="002304BD" w:rsidRDefault="00E451AB" w:rsidP="000C3336">
            <w:pPr>
              <w:spacing w:line="360" w:lineRule="auto"/>
              <w:rPr>
                <w:rFonts w:eastAsia="Calibri" w:cs="Times New Roman"/>
                <w:sz w:val="22"/>
                <w:szCs w:val="22"/>
              </w:rPr>
            </w:pPr>
          </w:p>
        </w:tc>
      </w:tr>
      <w:tr w:rsidR="00E451AB" w:rsidRPr="002304BD" w14:paraId="160A0700" w14:textId="77777777" w:rsidTr="00C27AE0">
        <w:tc>
          <w:tcPr>
            <w:tcW w:w="305" w:type="pct"/>
            <w:shd w:val="clear" w:color="auto" w:fill="auto"/>
          </w:tcPr>
          <w:p w14:paraId="478E53D6"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15</w:t>
            </w:r>
          </w:p>
        </w:tc>
        <w:tc>
          <w:tcPr>
            <w:tcW w:w="1369" w:type="pct"/>
            <w:shd w:val="clear" w:color="auto" w:fill="auto"/>
          </w:tcPr>
          <w:p w14:paraId="3A3314FB"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Cyfrowa częstotliwość odświeżania</w:t>
            </w:r>
          </w:p>
        </w:tc>
        <w:tc>
          <w:tcPr>
            <w:tcW w:w="1797" w:type="pct"/>
            <w:shd w:val="clear" w:color="auto" w:fill="auto"/>
          </w:tcPr>
          <w:p w14:paraId="54B8ABA9"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 xml:space="preserve">Min. </w:t>
            </w:r>
            <w:proofErr w:type="spellStart"/>
            <w:r w:rsidRPr="002304BD">
              <w:rPr>
                <w:rFonts w:eastAsia="Calibri" w:cs="Times New Roman"/>
                <w:color w:val="333333"/>
                <w:sz w:val="22"/>
                <w:szCs w:val="22"/>
              </w:rPr>
              <w:t>DisplayPort</w:t>
            </w:r>
            <w:proofErr w:type="spellEnd"/>
            <w:r w:rsidRPr="002304BD">
              <w:rPr>
                <w:rFonts w:eastAsia="Calibri" w:cs="Times New Roman"/>
                <w:color w:val="333333"/>
                <w:sz w:val="22"/>
                <w:szCs w:val="22"/>
              </w:rPr>
              <w:t xml:space="preserve">, DVI: 26 - 89 kHz, 23 - 61 </w:t>
            </w:r>
            <w:proofErr w:type="spellStart"/>
            <w:r w:rsidRPr="002304BD">
              <w:rPr>
                <w:rFonts w:eastAsia="Calibri" w:cs="Times New Roman"/>
                <w:color w:val="333333"/>
                <w:sz w:val="22"/>
                <w:szCs w:val="22"/>
              </w:rPr>
              <w:t>Hz</w:t>
            </w:r>
            <w:proofErr w:type="spellEnd"/>
            <w:r w:rsidRPr="002304BD">
              <w:rPr>
                <w:rFonts w:eastAsia="Calibri" w:cs="Times New Roman"/>
                <w:color w:val="333333"/>
                <w:sz w:val="22"/>
                <w:szCs w:val="22"/>
              </w:rPr>
              <w:t xml:space="preserve"> (VGA </w:t>
            </w:r>
            <w:proofErr w:type="spellStart"/>
            <w:r w:rsidRPr="002304BD">
              <w:rPr>
                <w:rFonts w:eastAsia="Calibri" w:cs="Times New Roman"/>
                <w:color w:val="333333"/>
                <w:sz w:val="22"/>
                <w:szCs w:val="22"/>
              </w:rPr>
              <w:t>Text</w:t>
            </w:r>
            <w:proofErr w:type="spellEnd"/>
            <w:r w:rsidRPr="002304BD">
              <w:rPr>
                <w:rFonts w:eastAsia="Calibri" w:cs="Times New Roman"/>
                <w:color w:val="333333"/>
                <w:sz w:val="22"/>
                <w:szCs w:val="22"/>
              </w:rPr>
              <w:t xml:space="preserve">: 69 - 71 </w:t>
            </w:r>
            <w:proofErr w:type="spellStart"/>
            <w:r w:rsidRPr="002304BD">
              <w:rPr>
                <w:rFonts w:eastAsia="Calibri" w:cs="Times New Roman"/>
                <w:color w:val="333333"/>
                <w:sz w:val="22"/>
                <w:szCs w:val="22"/>
              </w:rPr>
              <w:t>Hz</w:t>
            </w:r>
            <w:proofErr w:type="spellEnd"/>
            <w:r w:rsidRPr="002304BD">
              <w:rPr>
                <w:rFonts w:eastAsia="Calibri" w:cs="Times New Roman"/>
                <w:color w:val="333333"/>
                <w:sz w:val="22"/>
                <w:szCs w:val="22"/>
              </w:rPr>
              <w:t>)</w:t>
            </w:r>
            <w:r w:rsidRPr="002304BD">
              <w:rPr>
                <w:rFonts w:eastAsia="Calibri" w:cs="Times New Roman"/>
                <w:color w:val="333333"/>
                <w:sz w:val="22"/>
                <w:szCs w:val="22"/>
              </w:rPr>
              <w:br/>
              <w:t xml:space="preserve">Min. HDMI: 15 - 89 kHz, 23 - 61 </w:t>
            </w:r>
            <w:proofErr w:type="spellStart"/>
            <w:r w:rsidRPr="002304BD">
              <w:rPr>
                <w:rFonts w:eastAsia="Calibri" w:cs="Times New Roman"/>
                <w:color w:val="333333"/>
                <w:sz w:val="22"/>
                <w:szCs w:val="22"/>
              </w:rPr>
              <w:t>Hz</w:t>
            </w:r>
            <w:proofErr w:type="spellEnd"/>
          </w:p>
        </w:tc>
        <w:tc>
          <w:tcPr>
            <w:tcW w:w="1529" w:type="pct"/>
            <w:shd w:val="clear" w:color="auto" w:fill="auto"/>
          </w:tcPr>
          <w:p w14:paraId="4B9E615D" w14:textId="77777777" w:rsidR="00E451AB" w:rsidRPr="002304BD" w:rsidRDefault="00E451AB" w:rsidP="000C3336">
            <w:pPr>
              <w:spacing w:line="360" w:lineRule="auto"/>
              <w:rPr>
                <w:rFonts w:eastAsia="Calibri" w:cs="Times New Roman"/>
                <w:sz w:val="22"/>
                <w:szCs w:val="22"/>
              </w:rPr>
            </w:pPr>
          </w:p>
        </w:tc>
      </w:tr>
      <w:tr w:rsidR="00E451AB" w:rsidRPr="002304BD" w14:paraId="50B76EB8" w14:textId="77777777" w:rsidTr="00C27AE0">
        <w:tc>
          <w:tcPr>
            <w:tcW w:w="305" w:type="pct"/>
            <w:shd w:val="clear" w:color="auto" w:fill="auto"/>
          </w:tcPr>
          <w:p w14:paraId="19BB5927"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16</w:t>
            </w:r>
          </w:p>
        </w:tc>
        <w:tc>
          <w:tcPr>
            <w:tcW w:w="1369" w:type="pct"/>
            <w:shd w:val="clear" w:color="auto" w:fill="auto"/>
          </w:tcPr>
          <w:p w14:paraId="4357F1F4" w14:textId="77777777" w:rsidR="00E451AB" w:rsidRPr="0066236B" w:rsidRDefault="00E451AB" w:rsidP="000C3336">
            <w:pPr>
              <w:spacing w:line="360" w:lineRule="auto"/>
              <w:rPr>
                <w:rFonts w:eastAsia="Calibri" w:cs="Times New Roman"/>
                <w:bCs/>
                <w:sz w:val="22"/>
                <w:szCs w:val="22"/>
              </w:rPr>
            </w:pPr>
            <w:r w:rsidRPr="0066236B">
              <w:rPr>
                <w:rFonts w:eastAsia="Calibri" w:cs="Times New Roman"/>
                <w:bCs/>
                <w:sz w:val="22"/>
                <w:szCs w:val="22"/>
              </w:rPr>
              <w:t>Funkcje USB</w:t>
            </w:r>
          </w:p>
        </w:tc>
        <w:tc>
          <w:tcPr>
            <w:tcW w:w="1797" w:type="pct"/>
            <w:shd w:val="clear" w:color="auto" w:fill="auto"/>
          </w:tcPr>
          <w:p w14:paraId="1FE9EDBE" w14:textId="77777777" w:rsidR="00E451AB" w:rsidRPr="0066236B" w:rsidRDefault="005823C7" w:rsidP="000C3336">
            <w:pPr>
              <w:spacing w:line="360" w:lineRule="auto"/>
              <w:rPr>
                <w:rFonts w:eastAsia="Calibri" w:cs="Times New Roman"/>
                <w:sz w:val="22"/>
                <w:szCs w:val="22"/>
              </w:rPr>
            </w:pPr>
            <w:r w:rsidRPr="0066236B">
              <w:rPr>
                <w:rFonts w:eastAsia="Calibri" w:cs="Times New Roman"/>
                <w:sz w:val="22"/>
                <w:szCs w:val="22"/>
              </w:rPr>
              <w:t>Mo</w:t>
            </w:r>
            <w:r w:rsidR="000D74A0">
              <w:rPr>
                <w:rFonts w:eastAsia="Calibri" w:cs="Times New Roman"/>
                <w:sz w:val="22"/>
                <w:szCs w:val="22"/>
              </w:rPr>
              <w:t>ż</w:t>
            </w:r>
            <w:r w:rsidRPr="0066236B">
              <w:rPr>
                <w:rFonts w:eastAsia="Calibri" w:cs="Times New Roman"/>
                <w:sz w:val="22"/>
                <w:szCs w:val="22"/>
              </w:rPr>
              <w:t>l</w:t>
            </w:r>
            <w:r w:rsidR="000D74A0">
              <w:rPr>
                <w:rFonts w:eastAsia="Calibri" w:cs="Times New Roman"/>
                <w:sz w:val="22"/>
                <w:szCs w:val="22"/>
              </w:rPr>
              <w:t>i</w:t>
            </w:r>
            <w:r w:rsidRPr="0066236B">
              <w:rPr>
                <w:rFonts w:eastAsia="Calibri" w:cs="Times New Roman"/>
                <w:sz w:val="22"/>
                <w:szCs w:val="22"/>
              </w:rPr>
              <w:t>wość kontroli ustawie</w:t>
            </w:r>
            <w:r w:rsidR="00C27AE0" w:rsidRPr="0066236B">
              <w:rPr>
                <w:rFonts w:eastAsia="Calibri" w:cs="Times New Roman"/>
                <w:sz w:val="22"/>
                <w:szCs w:val="22"/>
              </w:rPr>
              <w:t>ń</w:t>
            </w:r>
            <w:r w:rsidRPr="0066236B">
              <w:rPr>
                <w:rFonts w:eastAsia="Calibri" w:cs="Times New Roman"/>
                <w:sz w:val="22"/>
                <w:szCs w:val="22"/>
              </w:rPr>
              <w:t xml:space="preserve"> monitora za pomocą komputera podłączonego przez port USB.</w:t>
            </w:r>
          </w:p>
          <w:p w14:paraId="6C524C2A" w14:textId="7777777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Min. 3 porty jako hub USB</w:t>
            </w:r>
          </w:p>
        </w:tc>
        <w:tc>
          <w:tcPr>
            <w:tcW w:w="1529" w:type="pct"/>
            <w:shd w:val="clear" w:color="auto" w:fill="auto"/>
          </w:tcPr>
          <w:p w14:paraId="2C40E5AA" w14:textId="77777777" w:rsidR="00E451AB" w:rsidRPr="002304BD" w:rsidRDefault="00E451AB" w:rsidP="000C3336">
            <w:pPr>
              <w:spacing w:line="360" w:lineRule="auto"/>
              <w:rPr>
                <w:rFonts w:eastAsia="Calibri" w:cs="Times New Roman"/>
                <w:sz w:val="22"/>
                <w:szCs w:val="22"/>
              </w:rPr>
            </w:pPr>
          </w:p>
        </w:tc>
      </w:tr>
      <w:tr w:rsidR="00E451AB" w:rsidRPr="002304BD" w14:paraId="40FBC20B" w14:textId="77777777" w:rsidTr="00C27AE0">
        <w:tc>
          <w:tcPr>
            <w:tcW w:w="305" w:type="pct"/>
            <w:shd w:val="clear" w:color="auto" w:fill="auto"/>
          </w:tcPr>
          <w:p w14:paraId="281F5905"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17</w:t>
            </w:r>
          </w:p>
        </w:tc>
        <w:tc>
          <w:tcPr>
            <w:tcW w:w="1369" w:type="pct"/>
            <w:shd w:val="clear" w:color="auto" w:fill="auto"/>
          </w:tcPr>
          <w:p w14:paraId="55A6D5EE"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Standard USB</w:t>
            </w:r>
          </w:p>
        </w:tc>
        <w:tc>
          <w:tcPr>
            <w:tcW w:w="1797" w:type="pct"/>
            <w:shd w:val="clear" w:color="auto" w:fill="auto"/>
          </w:tcPr>
          <w:p w14:paraId="7C69DF61"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Min. 3.0</w:t>
            </w:r>
          </w:p>
        </w:tc>
        <w:tc>
          <w:tcPr>
            <w:tcW w:w="1529" w:type="pct"/>
            <w:shd w:val="clear" w:color="auto" w:fill="auto"/>
          </w:tcPr>
          <w:p w14:paraId="04AB76DD" w14:textId="77777777" w:rsidR="00E451AB" w:rsidRPr="002304BD" w:rsidRDefault="00E451AB" w:rsidP="000C3336">
            <w:pPr>
              <w:spacing w:line="360" w:lineRule="auto"/>
              <w:rPr>
                <w:rFonts w:eastAsia="Calibri" w:cs="Times New Roman"/>
                <w:sz w:val="22"/>
                <w:szCs w:val="22"/>
              </w:rPr>
            </w:pPr>
          </w:p>
        </w:tc>
      </w:tr>
      <w:tr w:rsidR="00E451AB" w:rsidRPr="002304BD" w14:paraId="5672A5B4" w14:textId="77777777" w:rsidTr="00C27AE0">
        <w:tc>
          <w:tcPr>
            <w:tcW w:w="305" w:type="pct"/>
            <w:shd w:val="clear" w:color="auto" w:fill="auto"/>
          </w:tcPr>
          <w:p w14:paraId="154FFDF6"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18</w:t>
            </w:r>
          </w:p>
        </w:tc>
        <w:tc>
          <w:tcPr>
            <w:tcW w:w="1369" w:type="pct"/>
            <w:shd w:val="clear" w:color="auto" w:fill="auto"/>
          </w:tcPr>
          <w:p w14:paraId="38CE714D"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 xml:space="preserve">Zasilanie </w:t>
            </w:r>
          </w:p>
        </w:tc>
        <w:tc>
          <w:tcPr>
            <w:tcW w:w="1797" w:type="pct"/>
            <w:shd w:val="clear" w:color="auto" w:fill="auto"/>
          </w:tcPr>
          <w:p w14:paraId="62DD73E2"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 xml:space="preserve">AC </w:t>
            </w:r>
            <w:r w:rsidR="00E16375">
              <w:rPr>
                <w:rFonts w:eastAsia="Calibri" w:cs="Times New Roman"/>
                <w:sz w:val="22"/>
                <w:szCs w:val="22"/>
              </w:rPr>
              <w:t>230V/50Hz</w:t>
            </w:r>
          </w:p>
        </w:tc>
        <w:tc>
          <w:tcPr>
            <w:tcW w:w="1529" w:type="pct"/>
            <w:shd w:val="clear" w:color="auto" w:fill="auto"/>
          </w:tcPr>
          <w:p w14:paraId="64B387EE" w14:textId="77777777" w:rsidR="00E451AB" w:rsidRPr="002304BD" w:rsidRDefault="00E451AB" w:rsidP="000C3336">
            <w:pPr>
              <w:spacing w:line="360" w:lineRule="auto"/>
              <w:rPr>
                <w:rFonts w:eastAsia="Calibri" w:cs="Times New Roman"/>
                <w:sz w:val="22"/>
                <w:szCs w:val="22"/>
              </w:rPr>
            </w:pPr>
          </w:p>
        </w:tc>
      </w:tr>
      <w:tr w:rsidR="00E451AB" w:rsidRPr="002304BD" w14:paraId="096D5BD2" w14:textId="77777777" w:rsidTr="00C27AE0">
        <w:tc>
          <w:tcPr>
            <w:tcW w:w="305" w:type="pct"/>
            <w:shd w:val="clear" w:color="auto" w:fill="auto"/>
          </w:tcPr>
          <w:p w14:paraId="074BC7FB"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19</w:t>
            </w:r>
          </w:p>
        </w:tc>
        <w:tc>
          <w:tcPr>
            <w:tcW w:w="1369" w:type="pct"/>
            <w:shd w:val="clear" w:color="auto" w:fill="auto"/>
          </w:tcPr>
          <w:p w14:paraId="014396A5"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Maksymalny pobór mocy</w:t>
            </w:r>
          </w:p>
        </w:tc>
        <w:tc>
          <w:tcPr>
            <w:tcW w:w="1797" w:type="pct"/>
            <w:shd w:val="clear" w:color="auto" w:fill="auto"/>
          </w:tcPr>
          <w:p w14:paraId="18F6DCBC"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Maks. 100 W</w:t>
            </w:r>
          </w:p>
        </w:tc>
        <w:tc>
          <w:tcPr>
            <w:tcW w:w="1529" w:type="pct"/>
            <w:shd w:val="clear" w:color="auto" w:fill="auto"/>
          </w:tcPr>
          <w:p w14:paraId="517ED2E4" w14:textId="77777777" w:rsidR="00E451AB" w:rsidRPr="002304BD" w:rsidRDefault="00E451AB" w:rsidP="000C3336">
            <w:pPr>
              <w:spacing w:line="360" w:lineRule="auto"/>
              <w:rPr>
                <w:rFonts w:eastAsia="Calibri" w:cs="Times New Roman"/>
                <w:sz w:val="22"/>
                <w:szCs w:val="22"/>
              </w:rPr>
            </w:pPr>
          </w:p>
        </w:tc>
      </w:tr>
      <w:tr w:rsidR="00E451AB" w:rsidRPr="002304BD" w14:paraId="65F8A727" w14:textId="77777777" w:rsidTr="00C27AE0">
        <w:tc>
          <w:tcPr>
            <w:tcW w:w="305" w:type="pct"/>
            <w:shd w:val="clear" w:color="auto" w:fill="auto"/>
          </w:tcPr>
          <w:p w14:paraId="43684122"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20</w:t>
            </w:r>
          </w:p>
        </w:tc>
        <w:tc>
          <w:tcPr>
            <w:tcW w:w="1369" w:type="pct"/>
            <w:shd w:val="clear" w:color="auto" w:fill="auto"/>
          </w:tcPr>
          <w:p w14:paraId="119797E3"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Typowy pobór mocy</w:t>
            </w:r>
          </w:p>
        </w:tc>
        <w:tc>
          <w:tcPr>
            <w:tcW w:w="1797" w:type="pct"/>
            <w:shd w:val="clear" w:color="auto" w:fill="auto"/>
          </w:tcPr>
          <w:p w14:paraId="7FAA8D78"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 xml:space="preserve">Maks. </w:t>
            </w:r>
            <w:r w:rsidRPr="002304BD">
              <w:rPr>
                <w:rFonts w:eastAsia="Calibri" w:cs="Times New Roman"/>
                <w:color w:val="333333"/>
                <w:sz w:val="22"/>
                <w:szCs w:val="22"/>
              </w:rPr>
              <w:t>35 W</w:t>
            </w:r>
          </w:p>
        </w:tc>
        <w:tc>
          <w:tcPr>
            <w:tcW w:w="1529" w:type="pct"/>
            <w:shd w:val="clear" w:color="auto" w:fill="auto"/>
          </w:tcPr>
          <w:p w14:paraId="4D0222AA" w14:textId="77777777" w:rsidR="00E451AB" w:rsidRPr="002304BD" w:rsidRDefault="00E451AB" w:rsidP="000C3336">
            <w:pPr>
              <w:spacing w:line="360" w:lineRule="auto"/>
              <w:rPr>
                <w:rFonts w:eastAsia="Calibri" w:cs="Times New Roman"/>
                <w:sz w:val="22"/>
                <w:szCs w:val="22"/>
              </w:rPr>
            </w:pPr>
          </w:p>
        </w:tc>
      </w:tr>
      <w:tr w:rsidR="00E451AB" w:rsidRPr="002304BD" w14:paraId="68BA4D6F" w14:textId="77777777" w:rsidTr="00C27AE0">
        <w:tc>
          <w:tcPr>
            <w:tcW w:w="305" w:type="pct"/>
            <w:shd w:val="clear" w:color="auto" w:fill="auto"/>
          </w:tcPr>
          <w:p w14:paraId="0F316361" w14:textId="77777777" w:rsidR="00E451AB" w:rsidRPr="002304BD" w:rsidRDefault="00C828D1" w:rsidP="000C3336">
            <w:pPr>
              <w:spacing w:line="360" w:lineRule="auto"/>
              <w:rPr>
                <w:rFonts w:eastAsia="Calibri" w:cs="Times New Roman"/>
                <w:sz w:val="22"/>
                <w:szCs w:val="22"/>
              </w:rPr>
            </w:pPr>
            <w:r>
              <w:rPr>
                <w:rFonts w:eastAsia="Calibri" w:cs="Times New Roman"/>
                <w:sz w:val="22"/>
                <w:szCs w:val="22"/>
              </w:rPr>
              <w:t>21</w:t>
            </w:r>
          </w:p>
        </w:tc>
        <w:tc>
          <w:tcPr>
            <w:tcW w:w="1369" w:type="pct"/>
            <w:shd w:val="clear" w:color="auto" w:fill="auto"/>
          </w:tcPr>
          <w:p w14:paraId="74BE3C67"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W trybie oszczędzania energii</w:t>
            </w:r>
          </w:p>
        </w:tc>
        <w:tc>
          <w:tcPr>
            <w:tcW w:w="1797" w:type="pct"/>
            <w:shd w:val="clear" w:color="auto" w:fill="auto"/>
          </w:tcPr>
          <w:p w14:paraId="41203627" w14:textId="77777777" w:rsidR="00E451AB" w:rsidRPr="002304BD" w:rsidRDefault="00E451AB" w:rsidP="000C3336">
            <w:pPr>
              <w:spacing w:line="360" w:lineRule="auto"/>
              <w:rPr>
                <w:rFonts w:eastAsia="Calibri" w:cs="Times New Roman"/>
                <w:sz w:val="22"/>
                <w:szCs w:val="22"/>
              </w:rPr>
            </w:pPr>
            <w:r w:rsidRPr="002304BD">
              <w:rPr>
                <w:rFonts w:eastAsia="Calibri" w:cs="Times New Roman"/>
                <w:color w:val="333333"/>
                <w:sz w:val="22"/>
                <w:szCs w:val="22"/>
              </w:rPr>
              <w:t>Poniżej 0,6 W</w:t>
            </w:r>
          </w:p>
        </w:tc>
        <w:tc>
          <w:tcPr>
            <w:tcW w:w="1529" w:type="pct"/>
            <w:shd w:val="clear" w:color="auto" w:fill="auto"/>
          </w:tcPr>
          <w:p w14:paraId="0BCA3E07" w14:textId="77777777" w:rsidR="00E451AB" w:rsidRPr="002304BD" w:rsidRDefault="00E451AB" w:rsidP="000C3336">
            <w:pPr>
              <w:spacing w:line="360" w:lineRule="auto"/>
              <w:rPr>
                <w:rFonts w:eastAsia="Calibri" w:cs="Times New Roman"/>
                <w:sz w:val="22"/>
                <w:szCs w:val="22"/>
              </w:rPr>
            </w:pPr>
          </w:p>
        </w:tc>
      </w:tr>
      <w:tr w:rsidR="00E451AB" w:rsidRPr="005A7961" w14:paraId="792C535E" w14:textId="77777777" w:rsidTr="00C27AE0">
        <w:tc>
          <w:tcPr>
            <w:tcW w:w="305" w:type="pct"/>
            <w:shd w:val="clear" w:color="auto" w:fill="auto"/>
          </w:tcPr>
          <w:p w14:paraId="4E3992AF" w14:textId="77777777" w:rsidR="00E451AB" w:rsidRPr="002304BD" w:rsidRDefault="00C828D1" w:rsidP="000C3336">
            <w:pPr>
              <w:spacing w:line="360" w:lineRule="auto"/>
              <w:rPr>
                <w:rFonts w:eastAsia="Calibri" w:cs="Times New Roman"/>
                <w:sz w:val="22"/>
                <w:szCs w:val="22"/>
              </w:rPr>
            </w:pPr>
            <w:r>
              <w:rPr>
                <w:rFonts w:eastAsia="Calibri" w:cs="Times New Roman"/>
                <w:sz w:val="22"/>
                <w:szCs w:val="22"/>
              </w:rPr>
              <w:t>22</w:t>
            </w:r>
          </w:p>
        </w:tc>
        <w:tc>
          <w:tcPr>
            <w:tcW w:w="1369" w:type="pct"/>
            <w:shd w:val="clear" w:color="auto" w:fill="auto"/>
          </w:tcPr>
          <w:p w14:paraId="11BD2AFA" w14:textId="77777777" w:rsidR="00E451AB" w:rsidRPr="002304BD" w:rsidRDefault="00E451AB" w:rsidP="000C3336">
            <w:pPr>
              <w:spacing w:line="360" w:lineRule="auto"/>
              <w:rPr>
                <w:rFonts w:eastAsia="Calibri" w:cs="Times New Roman"/>
                <w:bCs/>
                <w:color w:val="333333"/>
                <w:sz w:val="22"/>
                <w:szCs w:val="22"/>
              </w:rPr>
            </w:pPr>
            <w:r w:rsidRPr="002304BD">
              <w:rPr>
                <w:rFonts w:eastAsia="Calibri" w:cs="Times New Roman"/>
                <w:bCs/>
                <w:color w:val="333333"/>
                <w:sz w:val="22"/>
                <w:szCs w:val="22"/>
              </w:rPr>
              <w:t>Zarządzanie energią</w:t>
            </w:r>
          </w:p>
        </w:tc>
        <w:tc>
          <w:tcPr>
            <w:tcW w:w="1797" w:type="pct"/>
            <w:shd w:val="clear" w:color="auto" w:fill="auto"/>
          </w:tcPr>
          <w:p w14:paraId="212685C6" w14:textId="77777777" w:rsidR="00E451AB" w:rsidRPr="002304BD" w:rsidRDefault="00E451AB" w:rsidP="000C3336">
            <w:pPr>
              <w:spacing w:line="360" w:lineRule="auto"/>
              <w:rPr>
                <w:rFonts w:eastAsia="Calibri" w:cs="Times New Roman"/>
                <w:sz w:val="22"/>
                <w:szCs w:val="22"/>
                <w:lang w:val="en-US"/>
              </w:rPr>
            </w:pPr>
            <w:r w:rsidRPr="002304BD">
              <w:rPr>
                <w:rFonts w:eastAsia="Calibri" w:cs="Times New Roman"/>
                <w:color w:val="333333"/>
                <w:sz w:val="22"/>
                <w:szCs w:val="22"/>
                <w:lang w:val="en-US"/>
              </w:rPr>
              <w:t>Power Save (DisplayPort Version 1.2a, DVI DMPM)</w:t>
            </w:r>
          </w:p>
        </w:tc>
        <w:tc>
          <w:tcPr>
            <w:tcW w:w="1529" w:type="pct"/>
            <w:shd w:val="clear" w:color="auto" w:fill="auto"/>
          </w:tcPr>
          <w:p w14:paraId="5DE6C54F" w14:textId="77777777" w:rsidR="00E451AB" w:rsidRPr="002304BD" w:rsidRDefault="00E451AB" w:rsidP="000C3336">
            <w:pPr>
              <w:spacing w:line="360" w:lineRule="auto"/>
              <w:rPr>
                <w:rFonts w:eastAsia="Calibri" w:cs="Times New Roman"/>
                <w:sz w:val="22"/>
                <w:szCs w:val="22"/>
                <w:lang w:val="en-US"/>
              </w:rPr>
            </w:pPr>
          </w:p>
        </w:tc>
      </w:tr>
      <w:tr w:rsidR="00E451AB" w:rsidRPr="002304BD" w14:paraId="70542D7E" w14:textId="77777777" w:rsidTr="00C27AE0">
        <w:tc>
          <w:tcPr>
            <w:tcW w:w="305" w:type="pct"/>
            <w:shd w:val="clear" w:color="auto" w:fill="auto"/>
          </w:tcPr>
          <w:p w14:paraId="34873E07" w14:textId="77777777" w:rsidR="00E451AB" w:rsidRPr="002304BD" w:rsidRDefault="00C828D1" w:rsidP="000C3336">
            <w:pPr>
              <w:spacing w:line="360" w:lineRule="auto"/>
              <w:rPr>
                <w:rFonts w:eastAsia="Calibri" w:cs="Times New Roman"/>
                <w:sz w:val="22"/>
                <w:szCs w:val="22"/>
              </w:rPr>
            </w:pPr>
            <w:r>
              <w:rPr>
                <w:rFonts w:eastAsia="Calibri" w:cs="Times New Roman"/>
                <w:sz w:val="22"/>
                <w:szCs w:val="22"/>
              </w:rPr>
              <w:t>23</w:t>
            </w:r>
          </w:p>
        </w:tc>
        <w:tc>
          <w:tcPr>
            <w:tcW w:w="1369" w:type="pct"/>
            <w:shd w:val="clear" w:color="auto" w:fill="auto"/>
          </w:tcPr>
          <w:p w14:paraId="43635634" w14:textId="77777777" w:rsidR="00E451AB" w:rsidRPr="002304BD" w:rsidRDefault="00E451AB" w:rsidP="000C3336">
            <w:pPr>
              <w:spacing w:line="360" w:lineRule="auto"/>
              <w:rPr>
                <w:rFonts w:eastAsia="Calibri" w:cs="Times New Roman"/>
                <w:bCs/>
                <w:color w:val="333333"/>
                <w:sz w:val="22"/>
                <w:szCs w:val="22"/>
              </w:rPr>
            </w:pPr>
            <w:proofErr w:type="spellStart"/>
            <w:r w:rsidRPr="002304BD">
              <w:rPr>
                <w:rFonts w:eastAsia="Calibri" w:cs="Times New Roman"/>
                <w:bCs/>
                <w:color w:val="333333"/>
                <w:sz w:val="22"/>
                <w:szCs w:val="22"/>
              </w:rPr>
              <w:t>Stablizacja</w:t>
            </w:r>
            <w:proofErr w:type="spellEnd"/>
            <w:r w:rsidRPr="002304BD">
              <w:rPr>
                <w:rFonts w:eastAsia="Calibri" w:cs="Times New Roman"/>
                <w:bCs/>
                <w:color w:val="333333"/>
                <w:sz w:val="22"/>
                <w:szCs w:val="22"/>
              </w:rPr>
              <w:t xml:space="preserve"> jasności</w:t>
            </w:r>
          </w:p>
        </w:tc>
        <w:tc>
          <w:tcPr>
            <w:tcW w:w="1797" w:type="pct"/>
            <w:shd w:val="clear" w:color="auto" w:fill="auto"/>
          </w:tcPr>
          <w:p w14:paraId="54EEE38E" w14:textId="77777777" w:rsidR="00E451AB" w:rsidRPr="002304BD" w:rsidRDefault="00E451AB" w:rsidP="000C3336">
            <w:pPr>
              <w:spacing w:line="360" w:lineRule="auto"/>
              <w:rPr>
                <w:rFonts w:eastAsia="Calibri" w:cs="Times New Roman"/>
                <w:sz w:val="22"/>
                <w:szCs w:val="22"/>
              </w:rPr>
            </w:pPr>
            <w:r w:rsidRPr="002304BD">
              <w:rPr>
                <w:rFonts w:eastAsia="Calibri" w:cs="Times New Roman"/>
                <w:sz w:val="22"/>
                <w:szCs w:val="22"/>
              </w:rPr>
              <w:t>Wymagana</w:t>
            </w:r>
          </w:p>
        </w:tc>
        <w:tc>
          <w:tcPr>
            <w:tcW w:w="1529" w:type="pct"/>
            <w:shd w:val="clear" w:color="auto" w:fill="auto"/>
          </w:tcPr>
          <w:p w14:paraId="6B9C902E" w14:textId="77777777" w:rsidR="00E451AB" w:rsidRPr="002304BD" w:rsidRDefault="00E451AB" w:rsidP="000C3336">
            <w:pPr>
              <w:spacing w:line="360" w:lineRule="auto"/>
              <w:rPr>
                <w:rFonts w:eastAsia="Calibri" w:cs="Times New Roman"/>
                <w:sz w:val="22"/>
                <w:szCs w:val="22"/>
              </w:rPr>
            </w:pPr>
          </w:p>
        </w:tc>
      </w:tr>
      <w:tr w:rsidR="00E451AB" w:rsidRPr="002304BD" w14:paraId="7FBE71A4" w14:textId="77777777" w:rsidTr="00C27AE0">
        <w:tc>
          <w:tcPr>
            <w:tcW w:w="305" w:type="pct"/>
            <w:shd w:val="clear" w:color="auto" w:fill="auto"/>
          </w:tcPr>
          <w:p w14:paraId="6862337B" w14:textId="77777777" w:rsidR="00E451AB" w:rsidRPr="002304BD" w:rsidRDefault="00C828D1" w:rsidP="000C3336">
            <w:pPr>
              <w:spacing w:line="360" w:lineRule="auto"/>
              <w:rPr>
                <w:rFonts w:eastAsia="Calibri" w:cs="Times New Roman"/>
                <w:sz w:val="22"/>
                <w:szCs w:val="22"/>
              </w:rPr>
            </w:pPr>
            <w:r>
              <w:rPr>
                <w:rFonts w:eastAsia="Calibri" w:cs="Times New Roman"/>
                <w:sz w:val="22"/>
                <w:szCs w:val="22"/>
              </w:rPr>
              <w:t>24</w:t>
            </w:r>
          </w:p>
        </w:tc>
        <w:tc>
          <w:tcPr>
            <w:tcW w:w="1369" w:type="pct"/>
            <w:shd w:val="clear" w:color="auto" w:fill="auto"/>
          </w:tcPr>
          <w:p w14:paraId="1A5DE781" w14:textId="7777777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 xml:space="preserve">Predefiniowane tryby </w:t>
            </w:r>
            <w:r w:rsidRPr="0066236B">
              <w:rPr>
                <w:rFonts w:eastAsia="Calibri" w:cs="Times New Roman"/>
                <w:sz w:val="22"/>
                <w:szCs w:val="22"/>
              </w:rPr>
              <w:lastRenderedPageBreak/>
              <w:t>pracy</w:t>
            </w:r>
          </w:p>
        </w:tc>
        <w:tc>
          <w:tcPr>
            <w:tcW w:w="1797" w:type="pct"/>
            <w:shd w:val="clear" w:color="auto" w:fill="auto"/>
          </w:tcPr>
          <w:p w14:paraId="1F86EFF8" w14:textId="77777777" w:rsidR="00E451AB" w:rsidRPr="0066236B" w:rsidRDefault="00E451AB" w:rsidP="000C3336">
            <w:pPr>
              <w:spacing w:line="360" w:lineRule="auto"/>
              <w:rPr>
                <w:rFonts w:eastAsia="Calibri" w:cs="Times New Roman"/>
                <w:sz w:val="22"/>
                <w:szCs w:val="22"/>
                <w:lang w:val="en-US"/>
              </w:rPr>
            </w:pPr>
            <w:r w:rsidRPr="0066236B">
              <w:rPr>
                <w:rFonts w:eastAsia="Calibri" w:cs="Times New Roman"/>
                <w:sz w:val="22"/>
                <w:szCs w:val="22"/>
                <w:lang w:val="en-US"/>
              </w:rPr>
              <w:lastRenderedPageBreak/>
              <w:t xml:space="preserve">Color Mode (Custom, Adobe </w:t>
            </w:r>
            <w:r w:rsidRPr="0066236B">
              <w:rPr>
                <w:rFonts w:eastAsia="Calibri" w:cs="Times New Roman"/>
                <w:sz w:val="22"/>
                <w:szCs w:val="22"/>
                <w:lang w:val="en-US"/>
              </w:rPr>
              <w:lastRenderedPageBreak/>
              <w:t>RGB, sRGB, Calibration)</w:t>
            </w:r>
          </w:p>
          <w:p w14:paraId="16B0C81A" w14:textId="7777777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Wbudowany czujnik automatycznej kalibracji monitora wraz z aplikacją służ</w:t>
            </w:r>
            <w:r w:rsidR="00E16375" w:rsidRPr="0066236B">
              <w:rPr>
                <w:rFonts w:eastAsia="Calibri" w:cs="Times New Roman"/>
                <w:sz w:val="22"/>
                <w:szCs w:val="22"/>
              </w:rPr>
              <w:t>ąc</w:t>
            </w:r>
            <w:r w:rsidRPr="0066236B">
              <w:rPr>
                <w:rFonts w:eastAsia="Calibri" w:cs="Times New Roman"/>
                <w:sz w:val="22"/>
                <w:szCs w:val="22"/>
              </w:rPr>
              <w:t>ą do kalibracji</w:t>
            </w:r>
            <w:r w:rsidR="005823C7" w:rsidRPr="0066236B">
              <w:rPr>
                <w:rFonts w:eastAsia="Calibri" w:cs="Times New Roman"/>
                <w:sz w:val="22"/>
                <w:szCs w:val="22"/>
              </w:rPr>
              <w:t xml:space="preserve"> sprzętowej </w:t>
            </w:r>
            <w:r w:rsidRPr="0066236B">
              <w:rPr>
                <w:rFonts w:eastAsia="Calibri" w:cs="Times New Roman"/>
                <w:sz w:val="22"/>
                <w:szCs w:val="22"/>
              </w:rPr>
              <w:t xml:space="preserve"> i profilowania</w:t>
            </w:r>
          </w:p>
        </w:tc>
        <w:tc>
          <w:tcPr>
            <w:tcW w:w="1529" w:type="pct"/>
            <w:shd w:val="clear" w:color="auto" w:fill="auto"/>
          </w:tcPr>
          <w:p w14:paraId="16F93A1B" w14:textId="77777777" w:rsidR="00E451AB" w:rsidRDefault="00E451AB" w:rsidP="000C3336">
            <w:pPr>
              <w:spacing w:line="360" w:lineRule="auto"/>
              <w:rPr>
                <w:rFonts w:eastAsia="Calibri" w:cs="Times New Roman"/>
                <w:color w:val="FF0000"/>
                <w:sz w:val="22"/>
                <w:szCs w:val="22"/>
              </w:rPr>
            </w:pPr>
          </w:p>
          <w:p w14:paraId="7236DB2C" w14:textId="77777777" w:rsidR="00CA26E8" w:rsidRDefault="00CA26E8" w:rsidP="000C3336">
            <w:pPr>
              <w:spacing w:line="360" w:lineRule="auto"/>
              <w:rPr>
                <w:rFonts w:eastAsia="Calibri" w:cs="Times New Roman"/>
                <w:color w:val="FF0000"/>
                <w:sz w:val="22"/>
                <w:szCs w:val="22"/>
              </w:rPr>
            </w:pPr>
          </w:p>
          <w:p w14:paraId="3D831E1F" w14:textId="77777777" w:rsidR="00CA26E8" w:rsidRDefault="00CA26E8" w:rsidP="000C3336">
            <w:pPr>
              <w:spacing w:line="360" w:lineRule="auto"/>
              <w:rPr>
                <w:rFonts w:eastAsia="Calibri" w:cs="Times New Roman"/>
                <w:color w:val="FF0000"/>
                <w:sz w:val="22"/>
                <w:szCs w:val="22"/>
              </w:rPr>
            </w:pPr>
          </w:p>
          <w:p w14:paraId="6A275DE8" w14:textId="77777777" w:rsidR="00CA26E8" w:rsidRDefault="00CA26E8" w:rsidP="000C3336">
            <w:pPr>
              <w:spacing w:line="360" w:lineRule="auto"/>
              <w:rPr>
                <w:rFonts w:eastAsia="Calibri" w:cs="Times New Roman"/>
                <w:color w:val="FF0000"/>
                <w:sz w:val="22"/>
                <w:szCs w:val="22"/>
              </w:rPr>
            </w:pPr>
          </w:p>
          <w:p w14:paraId="034A7489" w14:textId="77777777" w:rsidR="00CA26E8" w:rsidRDefault="00CA26E8" w:rsidP="000C3336">
            <w:pPr>
              <w:spacing w:line="360" w:lineRule="auto"/>
              <w:rPr>
                <w:rFonts w:eastAsia="Calibri" w:cs="Times New Roman"/>
                <w:color w:val="FF0000"/>
                <w:sz w:val="22"/>
                <w:szCs w:val="22"/>
              </w:rPr>
            </w:pPr>
          </w:p>
          <w:p w14:paraId="5A656AC8" w14:textId="77777777" w:rsidR="00CA26E8" w:rsidRPr="000F6015" w:rsidRDefault="00CA26E8" w:rsidP="000C3336">
            <w:pPr>
              <w:spacing w:line="360" w:lineRule="auto"/>
              <w:rPr>
                <w:rFonts w:eastAsia="Calibri" w:cs="Times New Roman"/>
                <w:color w:val="FF0000"/>
                <w:sz w:val="22"/>
                <w:szCs w:val="22"/>
              </w:rPr>
            </w:pPr>
          </w:p>
        </w:tc>
      </w:tr>
      <w:tr w:rsidR="00E451AB" w:rsidRPr="00524D06" w14:paraId="10CE03E0" w14:textId="77777777" w:rsidTr="00C27AE0">
        <w:tc>
          <w:tcPr>
            <w:tcW w:w="305" w:type="pct"/>
            <w:shd w:val="clear" w:color="auto" w:fill="auto"/>
          </w:tcPr>
          <w:p w14:paraId="481AA281" w14:textId="77777777" w:rsidR="00E451AB" w:rsidRPr="0066236B" w:rsidRDefault="00C828D1" w:rsidP="000C3336">
            <w:pPr>
              <w:spacing w:line="360" w:lineRule="auto"/>
              <w:rPr>
                <w:rFonts w:eastAsia="Calibri" w:cs="Times New Roman"/>
                <w:sz w:val="22"/>
                <w:szCs w:val="22"/>
              </w:rPr>
            </w:pPr>
            <w:r>
              <w:rPr>
                <w:rFonts w:eastAsia="Calibri" w:cs="Times New Roman"/>
                <w:sz w:val="22"/>
                <w:szCs w:val="22"/>
              </w:rPr>
              <w:lastRenderedPageBreak/>
              <w:t>25</w:t>
            </w:r>
          </w:p>
        </w:tc>
        <w:tc>
          <w:tcPr>
            <w:tcW w:w="1369" w:type="pct"/>
            <w:shd w:val="clear" w:color="auto" w:fill="auto"/>
          </w:tcPr>
          <w:p w14:paraId="40D90781" w14:textId="6AB80DB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Rozmiar bez stopki (szer</w:t>
            </w:r>
            <w:r w:rsidR="00591EC0">
              <w:rPr>
                <w:rFonts w:eastAsia="Calibri" w:cs="Times New Roman"/>
                <w:sz w:val="22"/>
                <w:szCs w:val="22"/>
              </w:rPr>
              <w:t>.</w:t>
            </w:r>
            <w:r w:rsidRPr="0066236B">
              <w:rPr>
                <w:rFonts w:eastAsia="Calibri" w:cs="Times New Roman"/>
                <w:sz w:val="22"/>
                <w:szCs w:val="22"/>
              </w:rPr>
              <w:t xml:space="preserve"> x wys</w:t>
            </w:r>
            <w:r w:rsidR="00591EC0">
              <w:rPr>
                <w:rFonts w:eastAsia="Calibri" w:cs="Times New Roman"/>
                <w:sz w:val="22"/>
                <w:szCs w:val="22"/>
              </w:rPr>
              <w:t>.</w:t>
            </w:r>
            <w:r w:rsidRPr="0066236B">
              <w:rPr>
                <w:rFonts w:eastAsia="Calibri" w:cs="Times New Roman"/>
                <w:sz w:val="22"/>
                <w:szCs w:val="22"/>
              </w:rPr>
              <w:t xml:space="preserve"> x gł</w:t>
            </w:r>
            <w:r w:rsidR="00591EC0">
              <w:rPr>
                <w:rFonts w:eastAsia="Calibri" w:cs="Times New Roman"/>
                <w:sz w:val="22"/>
                <w:szCs w:val="22"/>
              </w:rPr>
              <w:t>.</w:t>
            </w:r>
            <w:r w:rsidRPr="0066236B">
              <w:rPr>
                <w:rFonts w:eastAsia="Calibri" w:cs="Times New Roman"/>
                <w:sz w:val="22"/>
                <w:szCs w:val="22"/>
              </w:rPr>
              <w:t>)</w:t>
            </w:r>
          </w:p>
        </w:tc>
        <w:tc>
          <w:tcPr>
            <w:tcW w:w="1797" w:type="pct"/>
            <w:shd w:val="clear" w:color="auto" w:fill="auto"/>
          </w:tcPr>
          <w:p w14:paraId="6101B521" w14:textId="29842203" w:rsidR="00E451AB" w:rsidRPr="0066236B" w:rsidRDefault="00E451AB" w:rsidP="007822B5">
            <w:pPr>
              <w:spacing w:line="360" w:lineRule="auto"/>
              <w:rPr>
                <w:rFonts w:eastAsia="Calibri" w:cs="Times New Roman"/>
                <w:sz w:val="22"/>
                <w:szCs w:val="22"/>
              </w:rPr>
            </w:pPr>
            <w:r w:rsidRPr="0066236B">
              <w:rPr>
                <w:rFonts w:eastAsia="Calibri" w:cs="Times New Roman"/>
                <w:sz w:val="22"/>
                <w:szCs w:val="22"/>
              </w:rPr>
              <w:t>Maks. 6</w:t>
            </w:r>
            <w:r w:rsidR="00E16375" w:rsidRPr="0066236B">
              <w:rPr>
                <w:rFonts w:eastAsia="Calibri" w:cs="Times New Roman"/>
                <w:sz w:val="22"/>
                <w:szCs w:val="22"/>
              </w:rPr>
              <w:t>5</w:t>
            </w:r>
            <w:r w:rsidRPr="0066236B">
              <w:rPr>
                <w:rFonts w:eastAsia="Calibri" w:cs="Times New Roman"/>
                <w:sz w:val="22"/>
                <w:szCs w:val="22"/>
              </w:rPr>
              <w:t>0 x 3</w:t>
            </w:r>
            <w:r w:rsidR="00E16375" w:rsidRPr="0066236B">
              <w:rPr>
                <w:rFonts w:eastAsia="Calibri" w:cs="Times New Roman"/>
                <w:sz w:val="22"/>
                <w:szCs w:val="22"/>
              </w:rPr>
              <w:t>90</w:t>
            </w:r>
            <w:r w:rsidRPr="0066236B">
              <w:rPr>
                <w:rFonts w:eastAsia="Calibri" w:cs="Times New Roman"/>
                <w:sz w:val="22"/>
                <w:szCs w:val="22"/>
              </w:rPr>
              <w:t xml:space="preserve">x </w:t>
            </w:r>
            <w:r w:rsidR="00E16375" w:rsidRPr="0066236B">
              <w:rPr>
                <w:rFonts w:eastAsia="Calibri" w:cs="Times New Roman"/>
                <w:sz w:val="22"/>
                <w:szCs w:val="22"/>
              </w:rPr>
              <w:t>70</w:t>
            </w:r>
            <w:r w:rsidRPr="0066236B">
              <w:rPr>
                <w:rFonts w:eastAsia="Calibri" w:cs="Times New Roman"/>
                <w:sz w:val="22"/>
                <w:szCs w:val="22"/>
              </w:rPr>
              <w:t xml:space="preserve"> mm</w:t>
            </w:r>
          </w:p>
        </w:tc>
        <w:tc>
          <w:tcPr>
            <w:tcW w:w="1529" w:type="pct"/>
            <w:shd w:val="clear" w:color="auto" w:fill="auto"/>
          </w:tcPr>
          <w:p w14:paraId="198EA7F4" w14:textId="77777777" w:rsidR="00E451AB" w:rsidRPr="00524D06" w:rsidRDefault="00E451AB" w:rsidP="000C3336">
            <w:pPr>
              <w:spacing w:line="360" w:lineRule="auto"/>
              <w:rPr>
                <w:rFonts w:eastAsia="Calibri" w:cs="Times New Roman"/>
                <w:color w:val="FF0000"/>
                <w:sz w:val="22"/>
                <w:szCs w:val="22"/>
              </w:rPr>
            </w:pPr>
          </w:p>
        </w:tc>
      </w:tr>
      <w:tr w:rsidR="00C27AE0" w:rsidRPr="00524D06" w14:paraId="22A6C0DD" w14:textId="77777777" w:rsidTr="00C27AE0">
        <w:tc>
          <w:tcPr>
            <w:tcW w:w="305" w:type="pct"/>
            <w:shd w:val="clear" w:color="auto" w:fill="auto"/>
          </w:tcPr>
          <w:p w14:paraId="4A775FBF" w14:textId="77777777" w:rsidR="00C27AE0" w:rsidRPr="0066236B" w:rsidRDefault="00C27AE0" w:rsidP="000C3336">
            <w:pPr>
              <w:spacing w:line="360" w:lineRule="auto"/>
              <w:rPr>
                <w:rFonts w:eastAsia="Calibri" w:cs="Times New Roman"/>
                <w:sz w:val="22"/>
                <w:szCs w:val="22"/>
              </w:rPr>
            </w:pPr>
            <w:r w:rsidRPr="0066236B">
              <w:rPr>
                <w:rFonts w:eastAsia="Calibri" w:cs="Times New Roman"/>
                <w:sz w:val="22"/>
                <w:szCs w:val="22"/>
              </w:rPr>
              <w:t>2</w:t>
            </w:r>
            <w:r w:rsidR="00C828D1">
              <w:rPr>
                <w:rFonts w:eastAsia="Calibri" w:cs="Times New Roman"/>
                <w:sz w:val="22"/>
                <w:szCs w:val="22"/>
              </w:rPr>
              <w:t>6</w:t>
            </w:r>
          </w:p>
        </w:tc>
        <w:tc>
          <w:tcPr>
            <w:tcW w:w="1369" w:type="pct"/>
            <w:shd w:val="clear" w:color="auto" w:fill="auto"/>
          </w:tcPr>
          <w:p w14:paraId="60A10524" w14:textId="77777777" w:rsidR="00C27AE0" w:rsidRPr="0066236B" w:rsidRDefault="00C27AE0" w:rsidP="000C3336">
            <w:pPr>
              <w:spacing w:line="360" w:lineRule="auto"/>
              <w:rPr>
                <w:rFonts w:eastAsia="Calibri" w:cs="Times New Roman"/>
                <w:sz w:val="22"/>
                <w:szCs w:val="22"/>
              </w:rPr>
            </w:pPr>
            <w:r w:rsidRPr="0066236B">
              <w:rPr>
                <w:rFonts w:eastAsia="Calibri" w:cs="Times New Roman"/>
                <w:sz w:val="22"/>
                <w:szCs w:val="22"/>
              </w:rPr>
              <w:t>Dodatkowe</w:t>
            </w:r>
          </w:p>
        </w:tc>
        <w:tc>
          <w:tcPr>
            <w:tcW w:w="1797" w:type="pct"/>
            <w:shd w:val="clear" w:color="auto" w:fill="auto"/>
          </w:tcPr>
          <w:p w14:paraId="1C4F1F5B" w14:textId="77777777" w:rsidR="00C27AE0" w:rsidRPr="0066236B" w:rsidRDefault="00C27AE0" w:rsidP="000C3336">
            <w:pPr>
              <w:spacing w:line="360" w:lineRule="auto"/>
              <w:rPr>
                <w:rFonts w:eastAsia="Calibri" w:cs="Times New Roman"/>
                <w:sz w:val="22"/>
                <w:szCs w:val="22"/>
              </w:rPr>
            </w:pPr>
            <w:r w:rsidRPr="0066236B">
              <w:rPr>
                <w:rFonts w:eastAsia="Calibri" w:cs="Times New Roman"/>
                <w:sz w:val="22"/>
                <w:szCs w:val="22"/>
              </w:rPr>
              <w:t>Kaptur do monitora</w:t>
            </w:r>
          </w:p>
        </w:tc>
        <w:tc>
          <w:tcPr>
            <w:tcW w:w="1529" w:type="pct"/>
            <w:shd w:val="clear" w:color="auto" w:fill="auto"/>
          </w:tcPr>
          <w:p w14:paraId="2272A167" w14:textId="77777777" w:rsidR="00C27AE0" w:rsidRPr="00524D06" w:rsidRDefault="00C27AE0" w:rsidP="000C3336">
            <w:pPr>
              <w:spacing w:line="360" w:lineRule="auto"/>
              <w:rPr>
                <w:rFonts w:eastAsia="Calibri" w:cs="Times New Roman"/>
                <w:color w:val="FF0000"/>
                <w:sz w:val="22"/>
                <w:szCs w:val="22"/>
              </w:rPr>
            </w:pPr>
          </w:p>
        </w:tc>
      </w:tr>
      <w:tr w:rsidR="00E451AB" w:rsidRPr="002304BD" w14:paraId="7FB990BB" w14:textId="77777777" w:rsidTr="00C27AE0">
        <w:tc>
          <w:tcPr>
            <w:tcW w:w="305" w:type="pct"/>
            <w:shd w:val="clear" w:color="auto" w:fill="auto"/>
          </w:tcPr>
          <w:p w14:paraId="7241ACF5" w14:textId="7777777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2</w:t>
            </w:r>
            <w:r w:rsidR="00C828D1">
              <w:rPr>
                <w:rFonts w:eastAsia="Calibri" w:cs="Times New Roman"/>
                <w:sz w:val="22"/>
                <w:szCs w:val="22"/>
              </w:rPr>
              <w:t>7</w:t>
            </w:r>
          </w:p>
        </w:tc>
        <w:tc>
          <w:tcPr>
            <w:tcW w:w="1369" w:type="pct"/>
            <w:shd w:val="clear" w:color="auto" w:fill="auto"/>
          </w:tcPr>
          <w:p w14:paraId="5C952891" w14:textId="77777777" w:rsidR="00E451AB" w:rsidRPr="0066236B" w:rsidRDefault="00E451AB" w:rsidP="000C3336">
            <w:pPr>
              <w:spacing w:line="360" w:lineRule="auto"/>
              <w:rPr>
                <w:rFonts w:eastAsia="Calibri" w:cs="Times New Roman"/>
                <w:sz w:val="22"/>
                <w:szCs w:val="22"/>
              </w:rPr>
            </w:pPr>
            <w:r w:rsidRPr="0066236B">
              <w:rPr>
                <w:rFonts w:eastAsia="Calibri" w:cs="Times New Roman"/>
                <w:sz w:val="22"/>
                <w:szCs w:val="22"/>
              </w:rPr>
              <w:t>Waga wraz z podstawą</w:t>
            </w:r>
          </w:p>
        </w:tc>
        <w:tc>
          <w:tcPr>
            <w:tcW w:w="1797" w:type="pct"/>
            <w:shd w:val="clear" w:color="auto" w:fill="auto"/>
          </w:tcPr>
          <w:p w14:paraId="61421C5D" w14:textId="1222CA0A" w:rsidR="00E451AB" w:rsidRPr="0066236B" w:rsidRDefault="00E451AB" w:rsidP="00CB5BE7">
            <w:pPr>
              <w:spacing w:line="360" w:lineRule="auto"/>
              <w:rPr>
                <w:rFonts w:eastAsia="Calibri" w:cs="Times New Roman"/>
                <w:sz w:val="22"/>
                <w:szCs w:val="22"/>
              </w:rPr>
            </w:pPr>
            <w:r w:rsidRPr="0066236B">
              <w:rPr>
                <w:rFonts w:eastAsia="Calibri" w:cs="Times New Roman"/>
                <w:sz w:val="22"/>
                <w:szCs w:val="22"/>
              </w:rPr>
              <w:t>Maks. 1</w:t>
            </w:r>
            <w:r w:rsidR="006E06B4" w:rsidRPr="0066236B">
              <w:rPr>
                <w:rFonts w:eastAsia="Calibri" w:cs="Times New Roman"/>
                <w:sz w:val="22"/>
                <w:szCs w:val="22"/>
              </w:rPr>
              <w:t>5</w:t>
            </w:r>
            <w:r w:rsidRPr="0066236B">
              <w:rPr>
                <w:rFonts w:eastAsia="Calibri" w:cs="Times New Roman"/>
                <w:sz w:val="22"/>
                <w:szCs w:val="22"/>
              </w:rPr>
              <w:t xml:space="preserve"> </w:t>
            </w:r>
            <w:r w:rsidR="007822B5" w:rsidRPr="0066236B">
              <w:rPr>
                <w:rFonts w:eastAsia="Calibri" w:cs="Times New Roman"/>
                <w:sz w:val="22"/>
                <w:szCs w:val="22"/>
              </w:rPr>
              <w:t xml:space="preserve"> </w:t>
            </w:r>
            <w:r w:rsidRPr="0066236B">
              <w:rPr>
                <w:rFonts w:eastAsia="Calibri" w:cs="Times New Roman"/>
                <w:sz w:val="22"/>
                <w:szCs w:val="22"/>
              </w:rPr>
              <w:t>kg</w:t>
            </w:r>
          </w:p>
        </w:tc>
        <w:tc>
          <w:tcPr>
            <w:tcW w:w="1529" w:type="pct"/>
            <w:shd w:val="clear" w:color="auto" w:fill="auto"/>
          </w:tcPr>
          <w:p w14:paraId="404705E2" w14:textId="77777777" w:rsidR="00E451AB" w:rsidRPr="002304BD" w:rsidRDefault="00E451AB" w:rsidP="000C3336">
            <w:pPr>
              <w:spacing w:line="360" w:lineRule="auto"/>
              <w:rPr>
                <w:rFonts w:eastAsia="Calibri" w:cs="Times New Roman"/>
                <w:sz w:val="22"/>
                <w:szCs w:val="22"/>
              </w:rPr>
            </w:pPr>
          </w:p>
        </w:tc>
      </w:tr>
      <w:tr w:rsidR="00C27AE0" w:rsidRPr="002304BD" w14:paraId="36158DFE" w14:textId="77777777" w:rsidTr="00C27AE0">
        <w:tc>
          <w:tcPr>
            <w:tcW w:w="305" w:type="pct"/>
            <w:shd w:val="clear" w:color="auto" w:fill="auto"/>
          </w:tcPr>
          <w:p w14:paraId="0CF249C7" w14:textId="77777777" w:rsidR="00C27AE0" w:rsidRPr="002304BD" w:rsidRDefault="00C27AE0" w:rsidP="00C27AE0">
            <w:pPr>
              <w:spacing w:line="360" w:lineRule="auto"/>
              <w:rPr>
                <w:rFonts w:eastAsia="Calibri" w:cs="Times New Roman"/>
                <w:sz w:val="22"/>
                <w:szCs w:val="22"/>
              </w:rPr>
            </w:pPr>
            <w:r w:rsidRPr="002304BD">
              <w:rPr>
                <w:rFonts w:eastAsia="Calibri" w:cs="Times New Roman"/>
                <w:sz w:val="22"/>
                <w:szCs w:val="22"/>
              </w:rPr>
              <w:t>2</w:t>
            </w:r>
            <w:r w:rsidR="00C828D1">
              <w:rPr>
                <w:rFonts w:eastAsia="Calibri" w:cs="Times New Roman"/>
                <w:sz w:val="22"/>
                <w:szCs w:val="22"/>
              </w:rPr>
              <w:t>8</w:t>
            </w:r>
          </w:p>
        </w:tc>
        <w:tc>
          <w:tcPr>
            <w:tcW w:w="1369" w:type="pct"/>
            <w:shd w:val="clear" w:color="auto" w:fill="auto"/>
          </w:tcPr>
          <w:p w14:paraId="460503E0" w14:textId="1909807D" w:rsidR="00C27AE0" w:rsidRPr="002304BD" w:rsidRDefault="00C27AE0" w:rsidP="00C27AE0">
            <w:pPr>
              <w:spacing w:line="360" w:lineRule="auto"/>
              <w:rPr>
                <w:rFonts w:eastAsia="Calibri" w:cs="Times New Roman"/>
                <w:bCs/>
                <w:color w:val="333333"/>
                <w:sz w:val="22"/>
                <w:szCs w:val="22"/>
              </w:rPr>
            </w:pPr>
            <w:r w:rsidRPr="002304BD">
              <w:rPr>
                <w:rFonts w:eastAsia="Calibri" w:cs="Times New Roman"/>
                <w:bCs/>
                <w:color w:val="333333"/>
                <w:sz w:val="22"/>
                <w:szCs w:val="22"/>
              </w:rPr>
              <w:t xml:space="preserve">Gwarancja </w:t>
            </w:r>
          </w:p>
        </w:tc>
        <w:tc>
          <w:tcPr>
            <w:tcW w:w="1797" w:type="pct"/>
            <w:shd w:val="clear" w:color="auto" w:fill="auto"/>
          </w:tcPr>
          <w:p w14:paraId="49728523" w14:textId="5BC4ED93" w:rsidR="00C27AE0" w:rsidRPr="002304BD" w:rsidRDefault="00C27AE0" w:rsidP="00C27AE0">
            <w:pPr>
              <w:spacing w:line="360" w:lineRule="auto"/>
              <w:rPr>
                <w:rFonts w:eastAsia="Calibri" w:cs="Times New Roman"/>
                <w:bCs/>
                <w:sz w:val="22"/>
                <w:szCs w:val="22"/>
              </w:rPr>
            </w:pPr>
            <w:r>
              <w:rPr>
                <w:rFonts w:eastAsia="Calibri" w:cs="Times New Roman"/>
                <w:bCs/>
                <w:sz w:val="22"/>
                <w:szCs w:val="22"/>
              </w:rPr>
              <w:t>Min</w:t>
            </w:r>
            <w:r w:rsidR="007822B5">
              <w:rPr>
                <w:rFonts w:eastAsia="Calibri" w:cs="Times New Roman"/>
                <w:bCs/>
                <w:sz w:val="22"/>
                <w:szCs w:val="22"/>
              </w:rPr>
              <w:t>.</w:t>
            </w:r>
            <w:r>
              <w:rPr>
                <w:rFonts w:eastAsia="Calibri" w:cs="Times New Roman"/>
                <w:bCs/>
                <w:sz w:val="22"/>
                <w:szCs w:val="22"/>
              </w:rPr>
              <w:t xml:space="preserve"> </w:t>
            </w:r>
            <w:r w:rsidRPr="002304BD">
              <w:rPr>
                <w:rFonts w:eastAsia="Calibri" w:cs="Times New Roman"/>
                <w:bCs/>
                <w:sz w:val="22"/>
                <w:szCs w:val="22"/>
              </w:rPr>
              <w:t>3 lata</w:t>
            </w:r>
          </w:p>
          <w:p w14:paraId="496A649C" w14:textId="77777777" w:rsidR="00C27AE0" w:rsidRDefault="00C27AE0" w:rsidP="00C27AE0">
            <w:pPr>
              <w:spacing w:line="360" w:lineRule="auto"/>
              <w:rPr>
                <w:rFonts w:eastAsia="Calibri" w:cs="Times New Roman"/>
                <w:bCs/>
                <w:sz w:val="22"/>
                <w:szCs w:val="22"/>
              </w:rPr>
            </w:pPr>
            <w:r>
              <w:rPr>
                <w:rFonts w:eastAsia="Calibri" w:cs="Times New Roman"/>
                <w:bCs/>
                <w:sz w:val="22"/>
                <w:szCs w:val="22"/>
              </w:rPr>
              <w:t xml:space="preserve">Maksymalny czas naprawy 14 dni. </w:t>
            </w:r>
          </w:p>
          <w:p w14:paraId="11A286CC" w14:textId="223E1E53" w:rsidR="00C27AE0" w:rsidRPr="002304BD" w:rsidRDefault="00C27AE0" w:rsidP="009878CE">
            <w:pPr>
              <w:spacing w:line="360" w:lineRule="auto"/>
              <w:rPr>
                <w:rFonts w:eastAsia="Calibri" w:cs="Times New Roman"/>
                <w:bCs/>
                <w:sz w:val="22"/>
                <w:szCs w:val="22"/>
              </w:rPr>
            </w:pPr>
          </w:p>
        </w:tc>
        <w:tc>
          <w:tcPr>
            <w:tcW w:w="1529" w:type="pct"/>
            <w:shd w:val="clear" w:color="auto" w:fill="auto"/>
          </w:tcPr>
          <w:p w14:paraId="2319F696" w14:textId="77777777" w:rsidR="00C27AE0" w:rsidRPr="00290748" w:rsidRDefault="00C27AE0" w:rsidP="00C27AE0">
            <w:pPr>
              <w:spacing w:line="360" w:lineRule="auto"/>
              <w:rPr>
                <w:rFonts w:eastAsia="Calibri" w:cs="Times New Roman"/>
                <w:color w:val="FF0000"/>
                <w:sz w:val="22"/>
                <w:szCs w:val="22"/>
              </w:rPr>
            </w:pPr>
          </w:p>
        </w:tc>
      </w:tr>
    </w:tbl>
    <w:p w14:paraId="73F51745" w14:textId="77777777" w:rsidR="00B3524E" w:rsidRPr="002304BD" w:rsidRDefault="00B3524E" w:rsidP="000C3336">
      <w:pPr>
        <w:spacing w:line="360" w:lineRule="auto"/>
        <w:rPr>
          <w:rFonts w:cs="Times New Roman"/>
          <w:b/>
          <w:sz w:val="22"/>
          <w:szCs w:val="22"/>
        </w:rPr>
      </w:pPr>
    </w:p>
    <w:p w14:paraId="1C8AB5A5" w14:textId="77777777" w:rsidR="00B3524E" w:rsidRPr="002304BD" w:rsidRDefault="00B3524E" w:rsidP="000C3336">
      <w:pPr>
        <w:pStyle w:val="Nagwek11"/>
        <w:spacing w:before="0" w:after="0" w:line="360" w:lineRule="auto"/>
        <w:jc w:val="both"/>
        <w:rPr>
          <w:rFonts w:ascii="Times New Roman" w:hAnsi="Times New Roman" w:cs="Times New Roman"/>
          <w:sz w:val="22"/>
          <w:szCs w:val="22"/>
        </w:rPr>
      </w:pPr>
      <w:bookmarkStart w:id="12" w:name="_Toc44062561"/>
      <w:r w:rsidRPr="002304BD">
        <w:rPr>
          <w:rFonts w:ascii="Times New Roman" w:hAnsi="Times New Roman" w:cs="Times New Roman"/>
          <w:sz w:val="22"/>
          <w:szCs w:val="22"/>
        </w:rPr>
        <w:t>Stacje Robocze</w:t>
      </w:r>
      <w:bookmarkEnd w:id="12"/>
    </w:p>
    <w:p w14:paraId="10672CEC" w14:textId="77777777" w:rsidR="002F30EF" w:rsidRPr="00C828D1" w:rsidRDefault="00B3524E" w:rsidP="000C3336">
      <w:pPr>
        <w:pStyle w:val="Nagwek21"/>
        <w:spacing w:before="0" w:after="0" w:line="360" w:lineRule="auto"/>
        <w:jc w:val="both"/>
        <w:rPr>
          <w:rFonts w:ascii="Times New Roman" w:hAnsi="Times New Roman" w:cs="Times New Roman"/>
          <w:i w:val="0"/>
          <w:sz w:val="22"/>
          <w:szCs w:val="22"/>
        </w:rPr>
      </w:pPr>
      <w:bookmarkStart w:id="13" w:name="_Toc44062562"/>
      <w:r w:rsidRPr="002304BD">
        <w:rPr>
          <w:rFonts w:ascii="Times New Roman" w:hAnsi="Times New Roman" w:cs="Times New Roman"/>
          <w:i w:val="0"/>
          <w:sz w:val="22"/>
          <w:szCs w:val="22"/>
        </w:rPr>
        <w:t>Komputer biurowy typ 1 – 100 sztuk</w:t>
      </w:r>
      <w:bookmarkEnd w:id="13"/>
    </w:p>
    <w:p w14:paraId="61331321"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7F71B812"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48AF77A2" w14:textId="77777777" w:rsidR="00C828D1" w:rsidRPr="00C828D1" w:rsidRDefault="00C828D1" w:rsidP="000C3336">
      <w:pPr>
        <w:spacing w:line="360" w:lineRule="auto"/>
        <w:rPr>
          <w:rFonts w:cs="Times New Roman"/>
          <w:b/>
          <w:sz w:val="22"/>
          <w:szCs w:val="22"/>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493"/>
        <w:gridCol w:w="4120"/>
        <w:gridCol w:w="2599"/>
      </w:tblGrid>
      <w:tr w:rsidR="002F30EF" w:rsidRPr="002304BD" w14:paraId="7F0A49C2" w14:textId="77777777" w:rsidTr="00D93687">
        <w:tc>
          <w:tcPr>
            <w:tcW w:w="280" w:type="pct"/>
            <w:shd w:val="pct20" w:color="auto" w:fill="auto"/>
          </w:tcPr>
          <w:p w14:paraId="0E8D6DAD" w14:textId="77777777" w:rsidR="002F30EF" w:rsidRPr="002304BD" w:rsidRDefault="002F30EF" w:rsidP="00D93687">
            <w:pPr>
              <w:spacing w:line="360" w:lineRule="auto"/>
              <w:rPr>
                <w:rFonts w:eastAsia="Calibri" w:cs="Times New Roman"/>
                <w:b/>
                <w:bCs/>
                <w:sz w:val="22"/>
                <w:szCs w:val="22"/>
              </w:rPr>
            </w:pPr>
            <w:r w:rsidRPr="002304BD">
              <w:rPr>
                <w:rFonts w:eastAsia="Calibri" w:cs="Times New Roman"/>
                <w:b/>
                <w:bCs/>
                <w:sz w:val="22"/>
                <w:szCs w:val="22"/>
              </w:rPr>
              <w:t>Lp.</w:t>
            </w:r>
          </w:p>
        </w:tc>
        <w:tc>
          <w:tcPr>
            <w:tcW w:w="858" w:type="pct"/>
            <w:shd w:val="pct20" w:color="auto" w:fill="auto"/>
          </w:tcPr>
          <w:p w14:paraId="62B547EF" w14:textId="77777777" w:rsidR="002F30EF" w:rsidRPr="002304BD" w:rsidRDefault="002F30EF" w:rsidP="00D93687">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2368" w:type="pct"/>
            <w:shd w:val="pct20" w:color="auto" w:fill="auto"/>
          </w:tcPr>
          <w:p w14:paraId="5F957D9B" w14:textId="77777777" w:rsidR="002F30EF" w:rsidRPr="002304BD" w:rsidRDefault="002F30EF" w:rsidP="00D93687">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494" w:type="pct"/>
            <w:shd w:val="pct20" w:color="auto" w:fill="auto"/>
          </w:tcPr>
          <w:p w14:paraId="05007EBA" w14:textId="77777777" w:rsidR="002F30EF" w:rsidRPr="002304BD" w:rsidRDefault="002F30EF" w:rsidP="00D93687">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86737F" w:rsidRPr="002304BD" w14:paraId="7A98849A" w14:textId="77777777" w:rsidTr="00D93687">
        <w:tc>
          <w:tcPr>
            <w:tcW w:w="280" w:type="pct"/>
            <w:shd w:val="clear" w:color="auto" w:fill="auto"/>
          </w:tcPr>
          <w:p w14:paraId="48BC8D6A"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w:t>
            </w:r>
          </w:p>
        </w:tc>
        <w:tc>
          <w:tcPr>
            <w:tcW w:w="858" w:type="pct"/>
            <w:shd w:val="clear" w:color="auto" w:fill="auto"/>
          </w:tcPr>
          <w:p w14:paraId="0489F1C1"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Typ</w:t>
            </w:r>
          </w:p>
        </w:tc>
        <w:tc>
          <w:tcPr>
            <w:tcW w:w="2368" w:type="pct"/>
            <w:shd w:val="clear" w:color="auto" w:fill="auto"/>
          </w:tcPr>
          <w:p w14:paraId="3B0C2F36" w14:textId="614C5739" w:rsidR="0086737F" w:rsidRPr="0086737F" w:rsidRDefault="0086737F" w:rsidP="0086737F">
            <w:pPr>
              <w:spacing w:line="360" w:lineRule="auto"/>
              <w:ind w:hanging="57"/>
              <w:jc w:val="both"/>
              <w:rPr>
                <w:rFonts w:eastAsia="Calibri" w:cs="Times New Roman"/>
                <w:bCs/>
                <w:sz w:val="22"/>
                <w:szCs w:val="22"/>
              </w:rPr>
            </w:pPr>
            <w:r w:rsidRPr="0086737F">
              <w:rPr>
                <w:rFonts w:eastAsia="Calibri" w:cs="Times New Roman"/>
                <w:bCs/>
                <w:sz w:val="22"/>
                <w:szCs w:val="22"/>
              </w:rPr>
              <w:t xml:space="preserve">Komputer stacjonarny. </w:t>
            </w:r>
          </w:p>
        </w:tc>
        <w:tc>
          <w:tcPr>
            <w:tcW w:w="1494" w:type="pct"/>
            <w:shd w:val="clear" w:color="auto" w:fill="auto"/>
          </w:tcPr>
          <w:p w14:paraId="5D7C0A00" w14:textId="77777777" w:rsidR="0086737F" w:rsidRPr="002304BD" w:rsidRDefault="0086737F" w:rsidP="0086737F">
            <w:pPr>
              <w:spacing w:line="360" w:lineRule="auto"/>
              <w:rPr>
                <w:rFonts w:eastAsia="Calibri" w:cs="Times New Roman"/>
                <w:sz w:val="22"/>
                <w:szCs w:val="22"/>
              </w:rPr>
            </w:pPr>
          </w:p>
        </w:tc>
      </w:tr>
      <w:tr w:rsidR="0086737F" w:rsidRPr="002304BD" w14:paraId="34A3634E" w14:textId="77777777" w:rsidTr="00D93687">
        <w:tc>
          <w:tcPr>
            <w:tcW w:w="280" w:type="pct"/>
            <w:shd w:val="clear" w:color="auto" w:fill="auto"/>
          </w:tcPr>
          <w:p w14:paraId="482409A5"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2</w:t>
            </w:r>
          </w:p>
        </w:tc>
        <w:tc>
          <w:tcPr>
            <w:tcW w:w="858" w:type="pct"/>
            <w:shd w:val="clear" w:color="auto" w:fill="auto"/>
          </w:tcPr>
          <w:p w14:paraId="2992E8F7"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Zastosowanie</w:t>
            </w:r>
          </w:p>
        </w:tc>
        <w:tc>
          <w:tcPr>
            <w:tcW w:w="2368" w:type="pct"/>
            <w:shd w:val="clear" w:color="auto" w:fill="auto"/>
          </w:tcPr>
          <w:p w14:paraId="04002666"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Komputer będzie wykorzystywany dla potrzeb aplikacji biurowych, dostępu do Internetu oraz poczty elektronic</w:t>
            </w:r>
            <w:r w:rsidR="00C44F61">
              <w:rPr>
                <w:rFonts w:eastAsia="Calibri" w:cs="Times New Roman"/>
                <w:bCs/>
                <w:sz w:val="22"/>
                <w:szCs w:val="22"/>
              </w:rPr>
              <w:t>znej i</w:t>
            </w:r>
            <w:r w:rsidRPr="002304BD">
              <w:rPr>
                <w:rFonts w:eastAsia="Calibri" w:cs="Times New Roman"/>
                <w:bCs/>
                <w:sz w:val="22"/>
                <w:szCs w:val="22"/>
              </w:rPr>
              <w:t xml:space="preserve"> jako lokalna baza danych</w:t>
            </w:r>
          </w:p>
        </w:tc>
        <w:tc>
          <w:tcPr>
            <w:tcW w:w="1494" w:type="pct"/>
            <w:shd w:val="clear" w:color="auto" w:fill="auto"/>
          </w:tcPr>
          <w:p w14:paraId="14CDC24B" w14:textId="77777777" w:rsidR="0086737F" w:rsidRPr="00290748" w:rsidRDefault="0086737F" w:rsidP="0086737F">
            <w:pPr>
              <w:spacing w:line="360" w:lineRule="auto"/>
              <w:rPr>
                <w:rFonts w:eastAsia="Calibri" w:cs="Times New Roman"/>
                <w:color w:val="FF0000"/>
                <w:sz w:val="22"/>
                <w:szCs w:val="22"/>
              </w:rPr>
            </w:pPr>
          </w:p>
        </w:tc>
      </w:tr>
      <w:tr w:rsidR="0086737F" w:rsidRPr="002304BD" w14:paraId="1CF8D4EF" w14:textId="77777777" w:rsidTr="00D93687">
        <w:tc>
          <w:tcPr>
            <w:tcW w:w="280" w:type="pct"/>
            <w:shd w:val="clear" w:color="auto" w:fill="auto"/>
          </w:tcPr>
          <w:p w14:paraId="7B2579AE"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3</w:t>
            </w:r>
          </w:p>
        </w:tc>
        <w:tc>
          <w:tcPr>
            <w:tcW w:w="858" w:type="pct"/>
            <w:shd w:val="clear" w:color="auto" w:fill="auto"/>
          </w:tcPr>
          <w:p w14:paraId="67B9F9F3"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Procesor </w:t>
            </w:r>
          </w:p>
          <w:p w14:paraId="64B6D54A" w14:textId="77777777" w:rsidR="0086737F" w:rsidRPr="002304BD" w:rsidRDefault="0086737F" w:rsidP="0086737F">
            <w:pPr>
              <w:spacing w:line="360" w:lineRule="auto"/>
              <w:jc w:val="both"/>
              <w:rPr>
                <w:rFonts w:eastAsia="Calibri" w:cs="Times New Roman"/>
                <w:bCs/>
                <w:sz w:val="22"/>
                <w:szCs w:val="22"/>
              </w:rPr>
            </w:pPr>
          </w:p>
        </w:tc>
        <w:tc>
          <w:tcPr>
            <w:tcW w:w="2368" w:type="pct"/>
            <w:shd w:val="clear" w:color="auto" w:fill="auto"/>
          </w:tcPr>
          <w:p w14:paraId="552154F1" w14:textId="1BB70648" w:rsidR="0086737F" w:rsidRPr="002304BD" w:rsidRDefault="0086737F" w:rsidP="0086737F">
            <w:pPr>
              <w:spacing w:line="360" w:lineRule="auto"/>
              <w:jc w:val="both"/>
              <w:rPr>
                <w:rFonts w:cs="Times New Roman"/>
                <w:bCs/>
                <w:sz w:val="22"/>
                <w:szCs w:val="22"/>
              </w:rPr>
            </w:pPr>
            <w:r w:rsidRPr="002304BD">
              <w:rPr>
                <w:rFonts w:eastAsia="Calibri" w:cs="Times New Roman"/>
                <w:bCs/>
                <w:sz w:val="22"/>
                <w:szCs w:val="22"/>
              </w:rPr>
              <w:t xml:space="preserve">Procesor posiadający minimum 4 fizyczne rdzenie, ze zintegrowaną grafiką, osiągający w teście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CPU Mark </w:t>
            </w:r>
            <w:r w:rsidR="00D9519F">
              <w:rPr>
                <w:rFonts w:eastAsia="Calibri" w:cs="Times New Roman"/>
                <w:bCs/>
                <w:sz w:val="22"/>
                <w:szCs w:val="22"/>
              </w:rPr>
              <w:t xml:space="preserve">V10 </w:t>
            </w:r>
            <w:r w:rsidRPr="002304BD">
              <w:rPr>
                <w:rFonts w:eastAsia="Calibri" w:cs="Times New Roman"/>
                <w:bCs/>
                <w:sz w:val="22"/>
                <w:szCs w:val="22"/>
              </w:rPr>
              <w:t xml:space="preserve">wynik min. </w:t>
            </w:r>
            <w:r w:rsidR="00D9519F" w:rsidRPr="004407AC">
              <w:rPr>
                <w:rFonts w:eastAsia="Calibri" w:cs="Times New Roman"/>
                <w:bCs/>
                <w:sz w:val="22"/>
                <w:szCs w:val="22"/>
              </w:rPr>
              <w:t>6750</w:t>
            </w:r>
            <w:r w:rsidRPr="002304BD">
              <w:rPr>
                <w:rFonts w:eastAsia="Calibri" w:cs="Times New Roman"/>
                <w:bCs/>
                <w:sz w:val="22"/>
                <w:szCs w:val="22"/>
              </w:rPr>
              <w:t xml:space="preserve"> punktów</w:t>
            </w:r>
            <w:r w:rsidR="00546E3A">
              <w:rPr>
                <w:rFonts w:eastAsia="Calibri" w:cs="Times New Roman"/>
                <w:bCs/>
                <w:sz w:val="22"/>
                <w:szCs w:val="22"/>
              </w:rPr>
              <w:t xml:space="preserve"> </w:t>
            </w:r>
            <w:r w:rsidR="003B0FAB">
              <w:rPr>
                <w:rFonts w:eastAsia="Calibri" w:cs="Times New Roman"/>
                <w:bCs/>
                <w:sz w:val="22"/>
                <w:szCs w:val="22"/>
              </w:rPr>
              <w:t>(dla</w:t>
            </w:r>
            <w:r w:rsidR="00546E3A">
              <w:rPr>
                <w:rFonts w:eastAsia="Calibri" w:cs="Times New Roman"/>
                <w:bCs/>
                <w:sz w:val="22"/>
                <w:szCs w:val="22"/>
              </w:rPr>
              <w:t xml:space="preserve"> </w:t>
            </w:r>
            <w:r w:rsidR="00546E3A" w:rsidRPr="00546E3A">
              <w:rPr>
                <w:rFonts w:eastAsia="Calibri" w:cs="Times New Roman"/>
                <w:bCs/>
                <w:sz w:val="22"/>
                <w:szCs w:val="22"/>
              </w:rPr>
              <w:t xml:space="preserve">Single </w:t>
            </w:r>
            <w:proofErr w:type="spellStart"/>
            <w:r w:rsidR="00546E3A" w:rsidRPr="00546E3A">
              <w:rPr>
                <w:rFonts w:eastAsia="Calibri" w:cs="Times New Roman"/>
                <w:bCs/>
                <w:sz w:val="22"/>
                <w:szCs w:val="22"/>
              </w:rPr>
              <w:t>Thread</w:t>
            </w:r>
            <w:proofErr w:type="spellEnd"/>
            <w:r w:rsidR="00546E3A" w:rsidRPr="00546E3A">
              <w:rPr>
                <w:rFonts w:eastAsia="Calibri" w:cs="Times New Roman"/>
                <w:bCs/>
                <w:sz w:val="22"/>
                <w:szCs w:val="22"/>
              </w:rPr>
              <w:t xml:space="preserve"> Rating</w:t>
            </w:r>
            <w:r w:rsidR="00546E3A">
              <w:rPr>
                <w:rFonts w:eastAsia="Calibri" w:cs="Times New Roman"/>
                <w:bCs/>
                <w:sz w:val="22"/>
                <w:szCs w:val="22"/>
              </w:rPr>
              <w:t xml:space="preserve"> nie mniej niż </w:t>
            </w:r>
            <w:r w:rsidR="00546E3A" w:rsidRPr="004407AC">
              <w:rPr>
                <w:rFonts w:eastAsia="Calibri" w:cs="Times New Roman"/>
                <w:bCs/>
                <w:sz w:val="22"/>
                <w:szCs w:val="22"/>
              </w:rPr>
              <w:t>2</w:t>
            </w:r>
            <w:r w:rsidR="00D9519F" w:rsidRPr="004407AC">
              <w:rPr>
                <w:rFonts w:eastAsia="Calibri" w:cs="Times New Roman"/>
                <w:bCs/>
                <w:sz w:val="22"/>
                <w:szCs w:val="22"/>
              </w:rPr>
              <w:t>5</w:t>
            </w:r>
            <w:r w:rsidR="005A3EF7" w:rsidRPr="004407AC">
              <w:rPr>
                <w:rFonts w:eastAsia="Calibri" w:cs="Times New Roman"/>
                <w:bCs/>
                <w:sz w:val="22"/>
                <w:szCs w:val="22"/>
              </w:rPr>
              <w:t>0</w:t>
            </w:r>
            <w:r w:rsidR="00D9519F" w:rsidRPr="004407AC">
              <w:rPr>
                <w:rFonts w:eastAsia="Calibri" w:cs="Times New Roman"/>
                <w:bCs/>
                <w:sz w:val="22"/>
                <w:szCs w:val="22"/>
              </w:rPr>
              <w:t>0</w:t>
            </w:r>
            <w:r w:rsidR="00546E3A">
              <w:rPr>
                <w:rFonts w:eastAsia="Calibri" w:cs="Times New Roman"/>
                <w:bCs/>
                <w:sz w:val="22"/>
                <w:szCs w:val="22"/>
              </w:rPr>
              <w:t xml:space="preserve"> punktów</w:t>
            </w:r>
            <w:r w:rsidR="003B0FAB">
              <w:rPr>
                <w:rFonts w:eastAsia="Calibri" w:cs="Times New Roman"/>
                <w:bCs/>
                <w:sz w:val="22"/>
                <w:szCs w:val="22"/>
              </w:rPr>
              <w:t>)</w:t>
            </w:r>
            <w:r w:rsidRPr="002304BD">
              <w:rPr>
                <w:rFonts w:eastAsia="Calibri" w:cs="Times New Roman"/>
                <w:bCs/>
                <w:sz w:val="22"/>
                <w:szCs w:val="22"/>
              </w:rPr>
              <w:t xml:space="preserve">, wynik dostępny na stronie: </w:t>
            </w:r>
            <w:hyperlink r:id="rId7" w:history="1">
              <w:r w:rsidRPr="002304BD">
                <w:rPr>
                  <w:rFonts w:cs="Times New Roman"/>
                  <w:bCs/>
                  <w:sz w:val="22"/>
                  <w:szCs w:val="22"/>
                </w:rPr>
                <w:t>https://www.cpubenchmark.net/cpu_list.php</w:t>
              </w:r>
            </w:hyperlink>
          </w:p>
          <w:p w14:paraId="7AC49251" w14:textId="77777777" w:rsidR="0086737F" w:rsidRPr="002304BD" w:rsidRDefault="0086737F" w:rsidP="0086737F">
            <w:pPr>
              <w:spacing w:line="360" w:lineRule="auto"/>
              <w:jc w:val="both"/>
              <w:rPr>
                <w:rFonts w:eastAsia="Calibri" w:cs="Times New Roman"/>
                <w:color w:val="0000FF"/>
                <w:sz w:val="22"/>
                <w:szCs w:val="22"/>
                <w:u w:val="single"/>
              </w:rPr>
            </w:pPr>
            <w:r w:rsidRPr="002304BD">
              <w:rPr>
                <w:rFonts w:eastAsia="Calibri" w:cs="Times New Roman"/>
                <w:bCs/>
                <w:sz w:val="22"/>
                <w:szCs w:val="22"/>
              </w:rPr>
              <w:lastRenderedPageBreak/>
              <w:t>Zamawiający wymaga, aby oferowany procesor był produktem wprowadzonym do sprzedaży w roku 2019 lub później.</w:t>
            </w:r>
          </w:p>
        </w:tc>
        <w:tc>
          <w:tcPr>
            <w:tcW w:w="1494" w:type="pct"/>
            <w:shd w:val="clear" w:color="auto" w:fill="auto"/>
          </w:tcPr>
          <w:p w14:paraId="622E156D" w14:textId="77777777" w:rsidR="0086737F" w:rsidRPr="002304BD" w:rsidRDefault="0086737F" w:rsidP="0086737F">
            <w:pPr>
              <w:spacing w:line="360" w:lineRule="auto"/>
              <w:rPr>
                <w:rFonts w:eastAsia="Calibri" w:cs="Times New Roman"/>
                <w:sz w:val="22"/>
                <w:szCs w:val="22"/>
              </w:rPr>
            </w:pPr>
          </w:p>
        </w:tc>
      </w:tr>
      <w:tr w:rsidR="0086737F" w:rsidRPr="002304BD" w14:paraId="7CDEDB13" w14:textId="77777777" w:rsidTr="00D93687">
        <w:tc>
          <w:tcPr>
            <w:tcW w:w="280" w:type="pct"/>
            <w:shd w:val="clear" w:color="auto" w:fill="auto"/>
          </w:tcPr>
          <w:p w14:paraId="110DA29A"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4</w:t>
            </w:r>
          </w:p>
        </w:tc>
        <w:tc>
          <w:tcPr>
            <w:tcW w:w="858" w:type="pct"/>
            <w:shd w:val="clear" w:color="auto" w:fill="auto"/>
          </w:tcPr>
          <w:p w14:paraId="5323B640"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Pamięć operacyjna RAM</w:t>
            </w:r>
          </w:p>
        </w:tc>
        <w:tc>
          <w:tcPr>
            <w:tcW w:w="2368" w:type="pct"/>
            <w:shd w:val="clear" w:color="auto" w:fill="auto"/>
          </w:tcPr>
          <w:p w14:paraId="1C1399F5" w14:textId="50507A0E" w:rsidR="0086737F" w:rsidRPr="002304BD" w:rsidRDefault="0086737F" w:rsidP="00A66EA6">
            <w:pPr>
              <w:spacing w:line="360" w:lineRule="auto"/>
              <w:jc w:val="both"/>
              <w:rPr>
                <w:rFonts w:eastAsia="Calibri" w:cs="Times New Roman"/>
                <w:bCs/>
                <w:sz w:val="22"/>
                <w:szCs w:val="22"/>
              </w:rPr>
            </w:pPr>
            <w:r w:rsidRPr="002304BD">
              <w:rPr>
                <w:rFonts w:eastAsia="Calibri" w:cs="Times New Roman"/>
                <w:bCs/>
                <w:sz w:val="22"/>
                <w:szCs w:val="22"/>
              </w:rPr>
              <w:t xml:space="preserve">8GB DDR4 2400MHz możliwość rozbudowy do min 64GB, </w:t>
            </w:r>
            <w:r w:rsidR="00E16375">
              <w:rPr>
                <w:rFonts w:eastAsia="Calibri" w:cs="Times New Roman"/>
                <w:bCs/>
                <w:sz w:val="22"/>
                <w:szCs w:val="22"/>
              </w:rPr>
              <w:t>nie mniej niż dwa</w:t>
            </w:r>
            <w:r w:rsidRPr="002304BD">
              <w:rPr>
                <w:rFonts w:eastAsia="Calibri" w:cs="Times New Roman"/>
                <w:bCs/>
                <w:sz w:val="22"/>
                <w:szCs w:val="22"/>
              </w:rPr>
              <w:t xml:space="preserve">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wolne </w:t>
            </w:r>
          </w:p>
        </w:tc>
        <w:tc>
          <w:tcPr>
            <w:tcW w:w="1494" w:type="pct"/>
            <w:shd w:val="clear" w:color="auto" w:fill="auto"/>
          </w:tcPr>
          <w:p w14:paraId="37060447" w14:textId="77777777" w:rsidR="0086737F" w:rsidRPr="0086737F" w:rsidRDefault="0086737F" w:rsidP="0086737F">
            <w:pPr>
              <w:spacing w:line="360" w:lineRule="auto"/>
              <w:rPr>
                <w:rFonts w:eastAsia="Calibri" w:cs="Times New Roman"/>
                <w:color w:val="FF0000"/>
                <w:sz w:val="22"/>
                <w:szCs w:val="22"/>
              </w:rPr>
            </w:pPr>
          </w:p>
        </w:tc>
      </w:tr>
      <w:tr w:rsidR="0086737F" w:rsidRPr="002304BD" w14:paraId="725129F1" w14:textId="77777777" w:rsidTr="00D93687">
        <w:tc>
          <w:tcPr>
            <w:tcW w:w="280" w:type="pct"/>
            <w:shd w:val="clear" w:color="auto" w:fill="auto"/>
          </w:tcPr>
          <w:p w14:paraId="0C876C74"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5</w:t>
            </w:r>
          </w:p>
        </w:tc>
        <w:tc>
          <w:tcPr>
            <w:tcW w:w="858" w:type="pct"/>
            <w:shd w:val="clear" w:color="auto" w:fill="auto"/>
          </w:tcPr>
          <w:p w14:paraId="42585E0E"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Parametry pamięci masowej</w:t>
            </w:r>
          </w:p>
        </w:tc>
        <w:tc>
          <w:tcPr>
            <w:tcW w:w="2368" w:type="pct"/>
            <w:shd w:val="clear" w:color="auto" w:fill="auto"/>
          </w:tcPr>
          <w:p w14:paraId="531D169A" w14:textId="19B4A24B"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M.2 512 GB SSD </w:t>
            </w:r>
            <w:proofErr w:type="spellStart"/>
            <w:r w:rsidRPr="002304BD">
              <w:rPr>
                <w:rFonts w:eastAsia="Calibri" w:cs="Times New Roman"/>
                <w:bCs/>
                <w:sz w:val="22"/>
                <w:szCs w:val="22"/>
              </w:rPr>
              <w:t>PCIe</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osiągający wydajność dla sekwencyjnego odczytu 3200 MB/s i 2200 MB/s </w:t>
            </w:r>
            <w:r w:rsidR="00F93A72">
              <w:rPr>
                <w:rFonts w:eastAsia="Calibri" w:cs="Times New Roman"/>
                <w:bCs/>
                <w:sz w:val="22"/>
                <w:szCs w:val="22"/>
              </w:rPr>
              <w:t xml:space="preserve">przy </w:t>
            </w:r>
            <w:r w:rsidRPr="002304BD">
              <w:rPr>
                <w:rFonts w:eastAsia="Calibri" w:cs="Times New Roman"/>
                <w:bCs/>
                <w:sz w:val="22"/>
                <w:szCs w:val="22"/>
              </w:rPr>
              <w:t>zapis</w:t>
            </w:r>
            <w:r w:rsidR="00F93A72">
              <w:rPr>
                <w:rFonts w:eastAsia="Calibri" w:cs="Times New Roman"/>
                <w:bCs/>
                <w:sz w:val="22"/>
                <w:szCs w:val="22"/>
              </w:rPr>
              <w:t>ie</w:t>
            </w:r>
            <w:r w:rsidRPr="002304BD">
              <w:rPr>
                <w:rFonts w:eastAsia="Calibri" w:cs="Times New Roman"/>
                <w:bCs/>
                <w:sz w:val="22"/>
                <w:szCs w:val="22"/>
              </w:rPr>
              <w:t xml:space="preserve">. </w:t>
            </w:r>
          </w:p>
          <w:p w14:paraId="1DF8F1C8"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Komputer musi umożliwiać instalację min 4 dysków twardych, dopuszcza się kombinację 1x SSD i 3 x dysk magnetyczny </w:t>
            </w:r>
            <w:smartTag w:uri="urn:schemas-microsoft-com:office:smarttags" w:element="metricconverter">
              <w:smartTagPr>
                <w:attr w:name="ProductID" w:val="2,5”"/>
              </w:smartTagPr>
              <w:r w:rsidRPr="002304BD">
                <w:rPr>
                  <w:rFonts w:eastAsia="Calibri" w:cs="Times New Roman"/>
                  <w:bCs/>
                  <w:sz w:val="22"/>
                  <w:szCs w:val="22"/>
                </w:rPr>
                <w:t>2,5”</w:t>
              </w:r>
            </w:smartTag>
          </w:p>
        </w:tc>
        <w:tc>
          <w:tcPr>
            <w:tcW w:w="1494" w:type="pct"/>
            <w:shd w:val="clear" w:color="auto" w:fill="auto"/>
          </w:tcPr>
          <w:p w14:paraId="72604558" w14:textId="77777777" w:rsidR="0086737F" w:rsidRPr="0086737F" w:rsidRDefault="0086737F" w:rsidP="0086737F">
            <w:pPr>
              <w:spacing w:line="360" w:lineRule="auto"/>
              <w:rPr>
                <w:rFonts w:eastAsia="Calibri" w:cs="Times New Roman"/>
                <w:color w:val="FF0000"/>
                <w:sz w:val="22"/>
                <w:szCs w:val="22"/>
              </w:rPr>
            </w:pPr>
          </w:p>
        </w:tc>
      </w:tr>
      <w:tr w:rsidR="0086737F" w:rsidRPr="002304BD" w14:paraId="3471BD51" w14:textId="77777777" w:rsidTr="00D93687">
        <w:tc>
          <w:tcPr>
            <w:tcW w:w="280" w:type="pct"/>
            <w:shd w:val="clear" w:color="auto" w:fill="auto"/>
          </w:tcPr>
          <w:p w14:paraId="2EC2EED3"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6</w:t>
            </w:r>
          </w:p>
        </w:tc>
        <w:tc>
          <w:tcPr>
            <w:tcW w:w="858" w:type="pct"/>
            <w:shd w:val="clear" w:color="auto" w:fill="auto"/>
          </w:tcPr>
          <w:p w14:paraId="0750DA44"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Wydajność grafiki</w:t>
            </w:r>
          </w:p>
        </w:tc>
        <w:tc>
          <w:tcPr>
            <w:tcW w:w="2368" w:type="pct"/>
            <w:shd w:val="clear" w:color="auto" w:fill="auto"/>
          </w:tcPr>
          <w:p w14:paraId="43D20C5D" w14:textId="5DE8992F" w:rsidR="0086737F" w:rsidRPr="002304BD" w:rsidRDefault="0086737F" w:rsidP="0086737F">
            <w:pPr>
              <w:spacing w:line="360" w:lineRule="auto"/>
              <w:jc w:val="both"/>
              <w:rPr>
                <w:rFonts w:eastAsia="Calibri" w:cs="Times New Roman"/>
                <w:color w:val="0000FF"/>
                <w:sz w:val="22"/>
                <w:szCs w:val="22"/>
                <w:u w:val="single"/>
              </w:rPr>
            </w:pPr>
            <w:r w:rsidRPr="002304BD">
              <w:rPr>
                <w:rFonts w:eastAsia="Calibri" w:cs="Times New Roman"/>
                <w:bCs/>
                <w:sz w:val="22"/>
                <w:szCs w:val="22"/>
              </w:rPr>
              <w:t xml:space="preserve">Oferowana karta graficzna musi być zintegrowana w jednej obudowie z procesorem i musi osiągać w teście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Performance Test co najmniej wynik </w:t>
            </w:r>
            <w:r w:rsidRPr="004407AC">
              <w:rPr>
                <w:rFonts w:eastAsia="Calibri" w:cs="Times New Roman"/>
                <w:bCs/>
                <w:sz w:val="22"/>
                <w:szCs w:val="22"/>
              </w:rPr>
              <w:t>1</w:t>
            </w:r>
            <w:r w:rsidR="00304ED6" w:rsidRPr="004407AC">
              <w:rPr>
                <w:rFonts w:eastAsia="Calibri" w:cs="Times New Roman"/>
                <w:bCs/>
                <w:sz w:val="22"/>
                <w:szCs w:val="22"/>
              </w:rPr>
              <w:t>1</w:t>
            </w:r>
            <w:r w:rsidRPr="004407AC">
              <w:rPr>
                <w:rFonts w:eastAsia="Calibri" w:cs="Times New Roman"/>
                <w:bCs/>
                <w:sz w:val="22"/>
                <w:szCs w:val="22"/>
              </w:rPr>
              <w:t>00</w:t>
            </w:r>
            <w:r w:rsidRPr="002304BD">
              <w:rPr>
                <w:rFonts w:eastAsia="Calibri" w:cs="Times New Roman"/>
                <w:bCs/>
                <w:sz w:val="22"/>
                <w:szCs w:val="22"/>
              </w:rPr>
              <w:t xml:space="preserve"> punktów w G3D Rating, wynik dostępny na stronie: </w:t>
            </w:r>
            <w:hyperlink r:id="rId8" w:history="1">
              <w:r w:rsidRPr="002304BD">
                <w:rPr>
                  <w:rFonts w:cs="Times New Roman"/>
                  <w:bCs/>
                  <w:sz w:val="22"/>
                  <w:szCs w:val="22"/>
                </w:rPr>
                <w:t>http://www.videocardbenchmark.net/gpu_list.php</w:t>
              </w:r>
            </w:hyperlink>
          </w:p>
        </w:tc>
        <w:tc>
          <w:tcPr>
            <w:tcW w:w="1494" w:type="pct"/>
            <w:shd w:val="clear" w:color="auto" w:fill="auto"/>
          </w:tcPr>
          <w:p w14:paraId="6C312552" w14:textId="77777777" w:rsidR="0086737F" w:rsidRPr="002304BD" w:rsidRDefault="0086737F" w:rsidP="0086737F">
            <w:pPr>
              <w:spacing w:line="360" w:lineRule="auto"/>
              <w:rPr>
                <w:rFonts w:eastAsia="Calibri" w:cs="Times New Roman"/>
                <w:sz w:val="22"/>
                <w:szCs w:val="22"/>
              </w:rPr>
            </w:pPr>
          </w:p>
        </w:tc>
      </w:tr>
      <w:tr w:rsidR="0086737F" w:rsidRPr="002304BD" w14:paraId="584062FE" w14:textId="77777777" w:rsidTr="00D93687">
        <w:tc>
          <w:tcPr>
            <w:tcW w:w="280" w:type="pct"/>
            <w:shd w:val="clear" w:color="auto" w:fill="auto"/>
          </w:tcPr>
          <w:p w14:paraId="0A789017"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7</w:t>
            </w:r>
          </w:p>
        </w:tc>
        <w:tc>
          <w:tcPr>
            <w:tcW w:w="858" w:type="pct"/>
            <w:shd w:val="clear" w:color="auto" w:fill="auto"/>
          </w:tcPr>
          <w:p w14:paraId="4E3C76A8"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Wyposażenie multimedialne</w:t>
            </w:r>
          </w:p>
        </w:tc>
        <w:tc>
          <w:tcPr>
            <w:tcW w:w="2368" w:type="pct"/>
            <w:shd w:val="clear" w:color="auto" w:fill="auto"/>
          </w:tcPr>
          <w:p w14:paraId="00A0DCA2" w14:textId="1A119ED9" w:rsidR="0086737F" w:rsidRPr="002304BD" w:rsidRDefault="0086737F" w:rsidP="0086737F">
            <w:pPr>
              <w:spacing w:line="360" w:lineRule="auto"/>
              <w:rPr>
                <w:rFonts w:eastAsia="Calibri" w:cs="Times New Roman"/>
                <w:b/>
                <w:bCs/>
                <w:color w:val="00B050"/>
                <w:sz w:val="22"/>
                <w:szCs w:val="22"/>
              </w:rPr>
            </w:pPr>
            <w:r w:rsidRPr="002304BD">
              <w:rPr>
                <w:rFonts w:eastAsia="Calibri" w:cs="Times New Roman"/>
                <w:bCs/>
                <w:sz w:val="22"/>
                <w:szCs w:val="22"/>
              </w:rPr>
              <w:t>Karta dźwiękowa zintegrowana z płytą główną, wewnętrzny głośnik 2W w obudowie komputera</w:t>
            </w:r>
            <w:r w:rsidR="00E42FBC">
              <w:rPr>
                <w:rFonts w:eastAsia="Calibri" w:cs="Times New Roman"/>
                <w:bCs/>
                <w:sz w:val="22"/>
                <w:szCs w:val="22"/>
              </w:rPr>
              <w:t>.</w:t>
            </w:r>
            <w:r w:rsidRPr="002304BD">
              <w:rPr>
                <w:rFonts w:eastAsia="Calibri" w:cs="Times New Roman"/>
                <w:bCs/>
                <w:sz w:val="22"/>
                <w:szCs w:val="22"/>
              </w:rPr>
              <w:t xml:space="preserve"> Port słuchawek i mikrofonu na przednim panelu, dopuszcza się rozwiązanie port </w:t>
            </w:r>
            <w:proofErr w:type="spellStart"/>
            <w:r w:rsidRPr="002304BD">
              <w:rPr>
                <w:rFonts w:eastAsia="Calibri" w:cs="Times New Roman"/>
                <w:bCs/>
                <w:sz w:val="22"/>
                <w:szCs w:val="22"/>
              </w:rPr>
              <w:t>combo</w:t>
            </w:r>
            <w:proofErr w:type="spellEnd"/>
            <w:r w:rsidRPr="002304BD">
              <w:rPr>
                <w:rFonts w:eastAsia="Calibri" w:cs="Times New Roman"/>
                <w:bCs/>
                <w:sz w:val="22"/>
                <w:szCs w:val="22"/>
              </w:rPr>
              <w:t>, na tylnym panelu min. audio out.</w:t>
            </w:r>
          </w:p>
        </w:tc>
        <w:tc>
          <w:tcPr>
            <w:tcW w:w="1494" w:type="pct"/>
            <w:shd w:val="clear" w:color="auto" w:fill="auto"/>
          </w:tcPr>
          <w:p w14:paraId="363CDEE9" w14:textId="77777777" w:rsidR="0086737F" w:rsidRPr="002304BD" w:rsidRDefault="0086737F" w:rsidP="0086737F">
            <w:pPr>
              <w:spacing w:line="360" w:lineRule="auto"/>
              <w:rPr>
                <w:rFonts w:eastAsia="Calibri" w:cs="Times New Roman"/>
                <w:sz w:val="22"/>
                <w:szCs w:val="22"/>
              </w:rPr>
            </w:pPr>
          </w:p>
        </w:tc>
      </w:tr>
      <w:tr w:rsidR="0086737F" w:rsidRPr="002304BD" w14:paraId="672FADA7" w14:textId="77777777" w:rsidTr="00D93687">
        <w:tc>
          <w:tcPr>
            <w:tcW w:w="280" w:type="pct"/>
            <w:shd w:val="clear" w:color="auto" w:fill="auto"/>
          </w:tcPr>
          <w:p w14:paraId="3922811E"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8</w:t>
            </w:r>
          </w:p>
        </w:tc>
        <w:tc>
          <w:tcPr>
            <w:tcW w:w="858" w:type="pct"/>
            <w:shd w:val="clear" w:color="auto" w:fill="auto"/>
          </w:tcPr>
          <w:p w14:paraId="7BC02360" w14:textId="77777777" w:rsidR="0086737F" w:rsidRPr="002304BD" w:rsidRDefault="0086737F" w:rsidP="0086737F">
            <w:pPr>
              <w:spacing w:line="360" w:lineRule="auto"/>
              <w:ind w:left="360" w:hanging="360"/>
              <w:jc w:val="both"/>
              <w:rPr>
                <w:rFonts w:eastAsia="Calibri" w:cs="Times New Roman"/>
                <w:bCs/>
                <w:color w:val="000000"/>
                <w:sz w:val="22"/>
                <w:szCs w:val="22"/>
              </w:rPr>
            </w:pPr>
            <w:r w:rsidRPr="002304BD">
              <w:rPr>
                <w:rFonts w:eastAsia="Calibri" w:cs="Times New Roman"/>
                <w:bCs/>
                <w:color w:val="000000"/>
                <w:sz w:val="22"/>
                <w:szCs w:val="22"/>
              </w:rPr>
              <w:t>Obudowa</w:t>
            </w:r>
          </w:p>
        </w:tc>
        <w:tc>
          <w:tcPr>
            <w:tcW w:w="2368" w:type="pct"/>
            <w:shd w:val="clear" w:color="auto" w:fill="auto"/>
          </w:tcPr>
          <w:p w14:paraId="151A2505" w14:textId="77777777" w:rsidR="0086737F" w:rsidRPr="000D5B82"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Typu Tower z obsługą kart PCI Express i PCI </w:t>
            </w:r>
            <w:r w:rsidRPr="000D5B82">
              <w:rPr>
                <w:rFonts w:eastAsia="Calibri" w:cs="Times New Roman"/>
                <w:bCs/>
                <w:sz w:val="22"/>
                <w:szCs w:val="22"/>
              </w:rPr>
              <w:t xml:space="preserve">wyłącznie o pełnym profilu, wyposażona w min. 3 kieszenie: 1 </w:t>
            </w:r>
            <w:proofErr w:type="spellStart"/>
            <w:r w:rsidRPr="000D5B82">
              <w:rPr>
                <w:rFonts w:eastAsia="Calibri" w:cs="Times New Roman"/>
                <w:bCs/>
                <w:sz w:val="22"/>
                <w:szCs w:val="22"/>
              </w:rPr>
              <w:t>szt</w:t>
            </w:r>
            <w:proofErr w:type="spellEnd"/>
            <w:r w:rsidRPr="000D5B82">
              <w:rPr>
                <w:rFonts w:eastAsia="Calibri" w:cs="Times New Roman"/>
                <w:bCs/>
                <w:sz w:val="22"/>
                <w:szCs w:val="22"/>
              </w:rPr>
              <w:t xml:space="preserve"> </w:t>
            </w:r>
            <w:smartTag w:uri="urn:schemas-microsoft-com:office:smarttags" w:element="metricconverter">
              <w:smartTagPr>
                <w:attr w:name="ProductID" w:val="5,25”"/>
              </w:smartTagPr>
              <w:r w:rsidRPr="000D5B82">
                <w:rPr>
                  <w:rFonts w:eastAsia="Calibri" w:cs="Times New Roman"/>
                  <w:bCs/>
                  <w:sz w:val="22"/>
                  <w:szCs w:val="22"/>
                </w:rPr>
                <w:t>5,25”</w:t>
              </w:r>
            </w:smartTag>
            <w:r w:rsidRPr="000D5B82">
              <w:rPr>
                <w:rFonts w:eastAsia="Calibri" w:cs="Times New Roman"/>
                <w:bCs/>
                <w:sz w:val="22"/>
                <w:szCs w:val="22"/>
              </w:rPr>
              <w:t xml:space="preserve"> zewnętrzne pełnych wymiarów i 2szt </w:t>
            </w:r>
            <w:smartTag w:uri="urn:schemas-microsoft-com:office:smarttags" w:element="metricconverter">
              <w:smartTagPr>
                <w:attr w:name="ProductID" w:val="2,5”"/>
              </w:smartTagPr>
              <w:r w:rsidRPr="000D5B82">
                <w:rPr>
                  <w:rFonts w:eastAsia="Calibri" w:cs="Times New Roman"/>
                  <w:bCs/>
                  <w:sz w:val="22"/>
                  <w:szCs w:val="22"/>
                </w:rPr>
                <w:t>2,5”</w:t>
              </w:r>
            </w:smartTag>
            <w:r w:rsidRPr="000D5B82">
              <w:rPr>
                <w:rFonts w:eastAsia="Calibri" w:cs="Times New Roman"/>
                <w:bCs/>
                <w:sz w:val="22"/>
                <w:szCs w:val="22"/>
              </w:rPr>
              <w:t xml:space="preserve"> wewnętrzne. Napęd optyczny w dedykowanej wnęce zewnętrznej </w:t>
            </w:r>
            <w:proofErr w:type="spellStart"/>
            <w:r w:rsidRPr="000D5B82">
              <w:rPr>
                <w:rFonts w:eastAsia="Calibri" w:cs="Times New Roman"/>
                <w:bCs/>
                <w:sz w:val="22"/>
                <w:szCs w:val="22"/>
              </w:rPr>
              <w:t>slim</w:t>
            </w:r>
            <w:proofErr w:type="spellEnd"/>
            <w:r w:rsidRPr="000D5B82">
              <w:rPr>
                <w:rFonts w:eastAsia="Calibri" w:cs="Times New Roman"/>
                <w:bCs/>
                <w:sz w:val="22"/>
                <w:szCs w:val="22"/>
              </w:rPr>
              <w:t>. Obudowa</w:t>
            </w:r>
            <w:r w:rsidRPr="002304BD">
              <w:rPr>
                <w:rFonts w:eastAsia="Calibri" w:cs="Times New Roman"/>
                <w:bCs/>
                <w:sz w:val="22"/>
                <w:szCs w:val="22"/>
              </w:rPr>
              <w:t xml:space="preserve"> powinna umożliwiać montaż min 2 szt. dysku </w:t>
            </w:r>
            <w:smartTag w:uri="urn:schemas-microsoft-com:office:smarttags" w:element="metricconverter">
              <w:smartTagPr>
                <w:attr w:name="ProductID" w:val="3,5”"/>
              </w:smartTagPr>
              <w:r w:rsidRPr="002304BD">
                <w:rPr>
                  <w:rFonts w:eastAsia="Calibri" w:cs="Times New Roman"/>
                  <w:bCs/>
                  <w:sz w:val="22"/>
                  <w:szCs w:val="22"/>
                </w:rPr>
                <w:t>3,5”</w:t>
              </w:r>
            </w:smartTag>
            <w:r w:rsidRPr="002304BD">
              <w:rPr>
                <w:rFonts w:eastAsia="Calibri" w:cs="Times New Roman"/>
                <w:bCs/>
                <w:sz w:val="22"/>
                <w:szCs w:val="22"/>
              </w:rPr>
              <w:t xml:space="preserve"> lub dysków </w:t>
            </w:r>
            <w:smartTag w:uri="urn:schemas-microsoft-com:office:smarttags" w:element="metricconverter">
              <w:smartTagPr>
                <w:attr w:name="ProductID" w:val="2,5”"/>
              </w:smartTagPr>
              <w:r w:rsidRPr="002304BD">
                <w:rPr>
                  <w:rFonts w:eastAsia="Calibri" w:cs="Times New Roman"/>
                  <w:bCs/>
                  <w:sz w:val="22"/>
                  <w:szCs w:val="22"/>
                </w:rPr>
                <w:t>2,5”</w:t>
              </w:r>
            </w:smartTag>
            <w:r w:rsidRPr="002304BD">
              <w:rPr>
                <w:rFonts w:eastAsia="Calibri" w:cs="Times New Roman"/>
                <w:bCs/>
                <w:sz w:val="22"/>
                <w:szCs w:val="22"/>
              </w:rPr>
              <w:t xml:space="preserve">. Obudowa fabrycznie przystosowana do pracy w orientacji </w:t>
            </w:r>
            <w:r w:rsidRPr="000D5B82">
              <w:rPr>
                <w:rFonts w:eastAsia="Calibri" w:cs="Times New Roman"/>
                <w:bCs/>
                <w:sz w:val="22"/>
                <w:szCs w:val="22"/>
              </w:rPr>
              <w:lastRenderedPageBreak/>
              <w:t xml:space="preserve">pionowej. Nie dopuszcza się aby w bocznych ściankach obudowy były usytuowane otwory wentylacyjne, cyrkulacja powietrza tylko przez przedni i tylny panel z zachowaniem ruchu powietrza przód -&gt; tył. </w:t>
            </w:r>
          </w:p>
          <w:p w14:paraId="270AF022" w14:textId="03AAE713" w:rsidR="000D5B82" w:rsidRPr="000D5B82" w:rsidRDefault="000D5B82" w:rsidP="000D5B82">
            <w:pPr>
              <w:spacing w:line="360" w:lineRule="auto"/>
              <w:rPr>
                <w:rFonts w:eastAsia="Calibri" w:cs="Times New Roman"/>
                <w:sz w:val="22"/>
                <w:szCs w:val="22"/>
              </w:rPr>
            </w:pPr>
            <w:r w:rsidRPr="000D5B82">
              <w:rPr>
                <w:rFonts w:eastAsia="Calibri" w:cs="Times New Roman"/>
                <w:sz w:val="22"/>
                <w:szCs w:val="22"/>
              </w:rPr>
              <w:t xml:space="preserve">Napęd DVD pracuje w poziomie </w:t>
            </w:r>
            <w:r w:rsidR="00CE6324">
              <w:rPr>
                <w:rFonts w:eastAsia="Calibri" w:cs="Times New Roman"/>
                <w:sz w:val="22"/>
                <w:szCs w:val="22"/>
              </w:rPr>
              <w:t xml:space="preserve">lub w pionie, jednak </w:t>
            </w:r>
            <w:r w:rsidRPr="000D5B82">
              <w:rPr>
                <w:rFonts w:eastAsia="Calibri" w:cs="Times New Roman"/>
                <w:sz w:val="22"/>
                <w:szCs w:val="22"/>
              </w:rPr>
              <w:t>w przypadku nap</w:t>
            </w:r>
            <w:r w:rsidR="009F5704">
              <w:rPr>
                <w:rFonts w:eastAsia="Calibri" w:cs="Times New Roman"/>
                <w:sz w:val="22"/>
                <w:szCs w:val="22"/>
              </w:rPr>
              <w:t>ę</w:t>
            </w:r>
            <w:r w:rsidRPr="000D5B82">
              <w:rPr>
                <w:rFonts w:eastAsia="Calibri" w:cs="Times New Roman"/>
                <w:sz w:val="22"/>
                <w:szCs w:val="22"/>
              </w:rPr>
              <w:t>du pracującego w pionie</w:t>
            </w:r>
            <w:r w:rsidR="00CE6324">
              <w:rPr>
                <w:rFonts w:eastAsia="Calibri" w:cs="Times New Roman"/>
                <w:sz w:val="22"/>
                <w:szCs w:val="22"/>
              </w:rPr>
              <w:t>,</w:t>
            </w:r>
            <w:r w:rsidRPr="000D5B82">
              <w:rPr>
                <w:rFonts w:eastAsia="Calibri" w:cs="Times New Roman"/>
                <w:sz w:val="22"/>
                <w:szCs w:val="22"/>
              </w:rPr>
              <w:t xml:space="preserve"> </w:t>
            </w:r>
            <w:r w:rsidR="00CE6324">
              <w:rPr>
                <w:rFonts w:eastAsia="Calibri" w:cs="Times New Roman"/>
                <w:sz w:val="22"/>
                <w:szCs w:val="22"/>
              </w:rPr>
              <w:t xml:space="preserve">wymagane jest </w:t>
            </w:r>
            <w:r w:rsidR="00E42FBC">
              <w:rPr>
                <w:rFonts w:eastAsia="Calibri" w:cs="Times New Roman"/>
                <w:sz w:val="22"/>
                <w:szCs w:val="22"/>
              </w:rPr>
              <w:t xml:space="preserve"> </w:t>
            </w:r>
            <w:r w:rsidRPr="000D5B82">
              <w:rPr>
                <w:rFonts w:eastAsia="Calibri" w:cs="Times New Roman"/>
                <w:sz w:val="22"/>
                <w:szCs w:val="22"/>
              </w:rPr>
              <w:t>rozwiązanie zapobiegające wypadaniu płytki przy wkładaniu i wyciąganiu.</w:t>
            </w:r>
          </w:p>
          <w:p w14:paraId="69AB0E7B"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Zasilacz o mocy min. 260W pracujący w sieci 230V 50 </w:t>
            </w:r>
            <w:proofErr w:type="spellStart"/>
            <w:r w:rsidRPr="002304BD">
              <w:rPr>
                <w:rFonts w:eastAsia="Calibri" w:cs="Times New Roman"/>
                <w:bCs/>
                <w:sz w:val="22"/>
                <w:szCs w:val="22"/>
              </w:rPr>
              <w:t>Hz</w:t>
            </w:r>
            <w:proofErr w:type="spellEnd"/>
            <w:r w:rsidRPr="002304BD">
              <w:rPr>
                <w:rFonts w:eastAsia="Calibri" w:cs="Times New Roman"/>
                <w:bCs/>
                <w:sz w:val="22"/>
                <w:szCs w:val="22"/>
              </w:rPr>
              <w:t xml:space="preserve"> prądu zmiennego zgodnie z  normą PN-IEC  60038:1999 i efektywności </w:t>
            </w:r>
            <w:r w:rsidRPr="0066236B">
              <w:rPr>
                <w:rFonts w:eastAsia="Calibri" w:cs="Times New Roman"/>
                <w:bCs/>
                <w:sz w:val="22"/>
                <w:szCs w:val="22"/>
              </w:rPr>
              <w:t xml:space="preserve">min. </w:t>
            </w:r>
            <w:r w:rsidR="0066236B" w:rsidRPr="0066236B">
              <w:rPr>
                <w:rFonts w:eastAsia="Calibri" w:cs="Times New Roman"/>
                <w:bCs/>
                <w:sz w:val="22"/>
                <w:szCs w:val="22"/>
              </w:rPr>
              <w:t>92</w:t>
            </w:r>
            <w:r w:rsidRPr="0066236B">
              <w:rPr>
                <w:rFonts w:eastAsia="Calibri" w:cs="Times New Roman"/>
                <w:bCs/>
                <w:sz w:val="22"/>
                <w:szCs w:val="22"/>
              </w:rPr>
              <w:t>% przy obciążeniu zasilacza na poziomie 50% oraz o efektywności min. 8</w:t>
            </w:r>
            <w:r w:rsidR="0066236B" w:rsidRPr="0066236B">
              <w:rPr>
                <w:rFonts w:eastAsia="Calibri" w:cs="Times New Roman"/>
                <w:bCs/>
                <w:sz w:val="22"/>
                <w:szCs w:val="22"/>
              </w:rPr>
              <w:t>9</w:t>
            </w:r>
            <w:r w:rsidRPr="0066236B">
              <w:rPr>
                <w:rFonts w:eastAsia="Calibri" w:cs="Times New Roman"/>
                <w:bCs/>
                <w:sz w:val="22"/>
                <w:szCs w:val="22"/>
              </w:rPr>
              <w:t>% przy obciążeniu zasilacza na poziomie 100%</w:t>
            </w:r>
          </w:p>
          <w:p w14:paraId="6257857C" w14:textId="09E468E2"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Zasilacz w oferowanym komputerze musi się znajdować na stronie http://www.plugloadsolutions.com/80pluspowersupplies.aspx (dołączyć wydruk z</w:t>
            </w:r>
            <w:r w:rsidR="0017482F">
              <w:rPr>
                <w:rFonts w:eastAsia="Calibri" w:cs="Times New Roman"/>
                <w:bCs/>
                <w:sz w:val="22"/>
                <w:szCs w:val="22"/>
              </w:rPr>
              <w:t>e</w:t>
            </w:r>
            <w:r w:rsidRPr="002304BD">
              <w:rPr>
                <w:rFonts w:eastAsia="Calibri" w:cs="Times New Roman"/>
                <w:bCs/>
                <w:sz w:val="22"/>
                <w:szCs w:val="22"/>
              </w:rPr>
              <w:t xml:space="preserve"> strony).</w:t>
            </w:r>
          </w:p>
          <w:p w14:paraId="52A8C91A" w14:textId="73C6E8FB" w:rsidR="0086737F" w:rsidRPr="002304BD" w:rsidRDefault="0086737F" w:rsidP="00341771">
            <w:pPr>
              <w:spacing w:line="360" w:lineRule="auto"/>
              <w:jc w:val="both"/>
              <w:rPr>
                <w:rFonts w:eastAsia="Calibri" w:cs="Times New Roman"/>
                <w:bCs/>
                <w:sz w:val="22"/>
                <w:szCs w:val="22"/>
              </w:rPr>
            </w:pPr>
            <w:r w:rsidRPr="002304BD">
              <w:rPr>
                <w:rFonts w:eastAsia="Calibri" w:cs="Times New Roman"/>
                <w:bCs/>
                <w:sz w:val="22"/>
                <w:szCs w:val="22"/>
              </w:rPr>
              <w:t xml:space="preserve">Moduł konstrukcji obudowy w jednostce centralnej komputera powinien pozwalać na demontaż i montaż kart rozszerzeń, napędu optycznego, dysku </w:t>
            </w:r>
            <w:smartTag w:uri="urn:schemas-microsoft-com:office:smarttags" w:element="metricconverter">
              <w:smartTagPr>
                <w:attr w:name="ProductID" w:val="3,5”"/>
              </w:smartTagPr>
              <w:r w:rsidRPr="002304BD">
                <w:rPr>
                  <w:rFonts w:eastAsia="Calibri" w:cs="Times New Roman"/>
                  <w:bCs/>
                  <w:sz w:val="22"/>
                  <w:szCs w:val="22"/>
                </w:rPr>
                <w:t>3,5”</w:t>
              </w:r>
            </w:smartTag>
            <w:r w:rsidRPr="002304BD">
              <w:rPr>
                <w:rFonts w:eastAsia="Calibri" w:cs="Times New Roman"/>
                <w:bCs/>
                <w:sz w:val="22"/>
                <w:szCs w:val="22"/>
              </w:rPr>
              <w:t xml:space="preserve"> oraz </w:t>
            </w:r>
            <w:smartTag w:uri="urn:schemas-microsoft-com:office:smarttags" w:element="metricconverter">
              <w:smartTagPr>
                <w:attr w:name="ProductID" w:val="2,5”"/>
              </w:smartTagPr>
              <w:r w:rsidRPr="002304BD">
                <w:rPr>
                  <w:rFonts w:eastAsia="Calibri" w:cs="Times New Roman"/>
                  <w:bCs/>
                  <w:sz w:val="22"/>
                  <w:szCs w:val="22"/>
                </w:rPr>
                <w:t>2,5”</w:t>
              </w:r>
            </w:smartTag>
            <w:r w:rsidRPr="002304BD">
              <w:rPr>
                <w:rFonts w:eastAsia="Calibri" w:cs="Times New Roman"/>
                <w:bCs/>
                <w:sz w:val="22"/>
                <w:szCs w:val="22"/>
              </w:rPr>
              <w:t xml:space="preserve"> bez konieczności użycia narzędzi (wyklucza się </w:t>
            </w:r>
            <w:r w:rsidRPr="000D5B82">
              <w:rPr>
                <w:rFonts w:eastAsia="Calibri" w:cs="Times New Roman"/>
                <w:bCs/>
                <w:sz w:val="22"/>
                <w:szCs w:val="22"/>
              </w:rPr>
              <w:t xml:space="preserve">użycia wkrętów, śrub motylkowych, śrub </w:t>
            </w:r>
            <w:proofErr w:type="spellStart"/>
            <w:r w:rsidRPr="000D5B82">
              <w:rPr>
                <w:rFonts w:eastAsia="Calibri" w:cs="Times New Roman"/>
                <w:bCs/>
                <w:sz w:val="22"/>
                <w:szCs w:val="22"/>
              </w:rPr>
              <w:t>radełkowych</w:t>
            </w:r>
            <w:proofErr w:type="spellEnd"/>
            <w:r w:rsidRPr="000D5B82">
              <w:rPr>
                <w:rFonts w:eastAsia="Calibri" w:cs="Times New Roman"/>
                <w:bCs/>
                <w:sz w:val="22"/>
                <w:szCs w:val="22"/>
              </w:rPr>
              <w:t xml:space="preserve">). W przypadku uszkodzenia lub zamiany dysku na inny, wymiana musi odbywać się całkowicie </w:t>
            </w:r>
            <w:proofErr w:type="spellStart"/>
            <w:r w:rsidRPr="000D5B82">
              <w:rPr>
                <w:rFonts w:eastAsia="Calibri" w:cs="Times New Roman"/>
                <w:bCs/>
                <w:sz w:val="22"/>
                <w:szCs w:val="22"/>
              </w:rPr>
              <w:t>beznarzędziowo</w:t>
            </w:r>
            <w:proofErr w:type="spellEnd"/>
            <w:r w:rsidRPr="000D5B82">
              <w:rPr>
                <w:rFonts w:eastAsia="Calibri" w:cs="Times New Roman"/>
                <w:bCs/>
                <w:sz w:val="22"/>
                <w:szCs w:val="22"/>
              </w:rPr>
              <w:t xml:space="preserve"> (dotyczy 3,5”/2,5”). Obudowa w jednostce centralnej musi być otwierana bez konieczności użycia narzędzi (wyklucza się użycie standardowych wkrętów, śrub </w:t>
            </w:r>
            <w:r w:rsidRPr="000D5B82">
              <w:rPr>
                <w:rFonts w:eastAsia="Calibri" w:cs="Times New Roman"/>
                <w:bCs/>
                <w:sz w:val="22"/>
                <w:szCs w:val="22"/>
              </w:rPr>
              <w:lastRenderedPageBreak/>
              <w:t xml:space="preserve">motylkowych, śrub </w:t>
            </w:r>
            <w:proofErr w:type="spellStart"/>
            <w:r w:rsidRPr="000D5B82">
              <w:rPr>
                <w:rFonts w:eastAsia="Calibri" w:cs="Times New Roman"/>
                <w:bCs/>
                <w:sz w:val="22"/>
                <w:szCs w:val="22"/>
              </w:rPr>
              <w:t>radełkowych</w:t>
            </w:r>
            <w:proofErr w:type="spellEnd"/>
            <w:r w:rsidRPr="000D5B82">
              <w:rPr>
                <w:rFonts w:eastAsia="Calibri" w:cs="Times New Roman"/>
                <w:bCs/>
                <w:sz w:val="22"/>
                <w:szCs w:val="22"/>
              </w:rPr>
              <w:t>) oraz</w:t>
            </w:r>
            <w:r w:rsidRPr="002304BD">
              <w:rPr>
                <w:rFonts w:eastAsia="Calibri" w:cs="Times New Roman"/>
                <w:bCs/>
                <w:sz w:val="22"/>
                <w:szCs w:val="22"/>
              </w:rPr>
              <w:t xml:space="preserve"> powinna posiadać czujnik otwarcia obudowy współpracujący z oprogramowaniem zarządzająco – diagnostycznym. Obudowa musi umożliwiać zastosowanie zabezpieczenia fizycznego w postaci linki metalowej oraz kłódki (oczko w obudowie do założenia kłódki), ponadto posiadać wbudowany wizualny lub dźwiękowy system diagnostyczny, służący do sygnalizowania i diagnozowania problemów z komputerem i jego komponentami. W szczególności musi sygnalizować: uszkodzenie lub brak pamięci RAM, uszkodzenie płyty głównej, awarię </w:t>
            </w:r>
            <w:proofErr w:type="spellStart"/>
            <w:r w:rsidRPr="002304BD">
              <w:rPr>
                <w:rFonts w:eastAsia="Calibri" w:cs="Times New Roman"/>
                <w:bCs/>
                <w:sz w:val="22"/>
                <w:szCs w:val="22"/>
              </w:rPr>
              <w:t>BIOS’u</w:t>
            </w:r>
            <w:proofErr w:type="spellEnd"/>
            <w:r w:rsidRPr="002304BD">
              <w:rPr>
                <w:rFonts w:eastAsia="Calibri" w:cs="Times New Roman"/>
                <w:bCs/>
                <w:sz w:val="22"/>
                <w:szCs w:val="22"/>
              </w:rPr>
              <w:t xml:space="preserve">, awarię procesora. Oferowany system diagnostyczny nie może wykorzystywać minimalnej ilości wolnych slotów na płycie głównej, wymaganych </w:t>
            </w:r>
            <w:r w:rsidR="009B1C6E" w:rsidRPr="0017482F">
              <w:rPr>
                <w:rFonts w:eastAsia="Calibri" w:cs="Times New Roman"/>
                <w:sz w:val="22"/>
                <w:szCs w:val="22"/>
              </w:rPr>
              <w:t>w specyfikacji</w:t>
            </w:r>
            <w:r w:rsidR="009B1C6E" w:rsidRPr="009F5704">
              <w:rPr>
                <w:rFonts w:eastAsia="Calibri" w:cs="Times New Roman"/>
                <w:sz w:val="22"/>
                <w:szCs w:val="22"/>
              </w:rPr>
              <w:t xml:space="preserve"> </w:t>
            </w:r>
            <w:r w:rsidR="009B1C6E" w:rsidRPr="002304BD">
              <w:rPr>
                <w:rFonts w:eastAsia="Calibri" w:cs="Times New Roman"/>
                <w:sz w:val="22"/>
                <w:szCs w:val="22"/>
              </w:rPr>
              <w:t xml:space="preserve">wnęk zewnętrznych </w:t>
            </w:r>
            <w:r w:rsidR="004C3D98">
              <w:rPr>
                <w:rFonts w:eastAsia="Calibri" w:cs="Times New Roman"/>
                <w:bCs/>
                <w:sz w:val="22"/>
                <w:szCs w:val="22"/>
              </w:rPr>
              <w:t>i </w:t>
            </w:r>
            <w:r w:rsidRPr="002304BD">
              <w:rPr>
                <w:rFonts w:eastAsia="Calibri" w:cs="Times New Roman"/>
                <w:bCs/>
                <w:sz w:val="22"/>
                <w:szCs w:val="22"/>
              </w:rPr>
              <w:t xml:space="preserve">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w:t>
            </w:r>
            <w:r w:rsidR="009B1C6E" w:rsidRPr="00804BAA">
              <w:rPr>
                <w:rFonts w:eastAsia="Calibri" w:cs="Times New Roman"/>
                <w:bCs/>
                <w:sz w:val="22"/>
                <w:szCs w:val="22"/>
              </w:rPr>
              <w:t>numer</w:t>
            </w:r>
            <w:r w:rsidRPr="002304BD">
              <w:rPr>
                <w:rFonts w:eastAsia="Calibri" w:cs="Times New Roman"/>
                <w:bCs/>
                <w:sz w:val="22"/>
                <w:szCs w:val="22"/>
              </w:rPr>
              <w:t xml:space="preserve"> musi być wpisany na stałe w BIOS.</w:t>
            </w:r>
          </w:p>
        </w:tc>
        <w:tc>
          <w:tcPr>
            <w:tcW w:w="1494" w:type="pct"/>
            <w:shd w:val="clear" w:color="auto" w:fill="auto"/>
          </w:tcPr>
          <w:p w14:paraId="3037C93B" w14:textId="77777777" w:rsidR="002B0E4F" w:rsidRPr="00F01015" w:rsidRDefault="002B0E4F" w:rsidP="0086737F">
            <w:pPr>
              <w:spacing w:line="360" w:lineRule="auto"/>
              <w:rPr>
                <w:rFonts w:eastAsia="Calibri" w:cs="Times New Roman"/>
                <w:color w:val="FF0000"/>
                <w:sz w:val="22"/>
                <w:szCs w:val="22"/>
              </w:rPr>
            </w:pPr>
          </w:p>
        </w:tc>
      </w:tr>
      <w:tr w:rsidR="0086737F" w:rsidRPr="002304BD" w14:paraId="12070D92" w14:textId="77777777" w:rsidTr="00D93687">
        <w:tc>
          <w:tcPr>
            <w:tcW w:w="280" w:type="pct"/>
            <w:shd w:val="clear" w:color="auto" w:fill="auto"/>
          </w:tcPr>
          <w:p w14:paraId="2B25DBFA"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lastRenderedPageBreak/>
              <w:t>9</w:t>
            </w:r>
          </w:p>
        </w:tc>
        <w:tc>
          <w:tcPr>
            <w:tcW w:w="858" w:type="pct"/>
            <w:shd w:val="clear" w:color="auto" w:fill="auto"/>
          </w:tcPr>
          <w:p w14:paraId="6674C668" w14:textId="77777777" w:rsidR="0086737F" w:rsidRPr="002304BD" w:rsidRDefault="0086737F" w:rsidP="0086737F">
            <w:pPr>
              <w:spacing w:line="360" w:lineRule="auto"/>
              <w:rPr>
                <w:rFonts w:eastAsia="Calibri" w:cs="Times New Roman"/>
                <w:bCs/>
                <w:sz w:val="22"/>
                <w:szCs w:val="22"/>
              </w:rPr>
            </w:pPr>
            <w:r w:rsidRPr="002304BD">
              <w:rPr>
                <w:rFonts w:eastAsia="Calibri" w:cs="Times New Roman"/>
                <w:bCs/>
                <w:sz w:val="22"/>
                <w:szCs w:val="22"/>
              </w:rPr>
              <w:t>Zgodność z systemami operacyjnymi</w:t>
            </w:r>
          </w:p>
        </w:tc>
        <w:tc>
          <w:tcPr>
            <w:tcW w:w="2368" w:type="pct"/>
            <w:shd w:val="clear" w:color="auto" w:fill="auto"/>
          </w:tcPr>
          <w:p w14:paraId="28EC73A7" w14:textId="671F534C" w:rsidR="0086737F" w:rsidRPr="002304BD" w:rsidRDefault="0086737F" w:rsidP="00A53B42">
            <w:pPr>
              <w:spacing w:line="360" w:lineRule="auto"/>
              <w:jc w:val="both"/>
              <w:rPr>
                <w:rFonts w:eastAsia="Calibri" w:cs="Times New Roman"/>
                <w:b/>
                <w:bCs/>
                <w:color w:val="00B050"/>
                <w:sz w:val="22"/>
                <w:szCs w:val="22"/>
              </w:rPr>
            </w:pPr>
            <w:r w:rsidRPr="002304BD">
              <w:rPr>
                <w:rFonts w:eastAsia="Calibri" w:cs="Times New Roman"/>
                <w:bCs/>
                <w:sz w:val="22"/>
                <w:szCs w:val="22"/>
              </w:rPr>
              <w:t>Oferowane modele komputerów muszą poprawnie współpracować z zamawianymi systemami operacyjnymi</w:t>
            </w:r>
            <w:r w:rsidR="0045652F">
              <w:rPr>
                <w:rFonts w:eastAsia="Calibri" w:cs="Times New Roman"/>
                <w:bCs/>
                <w:sz w:val="22"/>
                <w:szCs w:val="22"/>
              </w:rPr>
              <w:t>.</w:t>
            </w:r>
          </w:p>
        </w:tc>
        <w:tc>
          <w:tcPr>
            <w:tcW w:w="1494" w:type="pct"/>
            <w:shd w:val="clear" w:color="auto" w:fill="auto"/>
          </w:tcPr>
          <w:p w14:paraId="121D886A" w14:textId="77777777" w:rsidR="0086737F" w:rsidRPr="002304BD" w:rsidRDefault="0086737F" w:rsidP="0086737F">
            <w:pPr>
              <w:spacing w:line="360" w:lineRule="auto"/>
              <w:rPr>
                <w:rFonts w:eastAsia="Calibri" w:cs="Times New Roman"/>
                <w:sz w:val="22"/>
                <w:szCs w:val="22"/>
              </w:rPr>
            </w:pPr>
          </w:p>
        </w:tc>
      </w:tr>
      <w:tr w:rsidR="0086737F" w:rsidRPr="002304BD" w14:paraId="61A995DA" w14:textId="77777777" w:rsidTr="00D93687">
        <w:tc>
          <w:tcPr>
            <w:tcW w:w="280" w:type="pct"/>
            <w:shd w:val="clear" w:color="auto" w:fill="auto"/>
          </w:tcPr>
          <w:p w14:paraId="33A06352" w14:textId="45A4A1D8" w:rsidR="0086737F" w:rsidRPr="002304BD" w:rsidRDefault="0045652F" w:rsidP="0045652F">
            <w:pPr>
              <w:spacing w:line="360" w:lineRule="auto"/>
              <w:rPr>
                <w:rFonts w:eastAsia="Calibri" w:cs="Times New Roman"/>
                <w:sz w:val="22"/>
                <w:szCs w:val="22"/>
              </w:rPr>
            </w:pPr>
            <w:r>
              <w:t>10</w:t>
            </w:r>
          </w:p>
        </w:tc>
        <w:tc>
          <w:tcPr>
            <w:tcW w:w="858" w:type="pct"/>
            <w:shd w:val="clear" w:color="auto" w:fill="auto"/>
          </w:tcPr>
          <w:p w14:paraId="2B0F0CFE"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Bezpieczeństwo</w:t>
            </w:r>
          </w:p>
        </w:tc>
        <w:tc>
          <w:tcPr>
            <w:tcW w:w="2368" w:type="pct"/>
            <w:shd w:val="clear" w:color="auto" w:fill="auto"/>
          </w:tcPr>
          <w:p w14:paraId="7B723BB2" w14:textId="77777777" w:rsidR="0086737F" w:rsidRPr="002304BD" w:rsidRDefault="0086737F" w:rsidP="0086737F">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 xml:space="preserve">Ukryty w laminacie płyty głównej układ sprzętowy służący do tworzenia i zarządzania wygenerowanymi przez </w:t>
            </w:r>
            <w:r w:rsidRPr="002304BD">
              <w:rPr>
                <w:rFonts w:eastAsia="Calibri" w:cs="Times New Roman"/>
                <w:bCs/>
                <w:color w:val="000000"/>
                <w:sz w:val="22"/>
                <w:szCs w:val="22"/>
              </w:rPr>
              <w:lastRenderedPageBreak/>
              <w:t xml:space="preserve">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2304BD">
              <w:rPr>
                <w:rFonts w:eastAsia="Calibri" w:cs="Times New Roman"/>
                <w:bCs/>
                <w:color w:val="000000"/>
                <w:sz w:val="22"/>
                <w:szCs w:val="22"/>
              </w:rPr>
              <w:t>boot</w:t>
            </w:r>
            <w:proofErr w:type="spellEnd"/>
            <w:r w:rsidRPr="002304BD">
              <w:rPr>
                <w:rFonts w:eastAsia="Calibri" w:cs="Times New Roman"/>
                <w:bCs/>
                <w:color w:val="000000"/>
                <w:sz w:val="22"/>
                <w:szCs w:val="22"/>
              </w:rPr>
              <w:t xml:space="preserve"> lub z samego środowiska BIOS umożliwiający 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14:paraId="68690A2E" w14:textId="77777777" w:rsidR="0086737F" w:rsidRPr="002304BD" w:rsidRDefault="0086737F" w:rsidP="0086737F">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tc>
        <w:tc>
          <w:tcPr>
            <w:tcW w:w="1494" w:type="pct"/>
            <w:shd w:val="clear" w:color="auto" w:fill="auto"/>
          </w:tcPr>
          <w:p w14:paraId="20B883EB" w14:textId="77777777" w:rsidR="0086737F" w:rsidRPr="002304BD" w:rsidRDefault="0086737F" w:rsidP="0086737F">
            <w:pPr>
              <w:spacing w:line="360" w:lineRule="auto"/>
              <w:rPr>
                <w:rFonts w:eastAsia="Calibri" w:cs="Times New Roman"/>
                <w:sz w:val="22"/>
                <w:szCs w:val="22"/>
              </w:rPr>
            </w:pPr>
          </w:p>
        </w:tc>
      </w:tr>
      <w:tr w:rsidR="0086737F" w:rsidRPr="002304BD" w14:paraId="1FCA4EEC" w14:textId="77777777" w:rsidTr="00D93687">
        <w:tc>
          <w:tcPr>
            <w:tcW w:w="280" w:type="pct"/>
            <w:shd w:val="clear" w:color="auto" w:fill="auto"/>
          </w:tcPr>
          <w:p w14:paraId="41E6B0F9"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11</w:t>
            </w:r>
          </w:p>
        </w:tc>
        <w:tc>
          <w:tcPr>
            <w:tcW w:w="858" w:type="pct"/>
            <w:shd w:val="clear" w:color="auto" w:fill="auto"/>
          </w:tcPr>
          <w:p w14:paraId="4A20260F"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Wirtualizacja</w:t>
            </w:r>
          </w:p>
        </w:tc>
        <w:tc>
          <w:tcPr>
            <w:tcW w:w="2368" w:type="pct"/>
            <w:shd w:val="clear" w:color="auto" w:fill="auto"/>
          </w:tcPr>
          <w:p w14:paraId="4E60F2FA" w14:textId="77777777" w:rsidR="0086737F" w:rsidRPr="00E16375" w:rsidRDefault="0086737F" w:rsidP="0086737F">
            <w:pPr>
              <w:spacing w:line="360" w:lineRule="auto"/>
              <w:jc w:val="both"/>
              <w:rPr>
                <w:rFonts w:eastAsia="Calibri" w:cs="Times New Roman"/>
                <w:bCs/>
                <w:sz w:val="22"/>
                <w:szCs w:val="22"/>
              </w:rPr>
            </w:pPr>
            <w:r w:rsidRPr="00E16375">
              <w:rPr>
                <w:rFonts w:eastAsia="Calibri" w:cs="Times New Roman"/>
                <w:sz w:val="22"/>
                <w:szCs w:val="22"/>
              </w:rPr>
              <w:t xml:space="preserve">Sprzętowe wsparcie </w:t>
            </w:r>
            <w:proofErr w:type="spellStart"/>
            <w:r w:rsidRPr="00E16375">
              <w:rPr>
                <w:rFonts w:eastAsia="Calibri" w:cs="Times New Roman"/>
                <w:sz w:val="22"/>
                <w:szCs w:val="22"/>
              </w:rPr>
              <w:t>technologi</w:t>
            </w:r>
            <w:proofErr w:type="spellEnd"/>
            <w:r w:rsidRPr="00E16375">
              <w:rPr>
                <w:rFonts w:eastAsia="Calibri" w:cs="Times New Roman"/>
                <w:sz w:val="22"/>
                <w:szCs w:val="22"/>
              </w:rPr>
              <w:t xml:space="preserve"> wirtualizacji realizowane łącznie w procesorze, chipsecie </w:t>
            </w:r>
            <w:r w:rsidRPr="00E16375">
              <w:rPr>
                <w:rFonts w:eastAsia="Calibri" w:cs="Times New Roman"/>
                <w:sz w:val="22"/>
                <w:szCs w:val="22"/>
              </w:rPr>
              <w:lastRenderedPageBreak/>
              <w:t xml:space="preserve">płyty </w:t>
            </w:r>
            <w:proofErr w:type="spellStart"/>
            <w:r w:rsidRPr="00E16375">
              <w:rPr>
                <w:rFonts w:eastAsia="Calibri" w:cs="Times New Roman"/>
                <w:sz w:val="22"/>
                <w:szCs w:val="22"/>
              </w:rPr>
              <w:t>główej</w:t>
            </w:r>
            <w:proofErr w:type="spellEnd"/>
            <w:r w:rsidRPr="00E16375">
              <w:rPr>
                <w:rFonts w:eastAsia="Calibri" w:cs="Times New Roman"/>
                <w:sz w:val="22"/>
                <w:szCs w:val="22"/>
              </w:rPr>
              <w:t xml:space="preserve"> oraz w BIOS systemu (możliwość włączenia/wyłączenia sprzętowego wsparcia wirtualizacji dla poszczególnych komponentów systemu).</w:t>
            </w:r>
          </w:p>
        </w:tc>
        <w:tc>
          <w:tcPr>
            <w:tcW w:w="1494" w:type="pct"/>
            <w:shd w:val="clear" w:color="auto" w:fill="auto"/>
          </w:tcPr>
          <w:p w14:paraId="78563F60" w14:textId="77777777" w:rsidR="0086737F" w:rsidRPr="00CB77AA" w:rsidRDefault="0086737F" w:rsidP="0086737F">
            <w:pPr>
              <w:spacing w:line="360" w:lineRule="auto"/>
              <w:rPr>
                <w:rFonts w:eastAsia="Calibri" w:cs="Times New Roman"/>
                <w:color w:val="FF0000"/>
                <w:sz w:val="22"/>
                <w:szCs w:val="22"/>
              </w:rPr>
            </w:pPr>
          </w:p>
        </w:tc>
      </w:tr>
      <w:tr w:rsidR="0086737F" w:rsidRPr="002304BD" w14:paraId="1FE5066C" w14:textId="77777777" w:rsidTr="00D93687">
        <w:tc>
          <w:tcPr>
            <w:tcW w:w="280" w:type="pct"/>
            <w:shd w:val="clear" w:color="auto" w:fill="auto"/>
          </w:tcPr>
          <w:p w14:paraId="2F426FC1"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12</w:t>
            </w:r>
          </w:p>
        </w:tc>
        <w:tc>
          <w:tcPr>
            <w:tcW w:w="858" w:type="pct"/>
            <w:shd w:val="clear" w:color="auto" w:fill="auto"/>
          </w:tcPr>
          <w:p w14:paraId="22C6058C" w14:textId="77777777" w:rsidR="0086737F" w:rsidRPr="002304BD" w:rsidRDefault="0086737F" w:rsidP="0086737F">
            <w:pPr>
              <w:spacing w:line="360" w:lineRule="auto"/>
              <w:rPr>
                <w:rFonts w:eastAsia="Calibri" w:cs="Times New Roman"/>
                <w:bCs/>
                <w:sz w:val="22"/>
                <w:szCs w:val="22"/>
              </w:rPr>
            </w:pPr>
            <w:r w:rsidRPr="002304BD">
              <w:rPr>
                <w:rFonts w:eastAsia="Calibri" w:cs="Times New Roman"/>
                <w:bCs/>
                <w:sz w:val="22"/>
                <w:szCs w:val="22"/>
              </w:rPr>
              <w:t>BIOS</w:t>
            </w:r>
          </w:p>
        </w:tc>
        <w:tc>
          <w:tcPr>
            <w:tcW w:w="2368" w:type="pct"/>
            <w:shd w:val="clear" w:color="auto" w:fill="auto"/>
          </w:tcPr>
          <w:p w14:paraId="21CF9BCF" w14:textId="74FCEA62"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BIOS zgodny ze specyfikacją UEFI,. Pełna obsługa za pomocą klawiatury i myszy oraz samej myszy (przez pełną obsługę za pomocą myszy rozumie się możliwość swobodnego poruszania się po menu, we/wy oraz </w:t>
            </w:r>
            <w:proofErr w:type="spellStart"/>
            <w:r w:rsidRPr="002304BD">
              <w:rPr>
                <w:rFonts w:eastAsia="Calibri" w:cs="Times New Roman"/>
                <w:bCs/>
                <w:sz w:val="22"/>
                <w:szCs w:val="22"/>
              </w:rPr>
              <w:t>wł</w:t>
            </w:r>
            <w:proofErr w:type="spellEnd"/>
            <w:r w:rsidRPr="002304BD">
              <w:rPr>
                <w:rFonts w:eastAsia="Calibri" w:cs="Times New Roman"/>
                <w:bCs/>
                <w:sz w:val="22"/>
                <w:szCs w:val="22"/>
              </w:rPr>
              <w:t>/wy funkcji bez używania klawiatury).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w:t>
            </w:r>
            <w:r w:rsidR="00642748">
              <w:rPr>
                <w:rFonts w:eastAsia="Calibri" w:cs="Times New Roman"/>
                <w:bCs/>
                <w:sz w:val="22"/>
                <w:szCs w:val="22"/>
              </w:rPr>
              <w:t>,</w:t>
            </w:r>
            <w:r w:rsidRPr="002304BD">
              <w:rPr>
                <w:rFonts w:eastAsia="Calibri" w:cs="Times New Roman"/>
                <w:bCs/>
                <w:sz w:val="22"/>
                <w:szCs w:val="22"/>
              </w:rPr>
              <w:t xml:space="preserve"> odczytania z BIOS informacji o: wersji BIOS, nr seryjnym komputera, dacie produkcji komputera, ilości zainstalowanej pamięci RAM,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pojemności zainstalowanego lub zainstalowanych dysków twardych podpiętych do dostępnych na płycie głównej portów SATA oraz M.2, rodzajach napędów optycznych, MAC </w:t>
            </w:r>
            <w:r w:rsidRPr="002304BD">
              <w:rPr>
                <w:rFonts w:eastAsia="Calibri" w:cs="Times New Roman"/>
                <w:bCs/>
                <w:sz w:val="22"/>
                <w:szCs w:val="22"/>
              </w:rPr>
              <w:lastRenderedPageBreak/>
              <w:t>adresie zintegrowanej karty sieciowej, zintegrowanym układzie graficznym, kontrolerze audio.</w:t>
            </w:r>
          </w:p>
          <w:p w14:paraId="349926C5"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Funkcja blokowania/odblokowania BOOT-</w:t>
            </w:r>
            <w:proofErr w:type="spellStart"/>
            <w:r w:rsidRPr="002304BD">
              <w:rPr>
                <w:rFonts w:eastAsia="Calibri" w:cs="Times New Roman"/>
                <w:bCs/>
                <w:sz w:val="22"/>
                <w:szCs w:val="22"/>
              </w:rPr>
              <w:t>owania</w:t>
            </w:r>
            <w:proofErr w:type="spellEnd"/>
            <w:r w:rsidRPr="002304BD">
              <w:rPr>
                <w:rFonts w:eastAsia="Calibri" w:cs="Times New Roman"/>
                <w:bCs/>
                <w:sz w:val="22"/>
                <w:szCs w:val="22"/>
              </w:rPr>
              <w:t xml:space="preserve"> stacji roboczej z zewnętrznych urządzeń.</w:t>
            </w:r>
          </w:p>
          <w:p w14:paraId="727133D9"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w:t>
            </w:r>
          </w:p>
          <w:p w14:paraId="7BDEF554" w14:textId="7E504B88"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Możliwość włączenia/wyłączenia kontrolera audio</w:t>
            </w:r>
            <w:r w:rsidR="00642748">
              <w:rPr>
                <w:rFonts w:eastAsia="Calibri" w:cs="Times New Roman"/>
                <w:bCs/>
                <w:sz w:val="22"/>
                <w:szCs w:val="22"/>
              </w:rPr>
              <w:t>.</w:t>
            </w:r>
          </w:p>
          <w:p w14:paraId="33768E21"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Możliwość włączenia/wyłączenia układu TPM.</w:t>
            </w:r>
          </w:p>
          <w:p w14:paraId="66375024"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Możliwość ustawienia czujnika obudowy w tryb cichy - nie informuje użytkownika o otwarciu obudowy (dźwiękiem lub komunikatem) ale zapisuje log operacji. </w:t>
            </w:r>
          </w:p>
          <w:p w14:paraId="730A7235"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Możliwość włączenia/wyłączenia wzbudzania komputera za pośrednictwem portów USB,</w:t>
            </w:r>
          </w:p>
          <w:p w14:paraId="72CC4221" w14:textId="4B7AD36C"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Możliwość włączenia/wyłączenia funkcjonalności Wake On LAN i WLAN</w:t>
            </w:r>
          </w:p>
          <w:p w14:paraId="2111D4F7"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Możliwość ustawienia portów USB w trybie „no BOOT”, czyli podczas startu komputer nie wykrywa urządzeń </w:t>
            </w:r>
            <w:proofErr w:type="spellStart"/>
            <w:r w:rsidRPr="002304BD">
              <w:rPr>
                <w:rFonts w:eastAsia="Calibri" w:cs="Times New Roman"/>
                <w:bCs/>
                <w:sz w:val="22"/>
                <w:szCs w:val="22"/>
              </w:rPr>
              <w:t>bootujących</w:t>
            </w:r>
            <w:proofErr w:type="spellEnd"/>
            <w:r w:rsidRPr="002304BD">
              <w:rPr>
                <w:rFonts w:eastAsia="Calibri" w:cs="Times New Roman"/>
                <w:bCs/>
                <w:sz w:val="22"/>
                <w:szCs w:val="22"/>
              </w:rPr>
              <w:t xml:space="preserve"> typu USB, natomiast po uruchomieniu systemu operacyjnego porty USB są aktywne.</w:t>
            </w:r>
          </w:p>
          <w:p w14:paraId="4423CDA3"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Funkcja zbierania i zapisywania incydentów, możliwość przeglądania i kasowania zdarzeń przebiegu procedury POST. Funkcja </w:t>
            </w:r>
            <w:r w:rsidRPr="002304BD">
              <w:rPr>
                <w:rFonts w:eastAsia="Calibri" w:cs="Times New Roman"/>
                <w:bCs/>
                <w:sz w:val="22"/>
                <w:szCs w:val="22"/>
              </w:rPr>
              <w:lastRenderedPageBreak/>
              <w:t xml:space="preserve">ta obejmuje datę i godzinę oraz opis incydentu kodu wizualnego systemu diagnostycznego. </w:t>
            </w:r>
          </w:p>
          <w:p w14:paraId="2C94D21D"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Możliwość wyłączania portów USB pojedynczo.</w:t>
            </w:r>
          </w:p>
          <w:p w14:paraId="644D6B97"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Dedykowane pole umożliwiające wprowadzenie numeru inwentarzowego, nie ulegające skasowaniu podczas aktualizacji BIOS, po nadaniu numeru pole to musi być niedostępne do edycji  z poziomu BIOS.</w:t>
            </w:r>
          </w:p>
          <w:p w14:paraId="09255D85" w14:textId="5606074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Oferowany BIOS musi posiadać poza swoją wewnętrzną strukturą menu szybkiego </w:t>
            </w:r>
            <w:proofErr w:type="spellStart"/>
            <w:r w:rsidRPr="002304BD">
              <w:rPr>
                <w:rFonts w:eastAsia="Calibri" w:cs="Times New Roman"/>
                <w:bCs/>
                <w:sz w:val="22"/>
                <w:szCs w:val="22"/>
              </w:rPr>
              <w:t>boot’owania</w:t>
            </w:r>
            <w:proofErr w:type="spellEnd"/>
            <w:r w:rsidRPr="002304BD">
              <w:rPr>
                <w:rFonts w:eastAsia="Calibri" w:cs="Times New Roman"/>
                <w:bCs/>
                <w:sz w:val="22"/>
                <w:szCs w:val="22"/>
              </w:rPr>
              <w:t xml:space="preserve"> które umożliwia min.: uruchamianie systemu z serwera za pośrednictwem zintegrowanej karty sieciowej, wejścia do BIOS, </w:t>
            </w:r>
            <w:proofErr w:type="spellStart"/>
            <w:r w:rsidRPr="002304BD">
              <w:rPr>
                <w:rFonts w:eastAsia="Calibri" w:cs="Times New Roman"/>
                <w:bCs/>
                <w:sz w:val="22"/>
                <w:szCs w:val="22"/>
              </w:rPr>
              <w:t>upgrade</w:t>
            </w:r>
            <w:proofErr w:type="spellEnd"/>
            <w:r w:rsidRPr="002304BD">
              <w:rPr>
                <w:rFonts w:eastAsia="Calibri" w:cs="Times New Roman"/>
                <w:bCs/>
                <w:sz w:val="22"/>
                <w:szCs w:val="22"/>
              </w:rPr>
              <w:t xml:space="preserve"> BIOS bez konieczności uruchamiania systemu operacyjnego, dostęp do zaimplementowanej konsoli zarządzania zdalnego (funkcja automatycznie aktywna w przypadku zaoferowania komputera z zdalnym zarządzaniem).</w:t>
            </w:r>
          </w:p>
          <w:p w14:paraId="79816CBD" w14:textId="08993E22"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Wszystkie ww. funkcjonalności muszą być dostępne bez zainstalowanego dysku twardego. Aktualizacja BIOS za pomocą strony internetowej </w:t>
            </w:r>
            <w:r w:rsidR="0045652F">
              <w:rPr>
                <w:rFonts w:eastAsia="Calibri" w:cs="Times New Roman"/>
                <w:bCs/>
                <w:sz w:val="22"/>
                <w:szCs w:val="22"/>
              </w:rPr>
              <w:t xml:space="preserve">- </w:t>
            </w:r>
            <w:r w:rsidRPr="002304BD">
              <w:rPr>
                <w:rFonts w:eastAsia="Calibri" w:cs="Times New Roman"/>
                <w:bCs/>
                <w:sz w:val="22"/>
                <w:szCs w:val="22"/>
              </w:rPr>
              <w:t>w oparciu o najnowsze, aktualne wersje BIOS (wymagany link strony internetowej producenta aktualizacji BIOS). Na stronie dostępna historia zmian wszystkich dostępnych kompilacji BIOS.</w:t>
            </w:r>
          </w:p>
        </w:tc>
        <w:tc>
          <w:tcPr>
            <w:tcW w:w="1494" w:type="pct"/>
            <w:shd w:val="clear" w:color="auto" w:fill="auto"/>
          </w:tcPr>
          <w:p w14:paraId="75357C0D" w14:textId="77777777" w:rsidR="0086737F" w:rsidRPr="002304BD" w:rsidRDefault="0086737F" w:rsidP="0086737F">
            <w:pPr>
              <w:spacing w:line="360" w:lineRule="auto"/>
              <w:rPr>
                <w:rFonts w:eastAsia="Calibri" w:cs="Times New Roman"/>
                <w:sz w:val="22"/>
                <w:szCs w:val="22"/>
              </w:rPr>
            </w:pPr>
          </w:p>
        </w:tc>
      </w:tr>
      <w:tr w:rsidR="0086737F" w:rsidRPr="002304BD" w14:paraId="452BEA13" w14:textId="77777777" w:rsidTr="00D93687">
        <w:tc>
          <w:tcPr>
            <w:tcW w:w="280" w:type="pct"/>
            <w:shd w:val="clear" w:color="auto" w:fill="auto"/>
          </w:tcPr>
          <w:p w14:paraId="30340EEA"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lastRenderedPageBreak/>
              <w:t>13</w:t>
            </w:r>
          </w:p>
        </w:tc>
        <w:tc>
          <w:tcPr>
            <w:tcW w:w="858" w:type="pct"/>
            <w:shd w:val="clear" w:color="auto" w:fill="auto"/>
          </w:tcPr>
          <w:p w14:paraId="582CEAE4"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Certyfikaty i standardy</w:t>
            </w:r>
          </w:p>
        </w:tc>
        <w:tc>
          <w:tcPr>
            <w:tcW w:w="2368" w:type="pct"/>
            <w:shd w:val="clear" w:color="auto" w:fill="auto"/>
          </w:tcPr>
          <w:p w14:paraId="731A3A49" w14:textId="29015F3E" w:rsidR="0086737F" w:rsidRPr="0045652F" w:rsidRDefault="0086737F" w:rsidP="0086737F">
            <w:pPr>
              <w:spacing w:line="360" w:lineRule="auto"/>
              <w:jc w:val="both"/>
              <w:rPr>
                <w:rFonts w:eastAsia="Calibri" w:cs="Times New Roman"/>
                <w:bCs/>
                <w:sz w:val="22"/>
                <w:szCs w:val="22"/>
              </w:rPr>
            </w:pPr>
            <w:r w:rsidRPr="0045652F">
              <w:rPr>
                <w:rFonts w:eastAsia="Calibri" w:cs="Times New Roman"/>
                <w:bCs/>
                <w:sz w:val="22"/>
                <w:szCs w:val="22"/>
              </w:rPr>
              <w:t xml:space="preserve">Deklaracja zgodności CE </w:t>
            </w:r>
          </w:p>
          <w:p w14:paraId="5552DA33" w14:textId="609A4BB5" w:rsidR="001C05C4" w:rsidRDefault="0086737F" w:rsidP="001C05C4">
            <w:pPr>
              <w:spacing w:line="360" w:lineRule="auto"/>
              <w:jc w:val="both"/>
              <w:rPr>
                <w:rFonts w:eastAsia="Calibri" w:cs="Times New Roman"/>
                <w:sz w:val="22"/>
                <w:szCs w:val="22"/>
              </w:rPr>
            </w:pPr>
            <w:r w:rsidRPr="0045652F">
              <w:rPr>
                <w:rFonts w:eastAsia="Calibri" w:cs="Times New Roman"/>
                <w:bCs/>
                <w:sz w:val="22"/>
                <w:szCs w:val="22"/>
              </w:rPr>
              <w:t>Certyfikat TCO</w:t>
            </w:r>
            <w:r w:rsidR="0017482F" w:rsidRPr="0045652F">
              <w:rPr>
                <w:rFonts w:eastAsia="Calibri" w:cs="Times New Roman"/>
                <w:bCs/>
                <w:sz w:val="22"/>
                <w:szCs w:val="22"/>
              </w:rPr>
              <w:t xml:space="preserve"> </w:t>
            </w:r>
          </w:p>
          <w:p w14:paraId="01F2CFD2" w14:textId="3A3D1B73" w:rsidR="0086737F" w:rsidRPr="002304BD" w:rsidRDefault="0086737F" w:rsidP="001C05C4">
            <w:pPr>
              <w:spacing w:line="360" w:lineRule="auto"/>
              <w:jc w:val="both"/>
              <w:rPr>
                <w:rFonts w:eastAsia="Calibri" w:cs="Times New Roman"/>
                <w:bCs/>
                <w:sz w:val="22"/>
                <w:szCs w:val="22"/>
              </w:rPr>
            </w:pPr>
            <w:r w:rsidRPr="002304BD">
              <w:rPr>
                <w:rFonts w:eastAsia="Calibri" w:cs="Times New Roman"/>
                <w:sz w:val="22"/>
                <w:szCs w:val="22"/>
              </w:rPr>
              <w:t xml:space="preserve">Potwierdzenie spełnienia kryteriów środowiskowych, w tym zgodności z dyrektywą </w:t>
            </w:r>
            <w:proofErr w:type="spellStart"/>
            <w:r w:rsidRPr="002304BD">
              <w:rPr>
                <w:rFonts w:eastAsia="Calibri" w:cs="Times New Roman"/>
                <w:sz w:val="22"/>
                <w:szCs w:val="22"/>
              </w:rPr>
              <w:t>RoHS</w:t>
            </w:r>
            <w:proofErr w:type="spellEnd"/>
            <w:r w:rsidRPr="002304BD">
              <w:rPr>
                <w:rFonts w:eastAsia="Calibri" w:cs="Times New Roman"/>
                <w:sz w:val="22"/>
                <w:szCs w:val="22"/>
              </w:rPr>
              <w:t xml:space="preserve"> Unii Europejskiej o eliminacji substancji niebezpiecznych w </w:t>
            </w:r>
            <w:r w:rsidRPr="002304BD">
              <w:rPr>
                <w:rFonts w:eastAsia="Calibri" w:cs="Times New Roman"/>
                <w:sz w:val="22"/>
                <w:szCs w:val="22"/>
              </w:rPr>
              <w:lastRenderedPageBreak/>
              <w:t xml:space="preserve">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2304BD">
              <w:rPr>
                <w:rFonts w:eastAsia="Calibri" w:cs="Times New Roman"/>
                <w:bCs/>
                <w:sz w:val="22"/>
                <w:szCs w:val="22"/>
              </w:rPr>
              <w:t xml:space="preserve">normą ISO 1043-4 dla płyty głównej oraz elementów wykonanych z tworzyw sztucznych o masie powyżej </w:t>
            </w:r>
            <w:smartTag w:uri="urn:schemas-microsoft-com:office:smarttags" w:element="metricconverter">
              <w:smartTagPr>
                <w:attr w:name="ProductID" w:val="25 gram"/>
              </w:smartTagPr>
              <w:r w:rsidRPr="002304BD">
                <w:rPr>
                  <w:rFonts w:eastAsia="Calibri" w:cs="Times New Roman"/>
                  <w:bCs/>
                  <w:sz w:val="22"/>
                  <w:szCs w:val="22"/>
                </w:rPr>
                <w:t>25 gram</w:t>
              </w:r>
            </w:smartTag>
            <w:r w:rsidRPr="002304BD">
              <w:rPr>
                <w:rFonts w:eastAsia="Calibri" w:cs="Times New Roman"/>
                <w:bCs/>
                <w:sz w:val="22"/>
                <w:szCs w:val="22"/>
              </w:rPr>
              <w:t>.</w:t>
            </w:r>
          </w:p>
        </w:tc>
        <w:tc>
          <w:tcPr>
            <w:tcW w:w="1494" w:type="pct"/>
            <w:shd w:val="clear" w:color="auto" w:fill="auto"/>
          </w:tcPr>
          <w:p w14:paraId="5B1B662E" w14:textId="77777777" w:rsidR="0086737F" w:rsidRPr="002304BD" w:rsidRDefault="0086737F" w:rsidP="0086737F">
            <w:pPr>
              <w:spacing w:line="360" w:lineRule="auto"/>
              <w:rPr>
                <w:rFonts w:eastAsia="Calibri" w:cs="Times New Roman"/>
                <w:sz w:val="22"/>
                <w:szCs w:val="22"/>
              </w:rPr>
            </w:pPr>
          </w:p>
        </w:tc>
      </w:tr>
      <w:tr w:rsidR="0086737F" w:rsidRPr="002304BD" w14:paraId="463B1EF6" w14:textId="77777777" w:rsidTr="00D93687">
        <w:tc>
          <w:tcPr>
            <w:tcW w:w="280" w:type="pct"/>
            <w:shd w:val="clear" w:color="auto" w:fill="auto"/>
          </w:tcPr>
          <w:p w14:paraId="40BFB2F2"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14</w:t>
            </w:r>
          </w:p>
        </w:tc>
        <w:tc>
          <w:tcPr>
            <w:tcW w:w="858" w:type="pct"/>
            <w:shd w:val="clear" w:color="auto" w:fill="auto"/>
          </w:tcPr>
          <w:p w14:paraId="1540B1CD"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Ergonomia</w:t>
            </w:r>
          </w:p>
        </w:tc>
        <w:tc>
          <w:tcPr>
            <w:tcW w:w="2368" w:type="pct"/>
            <w:shd w:val="clear" w:color="auto" w:fill="auto"/>
          </w:tcPr>
          <w:p w14:paraId="6DF1CEAD" w14:textId="485AEF05" w:rsidR="0086737F" w:rsidRPr="002304BD" w:rsidRDefault="0086737F" w:rsidP="00207CA9">
            <w:pPr>
              <w:spacing w:line="360" w:lineRule="auto"/>
              <w:jc w:val="both"/>
              <w:rPr>
                <w:rFonts w:eastAsia="Calibri" w:cs="Times New Roman"/>
                <w:bCs/>
                <w:color w:val="FF0000"/>
                <w:sz w:val="22"/>
                <w:szCs w:val="22"/>
              </w:rPr>
            </w:pPr>
            <w:r w:rsidRPr="002304BD">
              <w:rPr>
                <w:rFonts w:eastAsia="Calibri" w:cs="Times New Roman"/>
                <w:bCs/>
                <w:sz w:val="22"/>
                <w:szCs w:val="22"/>
              </w:rPr>
              <w:t xml:space="preserve">Głośność jednostki centralnej mierzona zgodnie z normą ISO 7779 oraz wykazana zgodnie z normą ISO 9296 w pozycji obserwatora w trybie pracy dysku twardego (IDLE) wynosząca maksymalnie 22 </w:t>
            </w:r>
            <w:proofErr w:type="spellStart"/>
            <w:r w:rsidRPr="002304BD">
              <w:rPr>
                <w:rFonts w:eastAsia="Calibri" w:cs="Times New Roman"/>
                <w:bCs/>
                <w:sz w:val="22"/>
                <w:szCs w:val="22"/>
              </w:rPr>
              <w:t>dB</w:t>
            </w:r>
            <w:proofErr w:type="spellEnd"/>
            <w:r w:rsidRPr="002304BD">
              <w:rPr>
                <w:rFonts w:eastAsia="Calibri" w:cs="Times New Roman"/>
                <w:bCs/>
                <w:sz w:val="22"/>
                <w:szCs w:val="22"/>
              </w:rPr>
              <w:t xml:space="preserve"> </w:t>
            </w:r>
          </w:p>
        </w:tc>
        <w:tc>
          <w:tcPr>
            <w:tcW w:w="1494" w:type="pct"/>
            <w:shd w:val="clear" w:color="auto" w:fill="auto"/>
          </w:tcPr>
          <w:p w14:paraId="7092AE71" w14:textId="77777777" w:rsidR="0086737F" w:rsidRPr="002304BD" w:rsidRDefault="0086737F" w:rsidP="0086737F">
            <w:pPr>
              <w:spacing w:line="360" w:lineRule="auto"/>
              <w:rPr>
                <w:rFonts w:eastAsia="Calibri" w:cs="Times New Roman"/>
                <w:sz w:val="22"/>
                <w:szCs w:val="22"/>
              </w:rPr>
            </w:pPr>
          </w:p>
        </w:tc>
      </w:tr>
      <w:tr w:rsidR="0086737F" w:rsidRPr="002304BD" w14:paraId="09D8B2CD" w14:textId="77777777" w:rsidTr="00D93687">
        <w:tc>
          <w:tcPr>
            <w:tcW w:w="280" w:type="pct"/>
            <w:shd w:val="clear" w:color="auto" w:fill="auto"/>
          </w:tcPr>
          <w:p w14:paraId="651F8B39"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15</w:t>
            </w:r>
          </w:p>
        </w:tc>
        <w:tc>
          <w:tcPr>
            <w:tcW w:w="858" w:type="pct"/>
            <w:shd w:val="clear" w:color="auto" w:fill="auto"/>
          </w:tcPr>
          <w:p w14:paraId="062CEAF8"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Warunki gwarancji</w:t>
            </w:r>
          </w:p>
        </w:tc>
        <w:tc>
          <w:tcPr>
            <w:tcW w:w="2368" w:type="pct"/>
            <w:shd w:val="clear" w:color="auto" w:fill="auto"/>
          </w:tcPr>
          <w:p w14:paraId="69BA1168" w14:textId="0DC7847B"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Minimalny czas 3 lata.</w:t>
            </w:r>
          </w:p>
          <w:p w14:paraId="223AB19A" w14:textId="1146C53D"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Sposób realizacji usług</w:t>
            </w:r>
            <w:r w:rsidR="003E6FEE">
              <w:rPr>
                <w:rFonts w:eastAsia="Calibri" w:cs="Times New Roman"/>
                <w:sz w:val="22"/>
                <w:szCs w:val="22"/>
              </w:rPr>
              <w:t>:</w:t>
            </w:r>
            <w:r w:rsidRPr="002304BD">
              <w:rPr>
                <w:rFonts w:eastAsia="Calibri" w:cs="Times New Roman"/>
                <w:sz w:val="22"/>
                <w:szCs w:val="22"/>
              </w:rPr>
              <w:t xml:space="preserve"> </w:t>
            </w:r>
          </w:p>
          <w:p w14:paraId="40BC2D39" w14:textId="77777777"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 xml:space="preserve">- Telefoniczne zgłaszanie usterek w dni robocze w godzinach 8-17. </w:t>
            </w:r>
          </w:p>
          <w:p w14:paraId="0E1FBA1A" w14:textId="26FAB4A0"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 Dedykowany bezpłatny portal online do zgłaszania usterek i zarządzania zgłoszeniami serwisowymi.</w:t>
            </w:r>
          </w:p>
          <w:p w14:paraId="72333B7A" w14:textId="6A77B9DA"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 Opcjonalna pomoc techniczna za pośrednictwem czat</w:t>
            </w:r>
            <w:r w:rsidR="00642748">
              <w:rPr>
                <w:rFonts w:eastAsia="Calibri" w:cs="Times New Roman"/>
                <w:sz w:val="22"/>
                <w:szCs w:val="22"/>
              </w:rPr>
              <w:t>u</w:t>
            </w:r>
            <w:r w:rsidRPr="002304BD">
              <w:rPr>
                <w:rFonts w:eastAsia="Calibri" w:cs="Times New Roman"/>
                <w:sz w:val="22"/>
                <w:szCs w:val="22"/>
              </w:rPr>
              <w:t xml:space="preserve"> online.</w:t>
            </w:r>
          </w:p>
          <w:p w14:paraId="327DB4D4" w14:textId="77777777"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 xml:space="preserve">Wsparcie techniczne dla sprzętu będzie dostarczane zdalnie lub w miejscu instalacji urządzenia, w zależności od rodzaju zgłaszanej awarii. </w:t>
            </w:r>
          </w:p>
          <w:p w14:paraId="1B8EE616" w14:textId="77777777"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 xml:space="preserve">W przypadku awarii zakwalifikowanej jako naprawa w miejscu instalacji urządzenia, część zamienna wymagana do naprawy i/lub technik serwisowy przybędzie na miejsce wskazane przez klienta na następny </w:t>
            </w:r>
            <w:proofErr w:type="spellStart"/>
            <w:r w:rsidRPr="002304BD">
              <w:rPr>
                <w:rFonts w:eastAsia="Calibri" w:cs="Times New Roman"/>
                <w:sz w:val="22"/>
                <w:szCs w:val="22"/>
              </w:rPr>
              <w:t>dzien</w:t>
            </w:r>
            <w:proofErr w:type="spellEnd"/>
            <w:r w:rsidRPr="002304BD">
              <w:rPr>
                <w:rFonts w:eastAsia="Calibri" w:cs="Times New Roman"/>
                <w:sz w:val="22"/>
                <w:szCs w:val="22"/>
              </w:rPr>
              <w:t xml:space="preserve"> </w:t>
            </w:r>
            <w:r w:rsidRPr="002304BD">
              <w:rPr>
                <w:rFonts w:eastAsia="Calibri" w:cs="Times New Roman"/>
                <w:sz w:val="22"/>
                <w:szCs w:val="22"/>
              </w:rPr>
              <w:lastRenderedPageBreak/>
              <w:t>roboczy od momentu skutecznego przyjęcia zgłoszenia przez Dział Wsparcia Technicznego.</w:t>
            </w:r>
          </w:p>
          <w:p w14:paraId="541D8EE4" w14:textId="008236FF" w:rsidR="0086737F" w:rsidRPr="002304BD" w:rsidRDefault="0086737F" w:rsidP="0086737F">
            <w:pPr>
              <w:spacing w:line="360" w:lineRule="auto"/>
              <w:jc w:val="both"/>
              <w:rPr>
                <w:rFonts w:eastAsia="Calibri" w:cs="Times New Roman"/>
                <w:sz w:val="22"/>
                <w:szCs w:val="22"/>
              </w:rPr>
            </w:pPr>
            <w:r w:rsidRPr="002304BD">
              <w:rPr>
                <w:rFonts w:eastAsia="Calibri" w:cs="Times New Roman"/>
                <w:sz w:val="22"/>
                <w:szCs w:val="22"/>
              </w:rPr>
              <w:t>Możliwość sprawdzenia aktualnego okresu i poziomu wsparcia technicznego dla urządzeń za pośrednictwem strony internetowej</w:t>
            </w:r>
            <w:r w:rsidR="0045652F">
              <w:rPr>
                <w:rFonts w:eastAsia="Calibri" w:cs="Times New Roman"/>
                <w:sz w:val="22"/>
                <w:szCs w:val="22"/>
              </w:rPr>
              <w:t>.</w:t>
            </w:r>
            <w:r w:rsidRPr="002304BD">
              <w:rPr>
                <w:rFonts w:eastAsia="Calibri" w:cs="Times New Roman"/>
                <w:sz w:val="22"/>
                <w:szCs w:val="22"/>
              </w:rPr>
              <w:t xml:space="preserve"> </w:t>
            </w:r>
          </w:p>
          <w:p w14:paraId="0CFFA3D0" w14:textId="0502206D" w:rsidR="0086737F" w:rsidRPr="002304BD" w:rsidRDefault="0086737F" w:rsidP="00F9060F">
            <w:pPr>
              <w:spacing w:line="360" w:lineRule="auto"/>
              <w:jc w:val="both"/>
              <w:rPr>
                <w:rFonts w:eastAsia="Calibri" w:cs="Times New Roman"/>
                <w:b/>
                <w:color w:val="FF0000"/>
                <w:sz w:val="22"/>
                <w:szCs w:val="22"/>
              </w:rPr>
            </w:pPr>
            <w:r w:rsidRPr="002304BD">
              <w:rPr>
                <w:rFonts w:eastAsia="Calibri" w:cs="Times New Roman"/>
                <w:sz w:val="22"/>
                <w:szCs w:val="22"/>
              </w:rPr>
              <w:t>Mo</w:t>
            </w:r>
            <w:r w:rsidR="00642748">
              <w:rPr>
                <w:rFonts w:eastAsia="Calibri" w:cs="Times New Roman"/>
                <w:sz w:val="22"/>
                <w:szCs w:val="22"/>
              </w:rPr>
              <w:t>ż</w:t>
            </w:r>
            <w:r w:rsidRPr="002304BD">
              <w:rPr>
                <w:rFonts w:eastAsia="Calibri" w:cs="Times New Roman"/>
                <w:sz w:val="22"/>
                <w:szCs w:val="22"/>
              </w:rPr>
              <w:t xml:space="preserve">liwość pobrania aktualnych wersji sterowników oraz </w:t>
            </w:r>
            <w:proofErr w:type="spellStart"/>
            <w:r w:rsidRPr="002304BD">
              <w:rPr>
                <w:rFonts w:eastAsia="Calibri" w:cs="Times New Roman"/>
                <w:sz w:val="22"/>
                <w:szCs w:val="22"/>
              </w:rPr>
              <w:t>firmware</w:t>
            </w:r>
            <w:proofErr w:type="spellEnd"/>
            <w:r w:rsidRPr="002304BD">
              <w:rPr>
                <w:rFonts w:eastAsia="Calibri" w:cs="Times New Roman"/>
                <w:sz w:val="22"/>
                <w:szCs w:val="22"/>
              </w:rPr>
              <w:t xml:space="preserve"> urządzenia za pośrednictwem strony internetowej również dla urządzeń z nieaktywnym wsparciem technicznym. </w:t>
            </w:r>
            <w:r w:rsidR="00BB1673">
              <w:rPr>
                <w:rFonts w:eastAsia="Calibri" w:cs="Times New Roman"/>
                <w:sz w:val="22"/>
                <w:szCs w:val="22"/>
              </w:rPr>
              <w:t>W</w:t>
            </w:r>
            <w:r w:rsidRPr="002304BD">
              <w:rPr>
                <w:rFonts w:eastAsia="Calibri" w:cs="Times New Roman"/>
                <w:sz w:val="22"/>
                <w:szCs w:val="22"/>
              </w:rPr>
              <w:t xml:space="preserve"> przypadku wystąpienia awarii dysku twardego w urządzeniu objętym aktywnym wparciem technicznym, uszkodzony dysk twardy pozostaje u Zamawiającego.</w:t>
            </w:r>
          </w:p>
        </w:tc>
        <w:tc>
          <w:tcPr>
            <w:tcW w:w="1494" w:type="pct"/>
            <w:shd w:val="clear" w:color="auto" w:fill="auto"/>
          </w:tcPr>
          <w:p w14:paraId="463C1404" w14:textId="77777777" w:rsidR="0086737F" w:rsidRPr="002304BD" w:rsidRDefault="0086737F" w:rsidP="0086737F">
            <w:pPr>
              <w:spacing w:line="360" w:lineRule="auto"/>
              <w:rPr>
                <w:rFonts w:eastAsia="Calibri" w:cs="Times New Roman"/>
                <w:sz w:val="22"/>
                <w:szCs w:val="22"/>
              </w:rPr>
            </w:pPr>
          </w:p>
        </w:tc>
      </w:tr>
      <w:tr w:rsidR="0086737F" w:rsidRPr="002304BD" w14:paraId="499B0B0D" w14:textId="77777777" w:rsidTr="00D93687">
        <w:tc>
          <w:tcPr>
            <w:tcW w:w="280" w:type="pct"/>
            <w:shd w:val="clear" w:color="auto" w:fill="auto"/>
          </w:tcPr>
          <w:p w14:paraId="595011AD"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t>16</w:t>
            </w:r>
          </w:p>
        </w:tc>
        <w:tc>
          <w:tcPr>
            <w:tcW w:w="858" w:type="pct"/>
            <w:shd w:val="clear" w:color="auto" w:fill="auto"/>
          </w:tcPr>
          <w:p w14:paraId="6FC30451" w14:textId="1BBC2A88" w:rsidR="0086737F" w:rsidRPr="002304BD" w:rsidRDefault="0086737F" w:rsidP="0086737F">
            <w:pPr>
              <w:tabs>
                <w:tab w:val="left" w:pos="213"/>
              </w:tabs>
              <w:spacing w:line="360" w:lineRule="auto"/>
              <w:jc w:val="both"/>
              <w:rPr>
                <w:rFonts w:eastAsia="Calibri" w:cs="Times New Roman"/>
                <w:sz w:val="22"/>
                <w:szCs w:val="22"/>
              </w:rPr>
            </w:pPr>
            <w:r w:rsidRPr="002304BD">
              <w:rPr>
                <w:rFonts w:eastAsia="Calibri" w:cs="Times New Roman"/>
                <w:bCs/>
                <w:sz w:val="22"/>
                <w:szCs w:val="22"/>
              </w:rPr>
              <w:t xml:space="preserve">Wsparcie techniczne </w:t>
            </w:r>
          </w:p>
        </w:tc>
        <w:tc>
          <w:tcPr>
            <w:tcW w:w="2368" w:type="pct"/>
            <w:shd w:val="clear" w:color="auto" w:fill="auto"/>
          </w:tcPr>
          <w:p w14:paraId="27899BE7" w14:textId="6A282FCD" w:rsidR="0086737F" w:rsidRPr="002304BD" w:rsidRDefault="003E6FEE" w:rsidP="0086737F">
            <w:pPr>
              <w:spacing w:line="360" w:lineRule="auto"/>
              <w:jc w:val="both"/>
              <w:rPr>
                <w:rFonts w:eastAsia="Calibri" w:cs="Times New Roman"/>
                <w:sz w:val="22"/>
                <w:szCs w:val="22"/>
              </w:rPr>
            </w:pPr>
            <w:r>
              <w:rPr>
                <w:rFonts w:eastAsia="Calibri" w:cs="Times New Roman"/>
                <w:sz w:val="22"/>
                <w:szCs w:val="22"/>
              </w:rPr>
              <w:t>P</w:t>
            </w:r>
            <w:r w:rsidR="0086737F" w:rsidRPr="002304BD">
              <w:rPr>
                <w:rFonts w:eastAsia="Calibri" w:cs="Times New Roman"/>
                <w:sz w:val="22"/>
                <w:szCs w:val="22"/>
              </w:rPr>
              <w:t>ortal</w:t>
            </w:r>
            <w:r w:rsidR="003B40D4">
              <w:rPr>
                <w:rFonts w:eastAsia="Calibri" w:cs="Times New Roman"/>
                <w:sz w:val="22"/>
                <w:szCs w:val="22"/>
              </w:rPr>
              <w:t xml:space="preserve"> </w:t>
            </w:r>
            <w:r w:rsidR="0086737F" w:rsidRPr="002304BD">
              <w:rPr>
                <w:rFonts w:eastAsia="Calibri" w:cs="Times New Roman"/>
                <w:sz w:val="22"/>
                <w:szCs w:val="22"/>
              </w:rPr>
              <w:t>techniczny, umożliwiający</w:t>
            </w:r>
            <w:r w:rsidR="003B40D4">
              <w:rPr>
                <w:rFonts w:eastAsia="Calibri" w:cs="Times New Roman"/>
                <w:sz w:val="22"/>
                <w:szCs w:val="22"/>
              </w:rPr>
              <w:t xml:space="preserve"> </w:t>
            </w:r>
            <w:r w:rsidR="0086737F" w:rsidRPr="002304BD">
              <w:rPr>
                <w:rFonts w:eastAsia="Calibri" w:cs="Times New Roman"/>
                <w:sz w:val="22"/>
                <w:szCs w:val="22"/>
              </w:rPr>
              <w:t xml:space="preserve"> zgłaszanie awarii oraz samodzielne zamawianie zamiennych komponentów. Możliwość sprawdzenia kompletnych danych o urządzeniu na jednej witrynie internetowej (automatyczna identyfikacja komputera, konfiguracja fabryczna, konfiguracja bieżąca, </w:t>
            </w:r>
            <w:r w:rsidR="00642748">
              <w:rPr>
                <w:rFonts w:eastAsia="Calibri" w:cs="Times New Roman"/>
                <w:sz w:val="22"/>
                <w:szCs w:val="22"/>
              </w:rPr>
              <w:t>r</w:t>
            </w:r>
            <w:r w:rsidR="0086737F" w:rsidRPr="002304BD">
              <w:rPr>
                <w:rFonts w:eastAsia="Calibri" w:cs="Times New Roman"/>
                <w:sz w:val="22"/>
                <w:szCs w:val="22"/>
              </w:rPr>
              <w:t xml:space="preserve">odzaj gwarancji, data wygaśnięcia gwarancji, data produkcji komputera, aktualizacje, diagnostyka, dedykowane oprogramowanie, tworzenie dysku </w:t>
            </w:r>
            <w:proofErr w:type="spellStart"/>
            <w:r w:rsidR="0086737F" w:rsidRPr="002304BD">
              <w:rPr>
                <w:rFonts w:eastAsia="Calibri" w:cs="Times New Roman"/>
                <w:sz w:val="22"/>
                <w:szCs w:val="22"/>
              </w:rPr>
              <w:t>recovery</w:t>
            </w:r>
            <w:proofErr w:type="spellEnd"/>
            <w:r w:rsidR="0086737F" w:rsidRPr="002304BD">
              <w:rPr>
                <w:rFonts w:eastAsia="Calibri" w:cs="Times New Roman"/>
                <w:sz w:val="22"/>
                <w:szCs w:val="22"/>
              </w:rPr>
              <w:t xml:space="preserve"> systemu operacyjnego).</w:t>
            </w:r>
          </w:p>
        </w:tc>
        <w:tc>
          <w:tcPr>
            <w:tcW w:w="1494" w:type="pct"/>
            <w:shd w:val="clear" w:color="auto" w:fill="auto"/>
          </w:tcPr>
          <w:p w14:paraId="652EA5C9" w14:textId="77777777" w:rsidR="0086737F" w:rsidRPr="002304BD" w:rsidRDefault="0086737F" w:rsidP="0086737F">
            <w:pPr>
              <w:spacing w:line="360" w:lineRule="auto"/>
              <w:rPr>
                <w:rFonts w:eastAsia="Calibri" w:cs="Times New Roman"/>
                <w:sz w:val="22"/>
                <w:szCs w:val="22"/>
              </w:rPr>
            </w:pPr>
          </w:p>
        </w:tc>
      </w:tr>
      <w:tr w:rsidR="0086737F" w:rsidRPr="003B40D4" w14:paraId="5E01CD3A" w14:textId="77777777" w:rsidTr="00D93687">
        <w:tc>
          <w:tcPr>
            <w:tcW w:w="280" w:type="pct"/>
            <w:shd w:val="clear" w:color="auto" w:fill="auto"/>
          </w:tcPr>
          <w:p w14:paraId="5C03D54D" w14:textId="77777777" w:rsidR="0086737F" w:rsidRPr="00062818" w:rsidRDefault="0086737F" w:rsidP="0086737F">
            <w:pPr>
              <w:spacing w:line="360" w:lineRule="auto"/>
              <w:rPr>
                <w:rFonts w:eastAsia="Calibri" w:cs="Times New Roman"/>
                <w:sz w:val="22"/>
                <w:szCs w:val="22"/>
              </w:rPr>
            </w:pPr>
            <w:r w:rsidRPr="00062818">
              <w:rPr>
                <w:rFonts w:eastAsia="Calibri" w:cs="Times New Roman"/>
                <w:sz w:val="22"/>
                <w:szCs w:val="22"/>
              </w:rPr>
              <w:t>17</w:t>
            </w:r>
          </w:p>
        </w:tc>
        <w:tc>
          <w:tcPr>
            <w:tcW w:w="858" w:type="pct"/>
            <w:shd w:val="clear" w:color="auto" w:fill="auto"/>
          </w:tcPr>
          <w:p w14:paraId="1A1AD42D" w14:textId="77777777" w:rsidR="0086737F" w:rsidRPr="00062818" w:rsidRDefault="0086737F" w:rsidP="0086737F">
            <w:pPr>
              <w:spacing w:line="360" w:lineRule="auto"/>
              <w:rPr>
                <w:rFonts w:eastAsia="Calibri" w:cs="Times New Roman"/>
                <w:bCs/>
                <w:sz w:val="22"/>
                <w:szCs w:val="22"/>
              </w:rPr>
            </w:pPr>
            <w:r w:rsidRPr="00062818">
              <w:rPr>
                <w:rFonts w:eastAsia="Calibri" w:cs="Times New Roman"/>
                <w:bCs/>
                <w:sz w:val="22"/>
                <w:szCs w:val="22"/>
              </w:rPr>
              <w:t>System operacyjny</w:t>
            </w:r>
          </w:p>
        </w:tc>
        <w:tc>
          <w:tcPr>
            <w:tcW w:w="2368" w:type="pct"/>
            <w:shd w:val="clear" w:color="auto" w:fill="auto"/>
          </w:tcPr>
          <w:p w14:paraId="3B68BD7C" w14:textId="4594BA02" w:rsidR="003E6FEE" w:rsidRPr="00062818" w:rsidRDefault="0086737F" w:rsidP="0086737F">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Zainstalowany system operacyjny Windows 10 Professional</w:t>
            </w:r>
            <w:r w:rsidR="003E6FEE" w:rsidRPr="00062818">
              <w:rPr>
                <w:rFonts w:eastAsia="Calibri" w:cs="Times New Roman"/>
                <w:bCs/>
                <w:sz w:val="22"/>
                <w:szCs w:val="22"/>
                <w:bdr w:val="none" w:sz="0" w:space="0" w:color="auto" w:frame="1"/>
              </w:rPr>
              <w:t xml:space="preserve"> (lub równoważny)</w:t>
            </w:r>
            <w:r w:rsidRPr="00062818">
              <w:rPr>
                <w:rFonts w:eastAsia="Calibri" w:cs="Times New Roman"/>
                <w:bCs/>
                <w:sz w:val="22"/>
                <w:szCs w:val="22"/>
                <w:bdr w:val="none" w:sz="0" w:space="0" w:color="auto" w:frame="1"/>
              </w:rPr>
              <w:t>, klucz licencyjny Windows 10 Professional musi być zapisany trwale w BIOS i umożliwiać instalację systemu operacyjnego bez potrzeby ręcznego wpisywania klucza licencyjnego.</w:t>
            </w:r>
          </w:p>
          <w:p w14:paraId="25A62D6A" w14:textId="77777777" w:rsidR="00E27D4D" w:rsidRPr="00062818" w:rsidRDefault="003E6FEE" w:rsidP="0086737F">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Opis równoważności</w:t>
            </w:r>
            <w:r w:rsidR="00E27D4D" w:rsidRPr="00062818">
              <w:rPr>
                <w:rFonts w:eastAsia="Calibri" w:cs="Times New Roman"/>
                <w:bCs/>
                <w:sz w:val="22"/>
                <w:szCs w:val="22"/>
                <w:bdr w:val="none" w:sz="0" w:space="0" w:color="auto" w:frame="1"/>
              </w:rPr>
              <w:t>:</w:t>
            </w:r>
          </w:p>
          <w:p w14:paraId="6FFEF4FC" w14:textId="5A29E28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lastRenderedPageBreak/>
              <w:t>pełna zgodność na poziomie natywnym (możliwość wykorzystania w pełnym zakresie bez konieczności ponoszenia dodatkowych kosztów</w:t>
            </w:r>
            <w:r w:rsidR="00E3612F" w:rsidRPr="00062818">
              <w:rPr>
                <w:rFonts w:eastAsia="Calibri" w:cs="Times New Roman"/>
                <w:bCs/>
                <w:sz w:val="22"/>
                <w:szCs w:val="22"/>
                <w:bdr w:val="none" w:sz="0" w:space="0" w:color="auto" w:frame="1"/>
              </w:rPr>
              <w:t>,</w:t>
            </w:r>
            <w:r w:rsidRPr="00062818">
              <w:rPr>
                <w:rFonts w:eastAsia="Calibri" w:cs="Times New Roman"/>
                <w:bCs/>
                <w:sz w:val="22"/>
                <w:szCs w:val="22"/>
                <w:bdr w:val="none" w:sz="0" w:space="0" w:color="auto" w:frame="1"/>
              </w:rPr>
              <w:t xml:space="preserve"> posiadania dodatkowych licencji</w:t>
            </w:r>
            <w:r w:rsidR="00E3612F" w:rsidRPr="00062818">
              <w:rPr>
                <w:rFonts w:eastAsia="Calibri" w:cs="Times New Roman"/>
                <w:bCs/>
                <w:sz w:val="22"/>
                <w:szCs w:val="22"/>
                <w:bdr w:val="none" w:sz="0" w:space="0" w:color="auto" w:frame="1"/>
              </w:rPr>
              <w:t xml:space="preserve"> oraz bez spadku wydajności w stosunku do analogicznej konfiguracji z systemem Windows 10 Professional</w:t>
            </w:r>
            <w:r w:rsidRPr="00062818">
              <w:rPr>
                <w:rFonts w:eastAsia="Calibri" w:cs="Times New Roman"/>
                <w:bCs/>
                <w:sz w:val="22"/>
                <w:szCs w:val="22"/>
                <w:bdr w:val="none" w:sz="0" w:space="0" w:color="auto" w:frame="1"/>
              </w:rPr>
              <w:t>) z oprogramowaniem i systemami, które są już wykorzystywane przez Zamawiającego:</w:t>
            </w:r>
          </w:p>
          <w:p w14:paraId="230955FE"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systemy finansowo-księgowe i kadrowo-płacowe </w:t>
            </w:r>
            <w:proofErr w:type="spellStart"/>
            <w:r w:rsidRPr="00062818">
              <w:rPr>
                <w:rFonts w:eastAsia="Calibri" w:cs="Times New Roman"/>
                <w:bCs/>
                <w:sz w:val="22"/>
                <w:szCs w:val="22"/>
                <w:bdr w:val="none" w:sz="0" w:space="0" w:color="auto" w:frame="1"/>
              </w:rPr>
              <w:t>Progman</w:t>
            </w:r>
            <w:proofErr w:type="spellEnd"/>
            <w:r w:rsidRPr="00062818">
              <w:rPr>
                <w:rFonts w:eastAsia="Calibri" w:cs="Times New Roman"/>
                <w:bCs/>
                <w:sz w:val="22"/>
                <w:szCs w:val="22"/>
                <w:bdr w:val="none" w:sz="0" w:space="0" w:color="auto" w:frame="1"/>
              </w:rPr>
              <w:t xml:space="preserve"> (Finanse Premium, Kasa, Rozrachunki, Wyposażenie, Magazyn, Kadry, Płace, Przelewy, Zlecone),</w:t>
            </w:r>
          </w:p>
          <w:p w14:paraId="3834C139"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oprogramowanie Płatnik,</w:t>
            </w:r>
          </w:p>
          <w:p w14:paraId="5AE57A47"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oprogramowanie </w:t>
            </w:r>
            <w:proofErr w:type="spellStart"/>
            <w:r w:rsidRPr="00062818">
              <w:rPr>
                <w:rFonts w:eastAsia="Calibri" w:cs="Times New Roman"/>
                <w:bCs/>
                <w:sz w:val="22"/>
                <w:szCs w:val="22"/>
                <w:bdr w:val="none" w:sz="0" w:space="0" w:color="auto" w:frame="1"/>
              </w:rPr>
              <w:t>FortiClientVPN</w:t>
            </w:r>
            <w:proofErr w:type="spellEnd"/>
          </w:p>
          <w:p w14:paraId="3090D614"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aplikacje do obsługi wykorzystywanego systemu EZD PUW (Skan+, </w:t>
            </w:r>
            <w:proofErr w:type="spellStart"/>
            <w:r w:rsidRPr="00062818">
              <w:rPr>
                <w:rFonts w:eastAsia="Calibri" w:cs="Times New Roman"/>
                <w:bCs/>
                <w:sz w:val="22"/>
                <w:szCs w:val="22"/>
                <w:bdr w:val="none" w:sz="0" w:space="0" w:color="auto" w:frame="1"/>
              </w:rPr>
              <w:t>ezd.Addin</w:t>
            </w:r>
            <w:proofErr w:type="spellEnd"/>
            <w:r w:rsidRPr="00062818">
              <w:rPr>
                <w:rFonts w:eastAsia="Calibri" w:cs="Times New Roman"/>
                <w:bCs/>
                <w:sz w:val="22"/>
                <w:szCs w:val="22"/>
                <w:bdr w:val="none" w:sz="0" w:space="0" w:color="auto" w:frame="1"/>
              </w:rPr>
              <w:t xml:space="preserve">) </w:t>
            </w:r>
          </w:p>
          <w:p w14:paraId="3F718067"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sprzęt do obsługi EZD PUW (skanery dokumentowe Fujitsu fi7160 i fi7260, czytniki kodów kreskowych oraz drukarki kodów kreskowych Zebra GH420t w wersjach z portami USB i Ethernet),</w:t>
            </w:r>
          </w:p>
          <w:p w14:paraId="0057BFAC"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środowisko podpisu elektronicznego (Szafir, </w:t>
            </w:r>
            <w:proofErr w:type="spellStart"/>
            <w:r w:rsidRPr="00062818">
              <w:rPr>
                <w:rFonts w:eastAsia="Calibri" w:cs="Times New Roman"/>
                <w:bCs/>
                <w:sz w:val="22"/>
                <w:szCs w:val="22"/>
                <w:bdr w:val="none" w:sz="0" w:space="0" w:color="auto" w:frame="1"/>
              </w:rPr>
              <w:t>CryptoCard</w:t>
            </w:r>
            <w:proofErr w:type="spellEnd"/>
            <w:r w:rsidRPr="00062818">
              <w:rPr>
                <w:rFonts w:eastAsia="Calibri" w:cs="Times New Roman"/>
                <w:bCs/>
                <w:sz w:val="22"/>
                <w:szCs w:val="22"/>
                <w:bdr w:val="none" w:sz="0" w:space="0" w:color="auto" w:frame="1"/>
              </w:rPr>
              <w:t xml:space="preserve"> Suite) wraz z czytnikami kart,</w:t>
            </w:r>
          </w:p>
          <w:p w14:paraId="4160CB34" w14:textId="77777777" w:rsidR="00E27D4D" w:rsidRPr="005A7961" w:rsidRDefault="00E27D4D" w:rsidP="00E27D4D">
            <w:pPr>
              <w:spacing w:line="360" w:lineRule="auto"/>
              <w:jc w:val="both"/>
              <w:rPr>
                <w:rFonts w:eastAsia="Calibri" w:cs="Times New Roman"/>
                <w:bCs/>
                <w:sz w:val="22"/>
                <w:szCs w:val="22"/>
                <w:bdr w:val="none" w:sz="0" w:space="0" w:color="auto" w:frame="1"/>
                <w:lang w:val="en-US"/>
              </w:rPr>
            </w:pPr>
            <w:r w:rsidRPr="005A7961">
              <w:rPr>
                <w:rFonts w:eastAsia="Calibri" w:cs="Times New Roman"/>
                <w:bCs/>
                <w:sz w:val="22"/>
                <w:szCs w:val="22"/>
                <w:bdr w:val="none" w:sz="0" w:space="0" w:color="auto" w:frame="1"/>
                <w:lang w:val="en-US"/>
              </w:rPr>
              <w:t>- oprogramowanie graficzne Adobe: Photoshop, Indesign, Ilustrator, Premiere Pro, After Effects</w:t>
            </w:r>
          </w:p>
          <w:p w14:paraId="396059B1" w14:textId="72184BA3"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oprogramowanie biurowe MS Office</w:t>
            </w:r>
            <w:r w:rsidR="00B74A35" w:rsidRPr="00062818">
              <w:rPr>
                <w:rFonts w:eastAsia="Calibri" w:cs="Times New Roman"/>
                <w:bCs/>
                <w:sz w:val="22"/>
                <w:szCs w:val="22"/>
                <w:bdr w:val="none" w:sz="0" w:space="0" w:color="auto" w:frame="1"/>
              </w:rPr>
              <w:t xml:space="preserve"> (wersje 2007, 2010, 2013, 2016 i 2019)</w:t>
            </w:r>
            <w:r w:rsidRPr="00062818">
              <w:rPr>
                <w:rFonts w:eastAsia="Calibri" w:cs="Times New Roman"/>
                <w:bCs/>
                <w:sz w:val="22"/>
                <w:szCs w:val="22"/>
                <w:bdr w:val="none" w:sz="0" w:space="0" w:color="auto" w:frame="1"/>
              </w:rPr>
              <w:t xml:space="preserve"> i </w:t>
            </w:r>
            <w:proofErr w:type="spellStart"/>
            <w:r w:rsidRPr="00062818">
              <w:rPr>
                <w:rFonts w:eastAsia="Calibri" w:cs="Times New Roman"/>
                <w:bCs/>
                <w:sz w:val="22"/>
                <w:szCs w:val="22"/>
                <w:bdr w:val="none" w:sz="0" w:space="0" w:color="auto" w:frame="1"/>
              </w:rPr>
              <w:t>Libre</w:t>
            </w:r>
            <w:proofErr w:type="spellEnd"/>
            <w:r w:rsidRPr="00062818">
              <w:rPr>
                <w:rFonts w:eastAsia="Calibri" w:cs="Times New Roman"/>
                <w:bCs/>
                <w:sz w:val="22"/>
                <w:szCs w:val="22"/>
                <w:bdr w:val="none" w:sz="0" w:space="0" w:color="auto" w:frame="1"/>
              </w:rPr>
              <w:t xml:space="preserve"> Office</w:t>
            </w:r>
            <w:r w:rsidR="00C21F71" w:rsidRPr="00062818">
              <w:rPr>
                <w:rFonts w:eastAsia="Calibri" w:cs="Times New Roman"/>
                <w:bCs/>
                <w:sz w:val="22"/>
                <w:szCs w:val="22"/>
                <w:bdr w:val="none" w:sz="0" w:space="0" w:color="auto" w:frame="1"/>
              </w:rPr>
              <w:t xml:space="preserve"> 5.x i 6.x</w:t>
            </w:r>
            <w:r w:rsidRPr="00062818">
              <w:rPr>
                <w:rFonts w:eastAsia="Calibri" w:cs="Times New Roman"/>
                <w:bCs/>
                <w:sz w:val="22"/>
                <w:szCs w:val="22"/>
                <w:bdr w:val="none" w:sz="0" w:space="0" w:color="auto" w:frame="1"/>
              </w:rPr>
              <w:t>,</w:t>
            </w:r>
          </w:p>
          <w:p w14:paraId="405DAE52"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aplikacje bazodanowe MS Access,</w:t>
            </w:r>
          </w:p>
          <w:p w14:paraId="64F56384" w14:textId="349DB011"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oprogramowanie do obsługi digitalizacji (</w:t>
            </w:r>
            <w:proofErr w:type="spellStart"/>
            <w:r w:rsidRPr="00062818">
              <w:rPr>
                <w:rFonts w:eastAsia="Calibri" w:cs="Times New Roman"/>
                <w:bCs/>
                <w:sz w:val="22"/>
                <w:szCs w:val="22"/>
                <w:bdr w:val="none" w:sz="0" w:space="0" w:color="auto" w:frame="1"/>
              </w:rPr>
              <w:t>Batch</w:t>
            </w:r>
            <w:proofErr w:type="spellEnd"/>
            <w:r w:rsidRPr="00062818">
              <w:rPr>
                <w:rFonts w:eastAsia="Calibri" w:cs="Times New Roman"/>
                <w:bCs/>
                <w:sz w:val="22"/>
                <w:szCs w:val="22"/>
                <w:bdr w:val="none" w:sz="0" w:space="0" w:color="auto" w:frame="1"/>
              </w:rPr>
              <w:t xml:space="preserve"> Scan </w:t>
            </w:r>
            <w:proofErr w:type="spellStart"/>
            <w:r w:rsidRPr="00062818">
              <w:rPr>
                <w:rFonts w:eastAsia="Calibri" w:cs="Times New Roman"/>
                <w:bCs/>
                <w:sz w:val="22"/>
                <w:szCs w:val="22"/>
                <w:bdr w:val="none" w:sz="0" w:space="0" w:color="auto" w:frame="1"/>
              </w:rPr>
              <w:t>Wizard</w:t>
            </w:r>
            <w:proofErr w:type="spellEnd"/>
            <w:r w:rsidRPr="00062818">
              <w:rPr>
                <w:rFonts w:eastAsia="Calibri" w:cs="Times New Roman"/>
                <w:bCs/>
                <w:sz w:val="22"/>
                <w:szCs w:val="22"/>
                <w:bdr w:val="none" w:sz="0" w:space="0" w:color="auto" w:frame="1"/>
              </w:rPr>
              <w:t xml:space="preserve">, </w:t>
            </w:r>
            <w:proofErr w:type="spellStart"/>
            <w:r w:rsidRPr="00062818">
              <w:rPr>
                <w:rFonts w:eastAsia="Calibri" w:cs="Times New Roman"/>
                <w:bCs/>
                <w:sz w:val="22"/>
                <w:szCs w:val="22"/>
                <w:bdr w:val="none" w:sz="0" w:space="0" w:color="auto" w:frame="1"/>
              </w:rPr>
              <w:t>ProView</w:t>
            </w:r>
            <w:proofErr w:type="spellEnd"/>
            <w:r w:rsidRPr="00062818">
              <w:rPr>
                <w:rFonts w:eastAsia="Calibri" w:cs="Times New Roman"/>
                <w:bCs/>
                <w:sz w:val="22"/>
                <w:szCs w:val="22"/>
                <w:bdr w:val="none" w:sz="0" w:space="0" w:color="auto" w:frame="1"/>
              </w:rPr>
              <w:t xml:space="preserve"> Eizo </w:t>
            </w:r>
            <w:proofErr w:type="spellStart"/>
            <w:r w:rsidRPr="00062818">
              <w:rPr>
                <w:rFonts w:eastAsia="Calibri" w:cs="Times New Roman"/>
                <w:bCs/>
                <w:sz w:val="22"/>
                <w:szCs w:val="22"/>
                <w:bdr w:val="none" w:sz="0" w:space="0" w:color="auto" w:frame="1"/>
              </w:rPr>
              <w:t>Color</w:t>
            </w:r>
            <w:proofErr w:type="spellEnd"/>
            <w:r w:rsidRPr="00062818">
              <w:rPr>
                <w:rFonts w:eastAsia="Calibri" w:cs="Times New Roman"/>
                <w:bCs/>
                <w:sz w:val="22"/>
                <w:szCs w:val="22"/>
                <w:bdr w:val="none" w:sz="0" w:space="0" w:color="auto" w:frame="1"/>
              </w:rPr>
              <w:t xml:space="preserve"> </w:t>
            </w:r>
            <w:proofErr w:type="spellStart"/>
            <w:r w:rsidRPr="00062818">
              <w:rPr>
                <w:rFonts w:eastAsia="Calibri" w:cs="Times New Roman"/>
                <w:bCs/>
                <w:sz w:val="22"/>
                <w:szCs w:val="22"/>
                <w:bdr w:val="none" w:sz="0" w:space="0" w:color="auto" w:frame="1"/>
              </w:rPr>
              <w:t>Navigator</w:t>
            </w:r>
            <w:proofErr w:type="spellEnd"/>
            <w:r w:rsidRPr="00062818">
              <w:rPr>
                <w:rFonts w:eastAsia="Calibri" w:cs="Times New Roman"/>
                <w:bCs/>
                <w:sz w:val="22"/>
                <w:szCs w:val="22"/>
                <w:bdr w:val="none" w:sz="0" w:space="0" w:color="auto" w:frame="1"/>
              </w:rPr>
              <w:t xml:space="preserve"> oraz X-</w:t>
            </w:r>
            <w:proofErr w:type="spellStart"/>
            <w:r w:rsidRPr="00062818">
              <w:rPr>
                <w:rFonts w:eastAsia="Calibri" w:cs="Times New Roman"/>
                <w:bCs/>
                <w:sz w:val="22"/>
                <w:szCs w:val="22"/>
                <w:bdr w:val="none" w:sz="0" w:space="0" w:color="auto" w:frame="1"/>
              </w:rPr>
              <w:t>rite</w:t>
            </w:r>
            <w:proofErr w:type="spellEnd"/>
            <w:r w:rsidRPr="00062818">
              <w:rPr>
                <w:rFonts w:eastAsia="Calibri" w:cs="Times New Roman"/>
                <w:bCs/>
                <w:sz w:val="22"/>
                <w:szCs w:val="22"/>
                <w:bdr w:val="none" w:sz="0" w:space="0" w:color="auto" w:frame="1"/>
              </w:rPr>
              <w:t xml:space="preserve"> do obsługi </w:t>
            </w:r>
            <w:r w:rsidRPr="00062818">
              <w:rPr>
                <w:rFonts w:eastAsia="Calibri" w:cs="Times New Roman"/>
                <w:bCs/>
                <w:sz w:val="22"/>
                <w:szCs w:val="22"/>
                <w:bdr w:val="none" w:sz="0" w:space="0" w:color="auto" w:frame="1"/>
              </w:rPr>
              <w:lastRenderedPageBreak/>
              <w:t>spektrofotometru),</w:t>
            </w:r>
          </w:p>
          <w:p w14:paraId="207850FF" w14:textId="216842DA" w:rsidR="00C54805" w:rsidRPr="00062818" w:rsidRDefault="00C54805"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oprogramowanie </w:t>
            </w:r>
            <w:proofErr w:type="spellStart"/>
            <w:r w:rsidRPr="00062818">
              <w:rPr>
                <w:rFonts w:eastAsia="Calibri" w:cs="Times New Roman"/>
                <w:bCs/>
                <w:sz w:val="22"/>
                <w:szCs w:val="22"/>
                <w:bdr w:val="none" w:sz="0" w:space="0" w:color="auto" w:frame="1"/>
              </w:rPr>
              <w:t>IrfanView</w:t>
            </w:r>
            <w:proofErr w:type="spellEnd"/>
            <w:r w:rsidRPr="00062818">
              <w:rPr>
                <w:rFonts w:eastAsia="Calibri" w:cs="Times New Roman"/>
                <w:bCs/>
                <w:sz w:val="22"/>
                <w:szCs w:val="22"/>
                <w:bdr w:val="none" w:sz="0" w:space="0" w:color="auto" w:frame="1"/>
              </w:rPr>
              <w:t xml:space="preserve"> (w wersji 64-bitowej),</w:t>
            </w:r>
          </w:p>
          <w:p w14:paraId="37D964E3" w14:textId="17DA5520" w:rsidR="008713D5" w:rsidRPr="00062818" w:rsidRDefault="008713D5"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oprogramowanie antywirusowe </w:t>
            </w:r>
            <w:proofErr w:type="spellStart"/>
            <w:r w:rsidRPr="00062818">
              <w:rPr>
                <w:rFonts w:eastAsia="Calibri" w:cs="Times New Roman"/>
                <w:bCs/>
                <w:sz w:val="22"/>
                <w:szCs w:val="22"/>
                <w:bdr w:val="none" w:sz="0" w:space="0" w:color="auto" w:frame="1"/>
              </w:rPr>
              <w:t>Eset</w:t>
            </w:r>
            <w:proofErr w:type="spellEnd"/>
            <w:r w:rsidRPr="00062818">
              <w:rPr>
                <w:rFonts w:eastAsia="Calibri" w:cs="Times New Roman"/>
                <w:bCs/>
                <w:sz w:val="22"/>
                <w:szCs w:val="22"/>
                <w:bdr w:val="none" w:sz="0" w:space="0" w:color="auto" w:frame="1"/>
              </w:rPr>
              <w:t xml:space="preserve"> </w:t>
            </w:r>
            <w:proofErr w:type="spellStart"/>
            <w:r w:rsidRPr="00062818">
              <w:rPr>
                <w:rFonts w:eastAsia="Calibri" w:cs="Times New Roman"/>
                <w:bCs/>
                <w:sz w:val="22"/>
                <w:szCs w:val="22"/>
                <w:bdr w:val="none" w:sz="0" w:space="0" w:color="auto" w:frame="1"/>
              </w:rPr>
              <w:t>Endpoint</w:t>
            </w:r>
            <w:proofErr w:type="spellEnd"/>
            <w:r w:rsidRPr="00062818">
              <w:rPr>
                <w:rFonts w:eastAsia="Calibri" w:cs="Times New Roman"/>
                <w:bCs/>
                <w:sz w:val="22"/>
                <w:szCs w:val="22"/>
                <w:bdr w:val="none" w:sz="0" w:space="0" w:color="auto" w:frame="1"/>
              </w:rPr>
              <w:t xml:space="preserve"> </w:t>
            </w:r>
            <w:proofErr w:type="spellStart"/>
            <w:r w:rsidRPr="00062818">
              <w:rPr>
                <w:rFonts w:eastAsia="Calibri" w:cs="Times New Roman"/>
                <w:bCs/>
                <w:sz w:val="22"/>
                <w:szCs w:val="22"/>
                <w:bdr w:val="none" w:sz="0" w:space="0" w:color="auto" w:frame="1"/>
              </w:rPr>
              <w:t>Antivirus</w:t>
            </w:r>
            <w:proofErr w:type="spellEnd"/>
            <w:r w:rsidRPr="00062818">
              <w:rPr>
                <w:rFonts w:eastAsia="Calibri" w:cs="Times New Roman"/>
                <w:bCs/>
                <w:sz w:val="22"/>
                <w:szCs w:val="22"/>
                <w:bdr w:val="none" w:sz="0" w:space="0" w:color="auto" w:frame="1"/>
              </w:rPr>
              <w:t>,</w:t>
            </w:r>
          </w:p>
          <w:p w14:paraId="1E1162DB" w14:textId="63287D1F"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xml:space="preserve">- pełna integracja z domeną Active Directory na poziomach od 2012 do </w:t>
            </w:r>
            <w:r w:rsidR="006374E5" w:rsidRPr="00062818">
              <w:rPr>
                <w:rFonts w:eastAsia="Calibri" w:cs="Times New Roman"/>
                <w:bCs/>
                <w:sz w:val="22"/>
                <w:szCs w:val="22"/>
                <w:bdr w:val="none" w:sz="0" w:space="0" w:color="auto" w:frame="1"/>
              </w:rPr>
              <w:t>2016</w:t>
            </w:r>
            <w:r w:rsidRPr="00062818">
              <w:rPr>
                <w:rFonts w:eastAsia="Calibri" w:cs="Times New Roman"/>
                <w:bCs/>
                <w:sz w:val="22"/>
                <w:szCs w:val="22"/>
                <w:bdr w:val="none" w:sz="0" w:space="0" w:color="auto" w:frame="1"/>
              </w:rPr>
              <w:t>,</w:t>
            </w:r>
          </w:p>
          <w:p w14:paraId="1C0A1E83" w14:textId="77777777"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pełna obsługa profilów mobilnych,</w:t>
            </w:r>
          </w:p>
          <w:p w14:paraId="4B414ED9" w14:textId="01D711E8" w:rsidR="00E27D4D"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pełna zgodność z systemem zarządzania komputerami i dystrybucji oprogramowania przez GPO (Zasady Grupy - zestaw reguł definiujących lub ograniczających funkcjonalność systemu),</w:t>
            </w:r>
          </w:p>
          <w:p w14:paraId="32D69E77" w14:textId="06572604" w:rsidR="000B1B32" w:rsidRPr="00062818" w:rsidRDefault="000B1B32"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pełna obsługa ActiveX</w:t>
            </w:r>
            <w:r w:rsidR="00F544C1" w:rsidRPr="00062818">
              <w:rPr>
                <w:rFonts w:eastAsia="Calibri" w:cs="Times New Roman"/>
                <w:bCs/>
                <w:sz w:val="22"/>
                <w:szCs w:val="22"/>
                <w:bdr w:val="none" w:sz="0" w:space="0" w:color="auto" w:frame="1"/>
              </w:rPr>
              <w:t>,</w:t>
            </w:r>
          </w:p>
          <w:p w14:paraId="42D620D0" w14:textId="77777777" w:rsidR="00E3612F" w:rsidRPr="00062818" w:rsidRDefault="00E27D4D"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pełna zgodność z WSUS</w:t>
            </w:r>
            <w:r w:rsidR="00E3612F" w:rsidRPr="00062818">
              <w:rPr>
                <w:rFonts w:eastAsia="Calibri" w:cs="Times New Roman"/>
                <w:bCs/>
                <w:sz w:val="22"/>
                <w:szCs w:val="22"/>
                <w:bdr w:val="none" w:sz="0" w:space="0" w:color="auto" w:frame="1"/>
              </w:rPr>
              <w:t>,</w:t>
            </w:r>
          </w:p>
          <w:p w14:paraId="5EC74F2B" w14:textId="622AA7F1" w:rsidR="0086737F" w:rsidRPr="00062818" w:rsidRDefault="00E3612F" w:rsidP="00E27D4D">
            <w:pPr>
              <w:spacing w:line="360" w:lineRule="auto"/>
              <w:jc w:val="both"/>
              <w:rPr>
                <w:rFonts w:eastAsia="Calibri" w:cs="Times New Roman"/>
                <w:bCs/>
                <w:sz w:val="22"/>
                <w:szCs w:val="22"/>
                <w:bdr w:val="none" w:sz="0" w:space="0" w:color="auto" w:frame="1"/>
              </w:rPr>
            </w:pPr>
            <w:r w:rsidRPr="00062818">
              <w:rPr>
                <w:rFonts w:eastAsia="Calibri" w:cs="Times New Roman"/>
                <w:bCs/>
                <w:sz w:val="22"/>
                <w:szCs w:val="22"/>
                <w:bdr w:val="none" w:sz="0" w:space="0" w:color="auto" w:frame="1"/>
              </w:rPr>
              <w:t>- interfejs graficzny oraz pomoc w ję</w:t>
            </w:r>
            <w:r w:rsidR="00C32D67" w:rsidRPr="00062818">
              <w:rPr>
                <w:rFonts w:eastAsia="Calibri" w:cs="Times New Roman"/>
                <w:bCs/>
                <w:sz w:val="22"/>
                <w:szCs w:val="22"/>
                <w:bdr w:val="none" w:sz="0" w:space="0" w:color="auto" w:frame="1"/>
              </w:rPr>
              <w:t>zyku polsk</w:t>
            </w:r>
            <w:r w:rsidRPr="00062818">
              <w:rPr>
                <w:rFonts w:eastAsia="Calibri" w:cs="Times New Roman"/>
                <w:bCs/>
                <w:sz w:val="22"/>
                <w:szCs w:val="22"/>
                <w:bdr w:val="none" w:sz="0" w:space="0" w:color="auto" w:frame="1"/>
              </w:rPr>
              <w:t>im.</w:t>
            </w:r>
          </w:p>
          <w:p w14:paraId="178C03E0" w14:textId="4DB26718"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Dostępna pełna funkcjonalność usług internetowych</w:t>
            </w:r>
            <w:r w:rsidR="00D16948" w:rsidRPr="00062818">
              <w:rPr>
                <w:rFonts w:eastAsia="Calibri" w:cs="Times New Roman"/>
                <w:bCs/>
                <w:sz w:val="22"/>
                <w:szCs w:val="22"/>
              </w:rPr>
              <w:t xml:space="preserve"> (za pomocą zgodnych przeglądarek)</w:t>
            </w:r>
            <w:r w:rsidRPr="00062818">
              <w:rPr>
                <w:rFonts w:eastAsia="Calibri" w:cs="Times New Roman"/>
                <w:bCs/>
                <w:sz w:val="22"/>
                <w:szCs w:val="22"/>
              </w:rPr>
              <w:t xml:space="preserve">: </w:t>
            </w:r>
          </w:p>
          <w:p w14:paraId="717D691C" w14:textId="77777777" w:rsidR="00E33723" w:rsidRPr="005A7961" w:rsidRDefault="00E33723" w:rsidP="00E33723">
            <w:pPr>
              <w:spacing w:line="360" w:lineRule="auto"/>
              <w:jc w:val="both"/>
              <w:rPr>
                <w:rFonts w:eastAsia="Calibri" w:cs="Times New Roman"/>
                <w:bCs/>
                <w:sz w:val="22"/>
                <w:szCs w:val="22"/>
                <w:lang w:val="en-US"/>
              </w:rPr>
            </w:pPr>
            <w:r w:rsidRPr="005A7961">
              <w:rPr>
                <w:rFonts w:eastAsia="Calibri" w:cs="Times New Roman"/>
                <w:bCs/>
                <w:sz w:val="22"/>
                <w:szCs w:val="22"/>
                <w:lang w:val="en-US"/>
              </w:rPr>
              <w:t>EPUAP https://epuap.gov.pl/wps/portal</w:t>
            </w:r>
          </w:p>
          <w:p w14:paraId="733654F9"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przelewy NBP</w:t>
            </w:r>
          </w:p>
          <w:p w14:paraId="0666D3C4"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TREZOR https://ebs-trezor.mf.gov.pl/</w:t>
            </w:r>
          </w:p>
          <w:p w14:paraId="31D6AAB2"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sprawozdanie comiesięczne PFRON  https://pracodawca.e-pfron.pl/</w:t>
            </w:r>
          </w:p>
          <w:p w14:paraId="135F33C0"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sprawozdanie roczne służba cywilna https://ckp.gov.pl/</w:t>
            </w:r>
          </w:p>
          <w:p w14:paraId="4651125C"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sprawozdanie GUS co kwartał https://raport.stat.gov.pl/</w:t>
            </w:r>
          </w:p>
          <w:p w14:paraId="2F3A2372" w14:textId="77777777"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ZUS https://www.zus.pl/</w:t>
            </w:r>
          </w:p>
          <w:p w14:paraId="124A76BA" w14:textId="6DABD34C" w:rsidR="00E33723" w:rsidRPr="00062818" w:rsidRDefault="00E33723" w:rsidP="00E33723">
            <w:pPr>
              <w:spacing w:line="360" w:lineRule="auto"/>
              <w:jc w:val="both"/>
              <w:rPr>
                <w:rFonts w:eastAsia="Calibri" w:cs="Times New Roman"/>
                <w:bCs/>
                <w:sz w:val="22"/>
                <w:szCs w:val="22"/>
              </w:rPr>
            </w:pPr>
            <w:r w:rsidRPr="00062818">
              <w:rPr>
                <w:rFonts w:eastAsia="Calibri" w:cs="Times New Roman"/>
                <w:bCs/>
                <w:sz w:val="22"/>
                <w:szCs w:val="22"/>
              </w:rPr>
              <w:t>sprawozdania miesięczne https://www.pzu.eru.pl</w:t>
            </w:r>
          </w:p>
        </w:tc>
        <w:tc>
          <w:tcPr>
            <w:tcW w:w="1494" w:type="pct"/>
            <w:shd w:val="clear" w:color="auto" w:fill="auto"/>
          </w:tcPr>
          <w:p w14:paraId="4DB96FC6" w14:textId="77777777" w:rsidR="0086737F" w:rsidRPr="00BE0B25" w:rsidRDefault="0086737F" w:rsidP="0086737F">
            <w:pPr>
              <w:spacing w:line="360" w:lineRule="auto"/>
              <w:rPr>
                <w:rFonts w:eastAsia="Calibri" w:cs="Times New Roman"/>
                <w:color w:val="FF0000"/>
                <w:sz w:val="22"/>
                <w:szCs w:val="22"/>
              </w:rPr>
            </w:pPr>
          </w:p>
        </w:tc>
      </w:tr>
      <w:tr w:rsidR="0086737F" w:rsidRPr="002304BD" w14:paraId="2D57EDB1" w14:textId="77777777" w:rsidTr="00D93687">
        <w:tc>
          <w:tcPr>
            <w:tcW w:w="280" w:type="pct"/>
            <w:shd w:val="clear" w:color="auto" w:fill="auto"/>
          </w:tcPr>
          <w:p w14:paraId="062B2329" w14:textId="77777777" w:rsidR="0086737F" w:rsidRPr="002304BD" w:rsidRDefault="0086737F" w:rsidP="0086737F">
            <w:pPr>
              <w:spacing w:line="360" w:lineRule="auto"/>
              <w:rPr>
                <w:rFonts w:eastAsia="Calibri" w:cs="Times New Roman"/>
                <w:sz w:val="22"/>
                <w:szCs w:val="22"/>
              </w:rPr>
            </w:pPr>
            <w:r w:rsidRPr="002304BD">
              <w:rPr>
                <w:rFonts w:eastAsia="Calibri" w:cs="Times New Roman"/>
                <w:sz w:val="22"/>
                <w:szCs w:val="22"/>
              </w:rPr>
              <w:lastRenderedPageBreak/>
              <w:t>18</w:t>
            </w:r>
          </w:p>
        </w:tc>
        <w:tc>
          <w:tcPr>
            <w:tcW w:w="858" w:type="pct"/>
            <w:shd w:val="clear" w:color="auto" w:fill="auto"/>
          </w:tcPr>
          <w:p w14:paraId="3FF07D63" w14:textId="77777777" w:rsidR="0086737F" w:rsidRPr="002304BD" w:rsidRDefault="0086737F" w:rsidP="0086737F">
            <w:pPr>
              <w:spacing w:line="360" w:lineRule="auto"/>
              <w:rPr>
                <w:rFonts w:eastAsia="Calibri" w:cs="Times New Roman"/>
                <w:bCs/>
                <w:sz w:val="22"/>
                <w:szCs w:val="22"/>
              </w:rPr>
            </w:pPr>
            <w:r w:rsidRPr="002304BD">
              <w:rPr>
                <w:rFonts w:eastAsia="Calibri" w:cs="Times New Roman"/>
                <w:bCs/>
                <w:sz w:val="22"/>
                <w:szCs w:val="22"/>
              </w:rPr>
              <w:t>Wymagania dodatkowe</w:t>
            </w:r>
          </w:p>
        </w:tc>
        <w:tc>
          <w:tcPr>
            <w:tcW w:w="2368" w:type="pct"/>
            <w:shd w:val="clear" w:color="auto" w:fill="auto"/>
          </w:tcPr>
          <w:p w14:paraId="0807203A"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Wbudowane porty: </w:t>
            </w:r>
          </w:p>
          <w:p w14:paraId="146BFBB5"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2x </w:t>
            </w:r>
            <w:proofErr w:type="spellStart"/>
            <w:r w:rsidRPr="002304BD">
              <w:rPr>
                <w:rFonts w:eastAsia="Calibri" w:cs="Times New Roman"/>
                <w:bCs/>
                <w:sz w:val="22"/>
                <w:szCs w:val="22"/>
              </w:rPr>
              <w:t>DisplayPort</w:t>
            </w:r>
            <w:proofErr w:type="spellEnd"/>
            <w:r w:rsidRPr="002304BD">
              <w:rPr>
                <w:rFonts w:eastAsia="Calibri" w:cs="Times New Roman"/>
                <w:bCs/>
                <w:sz w:val="22"/>
                <w:szCs w:val="22"/>
              </w:rPr>
              <w:t xml:space="preserve"> v1.2 </w:t>
            </w:r>
          </w:p>
          <w:p w14:paraId="0DA40FCC" w14:textId="77777777" w:rsidR="0086737F" w:rsidRPr="00E16375"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1x RS232,</w:t>
            </w:r>
          </w:p>
          <w:p w14:paraId="69FEABB2"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1x LAN 10/100/1000 wspierająca obsługę </w:t>
            </w:r>
            <w:proofErr w:type="spellStart"/>
            <w:r w:rsidRPr="002304BD">
              <w:rPr>
                <w:rFonts w:eastAsia="Calibri" w:cs="Times New Roman"/>
                <w:bCs/>
                <w:sz w:val="22"/>
                <w:szCs w:val="22"/>
              </w:rPr>
              <w:lastRenderedPageBreak/>
              <w:t>WoL</w:t>
            </w:r>
            <w:proofErr w:type="spellEnd"/>
            <w:r w:rsidRPr="002304BD">
              <w:rPr>
                <w:rFonts w:eastAsia="Calibri" w:cs="Times New Roman"/>
                <w:bCs/>
                <w:sz w:val="22"/>
                <w:szCs w:val="22"/>
              </w:rPr>
              <w:t xml:space="preserve"> (funkcja włączana przez użytkownika), </w:t>
            </w:r>
          </w:p>
          <w:p w14:paraId="6A0DBA68" w14:textId="77777777" w:rsidR="0086737F" w:rsidRPr="002304BD" w:rsidRDefault="0086737F" w:rsidP="0086737F">
            <w:pPr>
              <w:spacing w:line="360" w:lineRule="auto"/>
              <w:jc w:val="both"/>
              <w:rPr>
                <w:rFonts w:eastAsia="Calibri" w:cs="Times New Roman"/>
                <w:bCs/>
                <w:sz w:val="22"/>
                <w:szCs w:val="22"/>
                <w:lang w:val="en-TT"/>
              </w:rPr>
            </w:pPr>
            <w:r w:rsidRPr="002304BD">
              <w:rPr>
                <w:rFonts w:eastAsia="Calibri" w:cs="Times New Roman"/>
                <w:bCs/>
                <w:sz w:val="22"/>
                <w:szCs w:val="22"/>
                <w:lang w:val="en-TT"/>
              </w:rPr>
              <w:t>1x LAN 2,5GbE/5GbE</w:t>
            </w:r>
          </w:p>
          <w:p w14:paraId="2BB51374" w14:textId="77777777" w:rsidR="0086737F" w:rsidRPr="002304BD" w:rsidRDefault="0086737F" w:rsidP="0086737F">
            <w:pPr>
              <w:spacing w:line="360" w:lineRule="auto"/>
              <w:jc w:val="both"/>
              <w:rPr>
                <w:rFonts w:eastAsia="Calibri" w:cs="Times New Roman"/>
                <w:bCs/>
                <w:sz w:val="22"/>
                <w:szCs w:val="22"/>
                <w:lang w:val="en-TT"/>
              </w:rPr>
            </w:pPr>
            <w:proofErr w:type="spellStart"/>
            <w:r w:rsidRPr="002304BD">
              <w:rPr>
                <w:rFonts w:eastAsia="Calibri" w:cs="Times New Roman"/>
                <w:bCs/>
                <w:sz w:val="22"/>
                <w:szCs w:val="22"/>
                <w:lang w:val="en-TT"/>
              </w:rPr>
              <w:t>Porty</w:t>
            </w:r>
            <w:proofErr w:type="spellEnd"/>
            <w:r w:rsidRPr="002304BD">
              <w:rPr>
                <w:rFonts w:eastAsia="Calibri" w:cs="Times New Roman"/>
                <w:bCs/>
                <w:sz w:val="22"/>
                <w:szCs w:val="22"/>
                <w:lang w:val="en-TT"/>
              </w:rPr>
              <w:t xml:space="preserve"> USB</w:t>
            </w:r>
          </w:p>
          <w:p w14:paraId="5CB823A7"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Panel przedni</w:t>
            </w:r>
          </w:p>
          <w:p w14:paraId="1F3CA7B2" w14:textId="77777777" w:rsidR="0086737F" w:rsidRPr="000D5B82"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- 4x USB w układzie 3x USB </w:t>
            </w:r>
            <w:r w:rsidRPr="000D5B82">
              <w:rPr>
                <w:rFonts w:eastAsia="Calibri" w:cs="Times New Roman"/>
                <w:bCs/>
                <w:sz w:val="22"/>
                <w:szCs w:val="22"/>
              </w:rPr>
              <w:t xml:space="preserve">TYP A ( </w:t>
            </w:r>
            <w:r w:rsidR="000E2F4E" w:rsidRPr="000D5B82">
              <w:rPr>
                <w:rFonts w:eastAsia="Calibri" w:cs="Times New Roman"/>
                <w:bCs/>
                <w:sz w:val="22"/>
                <w:szCs w:val="22"/>
              </w:rPr>
              <w:t xml:space="preserve">min </w:t>
            </w:r>
            <w:r w:rsidRPr="000D5B82">
              <w:rPr>
                <w:rFonts w:eastAsia="Calibri" w:cs="Times New Roman"/>
                <w:bCs/>
                <w:sz w:val="22"/>
                <w:szCs w:val="22"/>
              </w:rPr>
              <w:t>1x USB 3.1) i 1x USB TYP-C 3.1</w:t>
            </w:r>
          </w:p>
          <w:p w14:paraId="74FA0BF6" w14:textId="323A8D93"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Panel </w:t>
            </w:r>
            <w:r w:rsidR="002331AD">
              <w:rPr>
                <w:rFonts w:eastAsia="Calibri" w:cs="Times New Roman"/>
                <w:bCs/>
                <w:sz w:val="22"/>
                <w:szCs w:val="22"/>
              </w:rPr>
              <w:t>t</w:t>
            </w:r>
            <w:r w:rsidRPr="002304BD">
              <w:rPr>
                <w:rFonts w:eastAsia="Calibri" w:cs="Times New Roman"/>
                <w:bCs/>
                <w:sz w:val="22"/>
                <w:szCs w:val="22"/>
              </w:rPr>
              <w:t>ylny</w:t>
            </w:r>
          </w:p>
          <w:p w14:paraId="37A9D454" w14:textId="77777777"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- 6x USB TYP-A w układzie 4x USB 3.1 i 2x USB 2.0 </w:t>
            </w:r>
          </w:p>
          <w:p w14:paraId="09436D04" w14:textId="77777777" w:rsidR="0086737F" w:rsidRPr="000D5B82"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Wymagana ilość i rozmieszczenie (na zewnątrz obudowy komputera) wszystkich portów USB TYP-A i TYP-C nie może być osiągnięta w wyniku stosowania konwerterów, przejściówek lub przewodów połączeniowych itp. Zainstalowane porty nie mogą blokować instalacji kart rozszerzeń w złączach wymaganych w opisie płyty głównej</w:t>
            </w:r>
            <w:r w:rsidRPr="000D5B82">
              <w:rPr>
                <w:rFonts w:eastAsia="Calibri" w:cs="Times New Roman"/>
                <w:bCs/>
                <w:sz w:val="22"/>
                <w:szCs w:val="22"/>
              </w:rPr>
              <w:t xml:space="preserve">. Wszystkie wymagane porty mają być wlutowane w laminat </w:t>
            </w:r>
            <w:r w:rsidR="00252450" w:rsidRPr="000D5B82">
              <w:rPr>
                <w:rFonts w:eastAsia="Calibri" w:cs="Times New Roman"/>
                <w:bCs/>
                <w:sz w:val="22"/>
                <w:szCs w:val="22"/>
              </w:rPr>
              <w:t>płyty głównej i dostępne na zewnątrz obudowy bez przejściówek</w:t>
            </w:r>
            <w:r w:rsidRPr="000D5B82">
              <w:rPr>
                <w:rFonts w:eastAsia="Calibri" w:cs="Times New Roman"/>
                <w:bCs/>
                <w:sz w:val="22"/>
                <w:szCs w:val="22"/>
              </w:rPr>
              <w:t>.</w:t>
            </w:r>
          </w:p>
          <w:p w14:paraId="7AB9E567" w14:textId="52B669C8"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Płyta główna wyposażona w :</w:t>
            </w:r>
          </w:p>
          <w:p w14:paraId="48A28E0A" w14:textId="77777777" w:rsidR="0086737F" w:rsidRPr="002304BD" w:rsidRDefault="0086737F" w:rsidP="0086737F">
            <w:pPr>
              <w:numPr>
                <w:ilvl w:val="0"/>
                <w:numId w:val="39"/>
              </w:numPr>
              <w:spacing w:line="360" w:lineRule="auto"/>
              <w:jc w:val="both"/>
              <w:rPr>
                <w:rFonts w:eastAsia="Calibri" w:cs="Times New Roman"/>
                <w:bCs/>
                <w:sz w:val="22"/>
                <w:szCs w:val="22"/>
                <w:lang w:val="en-TT"/>
              </w:rPr>
            </w:pPr>
            <w:r w:rsidRPr="002304BD">
              <w:rPr>
                <w:rFonts w:eastAsia="Calibri" w:cs="Times New Roman"/>
                <w:bCs/>
                <w:sz w:val="22"/>
                <w:szCs w:val="22"/>
                <w:lang w:val="en-TT"/>
              </w:rPr>
              <w:t xml:space="preserve">2 </w:t>
            </w:r>
            <w:proofErr w:type="spellStart"/>
            <w:r w:rsidRPr="002304BD">
              <w:rPr>
                <w:rFonts w:eastAsia="Calibri" w:cs="Times New Roman"/>
                <w:bCs/>
                <w:sz w:val="22"/>
                <w:szCs w:val="22"/>
                <w:lang w:val="en-TT"/>
              </w:rPr>
              <w:t>złącza</w:t>
            </w:r>
            <w:proofErr w:type="spellEnd"/>
            <w:r w:rsidRPr="002304BD">
              <w:rPr>
                <w:rFonts w:eastAsia="Calibri" w:cs="Times New Roman"/>
                <w:bCs/>
                <w:sz w:val="22"/>
                <w:szCs w:val="22"/>
                <w:lang w:val="en-TT"/>
              </w:rPr>
              <w:t xml:space="preserve"> PCI Express x16 Gen.3, </w:t>
            </w:r>
          </w:p>
          <w:p w14:paraId="1F2FE595" w14:textId="77777777" w:rsidR="0086737F" w:rsidRPr="002304BD"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1 złącze PCI </w:t>
            </w:r>
            <w:proofErr w:type="spellStart"/>
            <w:r w:rsidRPr="002304BD">
              <w:rPr>
                <w:rFonts w:eastAsia="Calibri" w:cs="Times New Roman"/>
                <w:bCs/>
                <w:sz w:val="22"/>
                <w:szCs w:val="22"/>
              </w:rPr>
              <w:t>Epress</w:t>
            </w:r>
            <w:proofErr w:type="spellEnd"/>
            <w:r w:rsidRPr="002304BD">
              <w:rPr>
                <w:rFonts w:eastAsia="Calibri" w:cs="Times New Roman"/>
                <w:bCs/>
                <w:sz w:val="22"/>
                <w:szCs w:val="22"/>
              </w:rPr>
              <w:t xml:space="preserve"> x4,  </w:t>
            </w:r>
          </w:p>
          <w:p w14:paraId="0B8757B4" w14:textId="77777777" w:rsidR="0086737F" w:rsidRPr="002304BD"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4 złącza DIMM z obsługą do 64GB DDR4 pamięci RAM, </w:t>
            </w:r>
          </w:p>
          <w:p w14:paraId="623C4E4F" w14:textId="76D62B6D" w:rsidR="0086737F" w:rsidRPr="002304BD"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4  złącza SATA w tym 3 </w:t>
            </w:r>
            <w:proofErr w:type="spellStart"/>
            <w:r w:rsidRPr="002304BD">
              <w:rPr>
                <w:rFonts w:eastAsia="Calibri" w:cs="Times New Roman"/>
                <w:bCs/>
                <w:sz w:val="22"/>
                <w:szCs w:val="22"/>
              </w:rPr>
              <w:t>szt</w:t>
            </w:r>
            <w:proofErr w:type="spellEnd"/>
            <w:r w:rsidRPr="002304BD">
              <w:rPr>
                <w:rFonts w:eastAsia="Calibri" w:cs="Times New Roman"/>
                <w:bCs/>
                <w:sz w:val="22"/>
                <w:szCs w:val="22"/>
              </w:rPr>
              <w:t xml:space="preserve"> SATA 3.0; konfiguracja RAID 0/1</w:t>
            </w:r>
            <w:r w:rsidR="00FF616D">
              <w:rPr>
                <w:rFonts w:eastAsia="Calibri" w:cs="Times New Roman"/>
                <w:bCs/>
                <w:sz w:val="22"/>
                <w:szCs w:val="22"/>
              </w:rPr>
              <w:t>,</w:t>
            </w:r>
          </w:p>
          <w:p w14:paraId="3E951633" w14:textId="1B4A3807" w:rsidR="0086737F" w:rsidRPr="000D5B82"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1 złącze M.2 2280 dedykowane dla </w:t>
            </w:r>
            <w:r w:rsidR="000D5B82" w:rsidRPr="000D5B82">
              <w:rPr>
                <w:rFonts w:eastAsia="Calibri" w:cs="Times New Roman"/>
                <w:bCs/>
                <w:sz w:val="22"/>
                <w:szCs w:val="22"/>
              </w:rPr>
              <w:t>d</w:t>
            </w:r>
            <w:r w:rsidRPr="000D5B82">
              <w:rPr>
                <w:rFonts w:eastAsia="Calibri" w:cs="Times New Roman"/>
                <w:bCs/>
                <w:sz w:val="22"/>
                <w:szCs w:val="22"/>
              </w:rPr>
              <w:t>y</w:t>
            </w:r>
            <w:r w:rsidR="002331AD">
              <w:rPr>
                <w:rFonts w:eastAsia="Calibri" w:cs="Times New Roman"/>
                <w:bCs/>
                <w:sz w:val="22"/>
                <w:szCs w:val="22"/>
              </w:rPr>
              <w:t>s</w:t>
            </w:r>
            <w:r w:rsidRPr="000D5B82">
              <w:rPr>
                <w:rFonts w:eastAsia="Calibri" w:cs="Times New Roman"/>
                <w:bCs/>
                <w:sz w:val="22"/>
                <w:szCs w:val="22"/>
              </w:rPr>
              <w:t xml:space="preserve">ków M.2 SATA lub </w:t>
            </w:r>
            <w:proofErr w:type="spellStart"/>
            <w:r w:rsidRPr="000D5B82">
              <w:rPr>
                <w:rFonts w:eastAsia="Calibri" w:cs="Times New Roman"/>
                <w:bCs/>
                <w:sz w:val="22"/>
                <w:szCs w:val="22"/>
              </w:rPr>
              <w:t>NVMe</w:t>
            </w:r>
            <w:proofErr w:type="spellEnd"/>
            <w:r w:rsidR="00FF616D">
              <w:rPr>
                <w:rFonts w:eastAsia="Calibri" w:cs="Times New Roman"/>
                <w:bCs/>
                <w:sz w:val="22"/>
                <w:szCs w:val="22"/>
              </w:rPr>
              <w:t>,</w:t>
            </w:r>
          </w:p>
          <w:p w14:paraId="788172C6" w14:textId="5A52E5E9" w:rsidR="0086737F" w:rsidRPr="000D5B82" w:rsidRDefault="0086737F" w:rsidP="0086737F">
            <w:pPr>
              <w:numPr>
                <w:ilvl w:val="0"/>
                <w:numId w:val="39"/>
              </w:numPr>
              <w:spacing w:line="360" w:lineRule="auto"/>
              <w:jc w:val="both"/>
              <w:rPr>
                <w:rFonts w:eastAsia="Calibri" w:cs="Times New Roman"/>
                <w:bCs/>
                <w:sz w:val="22"/>
                <w:szCs w:val="22"/>
              </w:rPr>
            </w:pPr>
            <w:r w:rsidRPr="000D5B82">
              <w:rPr>
                <w:rFonts w:eastAsia="Calibri" w:cs="Times New Roman"/>
                <w:bCs/>
                <w:sz w:val="22"/>
                <w:szCs w:val="22"/>
              </w:rPr>
              <w:t>1 złącze M.2 WLAN</w:t>
            </w:r>
            <w:r w:rsidR="00FF616D">
              <w:rPr>
                <w:rFonts w:eastAsia="Calibri" w:cs="Times New Roman"/>
                <w:bCs/>
                <w:sz w:val="22"/>
                <w:szCs w:val="22"/>
              </w:rPr>
              <w:t>,</w:t>
            </w:r>
          </w:p>
          <w:p w14:paraId="191D0460" w14:textId="4B68B429" w:rsidR="0086737F" w:rsidRPr="002304BD"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1 konektor realizujący funkcję </w:t>
            </w:r>
            <w:proofErr w:type="spellStart"/>
            <w:r w:rsidRPr="002304BD">
              <w:rPr>
                <w:rFonts w:eastAsia="Calibri" w:cs="Times New Roman"/>
                <w:bCs/>
                <w:sz w:val="22"/>
                <w:szCs w:val="22"/>
              </w:rPr>
              <w:t>clear</w:t>
            </w:r>
            <w:proofErr w:type="spellEnd"/>
            <w:r w:rsidRPr="002304BD">
              <w:rPr>
                <w:rFonts w:eastAsia="Calibri" w:cs="Times New Roman"/>
                <w:bCs/>
                <w:sz w:val="22"/>
                <w:szCs w:val="22"/>
              </w:rPr>
              <w:t xml:space="preserve"> CMOS</w:t>
            </w:r>
            <w:r w:rsidR="00FF616D">
              <w:rPr>
                <w:rFonts w:eastAsia="Calibri" w:cs="Times New Roman"/>
                <w:bCs/>
                <w:sz w:val="22"/>
                <w:szCs w:val="22"/>
              </w:rPr>
              <w:t>,</w:t>
            </w:r>
          </w:p>
          <w:p w14:paraId="093DA6D4" w14:textId="78B629EA" w:rsidR="0086737F" w:rsidRPr="002304BD" w:rsidRDefault="0086737F" w:rsidP="0086737F">
            <w:pPr>
              <w:numPr>
                <w:ilvl w:val="0"/>
                <w:numId w:val="39"/>
              </w:numPr>
              <w:spacing w:line="360" w:lineRule="auto"/>
              <w:jc w:val="both"/>
              <w:rPr>
                <w:rFonts w:eastAsia="Calibri" w:cs="Times New Roman"/>
                <w:bCs/>
                <w:sz w:val="22"/>
                <w:szCs w:val="22"/>
              </w:rPr>
            </w:pPr>
            <w:r w:rsidRPr="002304BD">
              <w:rPr>
                <w:rFonts w:eastAsia="Calibri" w:cs="Times New Roman"/>
                <w:bCs/>
                <w:sz w:val="22"/>
                <w:szCs w:val="22"/>
              </w:rPr>
              <w:t xml:space="preserve">1 konektor realizujący funkcję </w:t>
            </w:r>
            <w:proofErr w:type="spellStart"/>
            <w:r w:rsidRPr="002304BD">
              <w:rPr>
                <w:rFonts w:eastAsia="Calibri" w:cs="Times New Roman"/>
                <w:bCs/>
                <w:sz w:val="22"/>
                <w:szCs w:val="22"/>
              </w:rPr>
              <w:t>clear</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Password</w:t>
            </w:r>
            <w:proofErr w:type="spellEnd"/>
            <w:r w:rsidR="00FF616D">
              <w:rPr>
                <w:rFonts w:eastAsia="Calibri" w:cs="Times New Roman"/>
                <w:bCs/>
                <w:sz w:val="22"/>
                <w:szCs w:val="22"/>
              </w:rPr>
              <w:t>.</w:t>
            </w:r>
          </w:p>
          <w:p w14:paraId="1D35BF3A" w14:textId="44DEFA20" w:rsidR="0086737F" w:rsidRPr="002304BD" w:rsidRDefault="0086737F" w:rsidP="0086737F">
            <w:pPr>
              <w:spacing w:line="360" w:lineRule="auto"/>
              <w:jc w:val="both"/>
              <w:rPr>
                <w:rFonts w:eastAsia="Calibri" w:cs="Times New Roman"/>
                <w:bCs/>
                <w:sz w:val="22"/>
                <w:szCs w:val="22"/>
              </w:rPr>
            </w:pPr>
            <w:r w:rsidRPr="002304BD">
              <w:rPr>
                <w:rFonts w:eastAsia="Calibri" w:cs="Times New Roman"/>
                <w:bCs/>
                <w:sz w:val="22"/>
                <w:szCs w:val="22"/>
              </w:rPr>
              <w:t xml:space="preserve">Klawiatura USB w układzie polski </w:t>
            </w:r>
            <w:r w:rsidRPr="002304BD">
              <w:rPr>
                <w:rFonts w:eastAsia="Calibri" w:cs="Times New Roman"/>
                <w:bCs/>
                <w:sz w:val="22"/>
                <w:szCs w:val="22"/>
              </w:rPr>
              <w:lastRenderedPageBreak/>
              <w:t>programisty</w:t>
            </w:r>
            <w:r w:rsidR="00CC428F">
              <w:rPr>
                <w:rFonts w:eastAsia="Calibri" w:cs="Times New Roman"/>
                <w:bCs/>
                <w:sz w:val="22"/>
                <w:szCs w:val="22"/>
              </w:rPr>
              <w:t>.</w:t>
            </w:r>
            <w:r w:rsidRPr="002304BD">
              <w:rPr>
                <w:rFonts w:eastAsia="Calibri" w:cs="Times New Roman"/>
                <w:bCs/>
                <w:sz w:val="22"/>
                <w:szCs w:val="22"/>
              </w:rPr>
              <w:t xml:space="preserve"> </w:t>
            </w:r>
          </w:p>
          <w:p w14:paraId="31F5CDFE" w14:textId="1850B657" w:rsidR="0086737F" w:rsidRPr="002304BD" w:rsidRDefault="0086737F" w:rsidP="0086737F">
            <w:pPr>
              <w:spacing w:line="360" w:lineRule="auto"/>
              <w:rPr>
                <w:rFonts w:eastAsia="Calibri" w:cs="Times New Roman"/>
                <w:bCs/>
                <w:sz w:val="22"/>
                <w:szCs w:val="22"/>
              </w:rPr>
            </w:pPr>
            <w:r w:rsidRPr="002304BD">
              <w:rPr>
                <w:rFonts w:eastAsia="Calibri" w:cs="Times New Roman"/>
                <w:bCs/>
                <w:sz w:val="22"/>
                <w:szCs w:val="22"/>
              </w:rPr>
              <w:t>Mysz USB z klawiszami oraz rolką (</w:t>
            </w:r>
            <w:proofErr w:type="spellStart"/>
            <w:r w:rsidRPr="002304BD">
              <w:rPr>
                <w:rFonts w:eastAsia="Calibri" w:cs="Times New Roman"/>
                <w:bCs/>
                <w:sz w:val="22"/>
                <w:szCs w:val="22"/>
              </w:rPr>
              <w:t>scroll</w:t>
            </w:r>
            <w:proofErr w:type="spellEnd"/>
            <w:r w:rsidRPr="002304BD">
              <w:rPr>
                <w:rFonts w:eastAsia="Calibri" w:cs="Times New Roman"/>
                <w:bCs/>
                <w:sz w:val="22"/>
                <w:szCs w:val="22"/>
              </w:rPr>
              <w:t>)</w:t>
            </w:r>
            <w:r w:rsidR="00CC428F">
              <w:rPr>
                <w:rFonts w:eastAsia="Calibri" w:cs="Times New Roman"/>
                <w:bCs/>
                <w:sz w:val="22"/>
                <w:szCs w:val="22"/>
              </w:rPr>
              <w:t>.</w:t>
            </w:r>
          </w:p>
        </w:tc>
        <w:tc>
          <w:tcPr>
            <w:tcW w:w="1494" w:type="pct"/>
            <w:shd w:val="clear" w:color="auto" w:fill="auto"/>
          </w:tcPr>
          <w:p w14:paraId="3DEC4C69" w14:textId="77777777" w:rsidR="0086737F" w:rsidRDefault="0086737F" w:rsidP="0086737F">
            <w:pPr>
              <w:spacing w:line="360" w:lineRule="auto"/>
              <w:rPr>
                <w:rFonts w:eastAsia="Calibri" w:cs="Times New Roman"/>
                <w:sz w:val="22"/>
                <w:szCs w:val="22"/>
              </w:rPr>
            </w:pPr>
          </w:p>
          <w:p w14:paraId="2D3C2865" w14:textId="77777777" w:rsidR="000E2F4E" w:rsidRDefault="000E2F4E" w:rsidP="0086737F">
            <w:pPr>
              <w:spacing w:line="360" w:lineRule="auto"/>
              <w:rPr>
                <w:rFonts w:eastAsia="Calibri" w:cs="Times New Roman"/>
                <w:sz w:val="22"/>
                <w:szCs w:val="22"/>
              </w:rPr>
            </w:pPr>
          </w:p>
          <w:p w14:paraId="77E672C5" w14:textId="77777777" w:rsidR="000E2F4E" w:rsidRDefault="000E2F4E" w:rsidP="0086737F">
            <w:pPr>
              <w:spacing w:line="360" w:lineRule="auto"/>
              <w:rPr>
                <w:rFonts w:eastAsia="Calibri" w:cs="Times New Roman"/>
                <w:sz w:val="22"/>
                <w:szCs w:val="22"/>
              </w:rPr>
            </w:pPr>
          </w:p>
          <w:p w14:paraId="5ECDE5BA" w14:textId="77777777" w:rsidR="000E2F4E" w:rsidRDefault="000E2F4E" w:rsidP="0086737F">
            <w:pPr>
              <w:spacing w:line="360" w:lineRule="auto"/>
              <w:rPr>
                <w:rFonts w:eastAsia="Calibri" w:cs="Times New Roman"/>
                <w:sz w:val="22"/>
                <w:szCs w:val="22"/>
              </w:rPr>
            </w:pPr>
          </w:p>
          <w:p w14:paraId="1BF2FBA5" w14:textId="77777777" w:rsidR="000E2F4E" w:rsidRDefault="000E2F4E" w:rsidP="0086737F">
            <w:pPr>
              <w:spacing w:line="360" w:lineRule="auto"/>
              <w:rPr>
                <w:rFonts w:eastAsia="Calibri" w:cs="Times New Roman"/>
                <w:sz w:val="22"/>
                <w:szCs w:val="22"/>
              </w:rPr>
            </w:pPr>
          </w:p>
          <w:p w14:paraId="53ACB212" w14:textId="77777777" w:rsidR="000E2F4E" w:rsidRDefault="000E2F4E" w:rsidP="0086737F">
            <w:pPr>
              <w:spacing w:line="360" w:lineRule="auto"/>
              <w:rPr>
                <w:rFonts w:eastAsia="Calibri" w:cs="Times New Roman"/>
                <w:sz w:val="22"/>
                <w:szCs w:val="22"/>
              </w:rPr>
            </w:pPr>
          </w:p>
          <w:p w14:paraId="2338412B" w14:textId="77777777" w:rsidR="000E2F4E" w:rsidRDefault="000E2F4E" w:rsidP="0086737F">
            <w:pPr>
              <w:spacing w:line="360" w:lineRule="auto"/>
              <w:rPr>
                <w:rFonts w:eastAsia="Calibri" w:cs="Times New Roman"/>
                <w:sz w:val="22"/>
                <w:szCs w:val="22"/>
              </w:rPr>
            </w:pPr>
          </w:p>
          <w:p w14:paraId="4028E64A" w14:textId="77777777" w:rsidR="000E2F4E" w:rsidRDefault="000E2F4E" w:rsidP="0086737F">
            <w:pPr>
              <w:spacing w:line="360" w:lineRule="auto"/>
              <w:rPr>
                <w:rFonts w:eastAsia="Calibri" w:cs="Times New Roman"/>
                <w:sz w:val="22"/>
                <w:szCs w:val="22"/>
              </w:rPr>
            </w:pPr>
          </w:p>
          <w:p w14:paraId="7C176C49" w14:textId="77777777" w:rsidR="000E2F4E" w:rsidRDefault="000E2F4E" w:rsidP="0086737F">
            <w:pPr>
              <w:spacing w:line="360" w:lineRule="auto"/>
              <w:rPr>
                <w:rFonts w:eastAsia="Calibri" w:cs="Times New Roman"/>
                <w:color w:val="FF0000"/>
                <w:sz w:val="22"/>
                <w:szCs w:val="22"/>
              </w:rPr>
            </w:pPr>
          </w:p>
          <w:p w14:paraId="29A230B2" w14:textId="77777777" w:rsidR="000E2F4E" w:rsidRDefault="000E2F4E" w:rsidP="0086737F">
            <w:pPr>
              <w:spacing w:line="360" w:lineRule="auto"/>
              <w:rPr>
                <w:rFonts w:eastAsia="Calibri" w:cs="Times New Roman"/>
                <w:color w:val="FF0000"/>
                <w:sz w:val="22"/>
                <w:szCs w:val="22"/>
              </w:rPr>
            </w:pPr>
          </w:p>
          <w:p w14:paraId="4E32E006" w14:textId="77777777" w:rsidR="000E2F4E" w:rsidRDefault="000E2F4E" w:rsidP="0086737F">
            <w:pPr>
              <w:spacing w:line="360" w:lineRule="auto"/>
              <w:rPr>
                <w:rFonts w:eastAsia="Calibri" w:cs="Times New Roman"/>
                <w:color w:val="FF0000"/>
                <w:sz w:val="22"/>
                <w:szCs w:val="22"/>
              </w:rPr>
            </w:pPr>
          </w:p>
          <w:p w14:paraId="10C92B56" w14:textId="77777777" w:rsidR="000E2F4E" w:rsidRDefault="000E2F4E" w:rsidP="0086737F">
            <w:pPr>
              <w:spacing w:line="360" w:lineRule="auto"/>
              <w:rPr>
                <w:rFonts w:eastAsia="Calibri" w:cs="Times New Roman"/>
                <w:color w:val="FF0000"/>
                <w:sz w:val="22"/>
                <w:szCs w:val="22"/>
              </w:rPr>
            </w:pPr>
          </w:p>
          <w:p w14:paraId="10903DF7" w14:textId="77777777" w:rsidR="000E2F4E" w:rsidRDefault="000E2F4E" w:rsidP="0086737F">
            <w:pPr>
              <w:spacing w:line="360" w:lineRule="auto"/>
              <w:rPr>
                <w:rFonts w:eastAsia="Calibri" w:cs="Times New Roman"/>
                <w:color w:val="FF0000"/>
                <w:sz w:val="22"/>
                <w:szCs w:val="22"/>
              </w:rPr>
            </w:pPr>
          </w:p>
          <w:p w14:paraId="08A5D74B" w14:textId="77777777" w:rsidR="000E2F4E" w:rsidRDefault="000E2F4E" w:rsidP="0086737F">
            <w:pPr>
              <w:spacing w:line="360" w:lineRule="auto"/>
              <w:rPr>
                <w:rFonts w:eastAsia="Calibri" w:cs="Times New Roman"/>
                <w:color w:val="FF0000"/>
                <w:sz w:val="22"/>
                <w:szCs w:val="22"/>
              </w:rPr>
            </w:pPr>
          </w:p>
          <w:p w14:paraId="5D411250" w14:textId="77777777" w:rsidR="000E2F4E" w:rsidRDefault="000E2F4E" w:rsidP="0086737F">
            <w:pPr>
              <w:spacing w:line="360" w:lineRule="auto"/>
              <w:rPr>
                <w:rFonts w:eastAsia="Calibri" w:cs="Times New Roman"/>
                <w:color w:val="FF0000"/>
                <w:sz w:val="22"/>
                <w:szCs w:val="22"/>
              </w:rPr>
            </w:pPr>
          </w:p>
          <w:p w14:paraId="24687E80" w14:textId="77777777" w:rsidR="000E2F4E" w:rsidRDefault="000E2F4E" w:rsidP="0086737F">
            <w:pPr>
              <w:spacing w:line="360" w:lineRule="auto"/>
              <w:rPr>
                <w:rFonts w:eastAsia="Calibri" w:cs="Times New Roman"/>
                <w:color w:val="FF0000"/>
                <w:sz w:val="22"/>
                <w:szCs w:val="22"/>
              </w:rPr>
            </w:pPr>
          </w:p>
          <w:p w14:paraId="57C9BC81" w14:textId="77777777" w:rsidR="000E2F4E" w:rsidRDefault="000E2F4E" w:rsidP="0086737F">
            <w:pPr>
              <w:spacing w:line="360" w:lineRule="auto"/>
              <w:rPr>
                <w:rFonts w:eastAsia="Calibri" w:cs="Times New Roman"/>
                <w:color w:val="FF0000"/>
                <w:sz w:val="22"/>
                <w:szCs w:val="22"/>
              </w:rPr>
            </w:pPr>
          </w:p>
          <w:p w14:paraId="7151900E" w14:textId="77777777" w:rsidR="000E2F4E" w:rsidRDefault="000E2F4E" w:rsidP="0086737F">
            <w:pPr>
              <w:spacing w:line="360" w:lineRule="auto"/>
              <w:rPr>
                <w:rFonts w:eastAsia="Calibri" w:cs="Times New Roman"/>
                <w:color w:val="FF0000"/>
                <w:sz w:val="22"/>
                <w:szCs w:val="22"/>
              </w:rPr>
            </w:pPr>
          </w:p>
          <w:p w14:paraId="61105834" w14:textId="77777777" w:rsidR="000E2F4E" w:rsidRDefault="000E2F4E" w:rsidP="0086737F">
            <w:pPr>
              <w:spacing w:line="360" w:lineRule="auto"/>
              <w:rPr>
                <w:rFonts w:eastAsia="Calibri" w:cs="Times New Roman"/>
                <w:color w:val="FF0000"/>
                <w:sz w:val="22"/>
                <w:szCs w:val="22"/>
              </w:rPr>
            </w:pPr>
          </w:p>
          <w:p w14:paraId="4B14AB1E" w14:textId="77777777" w:rsidR="000E2F4E" w:rsidRDefault="000E2F4E" w:rsidP="0086737F">
            <w:pPr>
              <w:spacing w:line="360" w:lineRule="auto"/>
              <w:rPr>
                <w:rFonts w:eastAsia="Calibri" w:cs="Times New Roman"/>
                <w:color w:val="FF0000"/>
                <w:sz w:val="22"/>
                <w:szCs w:val="22"/>
              </w:rPr>
            </w:pPr>
          </w:p>
          <w:p w14:paraId="72F56AC6" w14:textId="77777777" w:rsidR="00AB321B" w:rsidRDefault="00AB321B" w:rsidP="0086737F">
            <w:pPr>
              <w:spacing w:line="360" w:lineRule="auto"/>
              <w:rPr>
                <w:rFonts w:eastAsia="Calibri" w:cs="Times New Roman"/>
                <w:color w:val="FF0000"/>
                <w:sz w:val="22"/>
                <w:szCs w:val="22"/>
              </w:rPr>
            </w:pPr>
          </w:p>
          <w:p w14:paraId="4C0E15B4" w14:textId="77777777" w:rsidR="00AB321B" w:rsidRDefault="00AB321B" w:rsidP="0086737F">
            <w:pPr>
              <w:spacing w:line="360" w:lineRule="auto"/>
              <w:rPr>
                <w:rFonts w:eastAsia="Calibri" w:cs="Times New Roman"/>
                <w:color w:val="FF0000"/>
                <w:sz w:val="22"/>
                <w:szCs w:val="22"/>
              </w:rPr>
            </w:pPr>
          </w:p>
          <w:p w14:paraId="53638A42" w14:textId="77777777" w:rsidR="00AB321B" w:rsidRDefault="00AB321B" w:rsidP="0086737F">
            <w:pPr>
              <w:spacing w:line="360" w:lineRule="auto"/>
              <w:rPr>
                <w:rFonts w:eastAsia="Calibri" w:cs="Times New Roman"/>
                <w:color w:val="FF0000"/>
                <w:sz w:val="22"/>
                <w:szCs w:val="22"/>
              </w:rPr>
            </w:pPr>
          </w:p>
          <w:p w14:paraId="2CBBE716" w14:textId="77777777" w:rsidR="00AB321B" w:rsidRDefault="00AB321B" w:rsidP="0086737F">
            <w:pPr>
              <w:spacing w:line="360" w:lineRule="auto"/>
              <w:rPr>
                <w:rFonts w:eastAsia="Calibri" w:cs="Times New Roman"/>
                <w:color w:val="FF0000"/>
                <w:sz w:val="22"/>
                <w:szCs w:val="22"/>
              </w:rPr>
            </w:pPr>
          </w:p>
          <w:p w14:paraId="3F9CFA0E" w14:textId="77777777" w:rsidR="00AB321B" w:rsidRDefault="00AB321B" w:rsidP="0086737F">
            <w:pPr>
              <w:spacing w:line="360" w:lineRule="auto"/>
              <w:rPr>
                <w:rFonts w:eastAsia="Calibri" w:cs="Times New Roman"/>
                <w:color w:val="FF0000"/>
                <w:sz w:val="22"/>
                <w:szCs w:val="22"/>
              </w:rPr>
            </w:pPr>
          </w:p>
          <w:p w14:paraId="0431B45F" w14:textId="77777777" w:rsidR="00AB321B" w:rsidRDefault="00AB321B" w:rsidP="0086737F">
            <w:pPr>
              <w:spacing w:line="360" w:lineRule="auto"/>
              <w:rPr>
                <w:rFonts w:eastAsia="Calibri" w:cs="Times New Roman"/>
                <w:color w:val="FF0000"/>
                <w:sz w:val="22"/>
                <w:szCs w:val="22"/>
              </w:rPr>
            </w:pPr>
          </w:p>
          <w:p w14:paraId="01E1465B" w14:textId="77777777" w:rsidR="00AB321B" w:rsidRDefault="00AB321B" w:rsidP="0086737F">
            <w:pPr>
              <w:spacing w:line="360" w:lineRule="auto"/>
              <w:rPr>
                <w:rFonts w:eastAsia="Calibri" w:cs="Times New Roman"/>
                <w:color w:val="FF0000"/>
                <w:sz w:val="22"/>
                <w:szCs w:val="22"/>
              </w:rPr>
            </w:pPr>
          </w:p>
          <w:p w14:paraId="3A54BA1F" w14:textId="77777777" w:rsidR="00AB321B" w:rsidRDefault="00AB321B" w:rsidP="0086737F">
            <w:pPr>
              <w:spacing w:line="360" w:lineRule="auto"/>
              <w:rPr>
                <w:rFonts w:eastAsia="Calibri" w:cs="Times New Roman"/>
                <w:color w:val="FF0000"/>
                <w:sz w:val="22"/>
                <w:szCs w:val="22"/>
              </w:rPr>
            </w:pPr>
          </w:p>
          <w:p w14:paraId="5F74FF6B" w14:textId="77777777" w:rsidR="00AB321B" w:rsidRDefault="00AB321B" w:rsidP="0086737F">
            <w:pPr>
              <w:spacing w:line="360" w:lineRule="auto"/>
              <w:rPr>
                <w:rFonts w:eastAsia="Calibri" w:cs="Times New Roman"/>
                <w:color w:val="FF0000"/>
                <w:sz w:val="22"/>
                <w:szCs w:val="22"/>
              </w:rPr>
            </w:pPr>
          </w:p>
          <w:p w14:paraId="267799A5" w14:textId="77777777" w:rsidR="00252450" w:rsidRDefault="00252450" w:rsidP="0086737F">
            <w:pPr>
              <w:spacing w:line="360" w:lineRule="auto"/>
              <w:rPr>
                <w:rFonts w:eastAsia="Calibri" w:cs="Times New Roman"/>
                <w:color w:val="FF0000"/>
                <w:sz w:val="22"/>
                <w:szCs w:val="22"/>
              </w:rPr>
            </w:pPr>
          </w:p>
          <w:p w14:paraId="554E0663" w14:textId="77777777" w:rsidR="00AB321B" w:rsidRPr="000E2F4E" w:rsidRDefault="00AB321B" w:rsidP="000D5B82">
            <w:pPr>
              <w:spacing w:line="360" w:lineRule="auto"/>
              <w:rPr>
                <w:rFonts w:eastAsia="Calibri" w:cs="Times New Roman"/>
                <w:color w:val="FF0000"/>
                <w:sz w:val="22"/>
                <w:szCs w:val="22"/>
              </w:rPr>
            </w:pPr>
          </w:p>
        </w:tc>
      </w:tr>
    </w:tbl>
    <w:p w14:paraId="1DB11CAE" w14:textId="77777777" w:rsidR="002F30EF" w:rsidRDefault="002F30EF" w:rsidP="000C3336">
      <w:pPr>
        <w:spacing w:line="360" w:lineRule="auto"/>
        <w:rPr>
          <w:rFonts w:cs="Times New Roman"/>
          <w:b/>
          <w:sz w:val="22"/>
          <w:szCs w:val="22"/>
        </w:rPr>
      </w:pPr>
    </w:p>
    <w:p w14:paraId="2EA5FF47" w14:textId="77777777" w:rsidR="00C828D1" w:rsidRPr="00C828D1" w:rsidRDefault="00735E27" w:rsidP="00C828D1">
      <w:pPr>
        <w:pStyle w:val="Nagwek21"/>
        <w:spacing w:before="0" w:after="0" w:line="360" w:lineRule="auto"/>
        <w:jc w:val="both"/>
        <w:rPr>
          <w:rFonts w:ascii="Times New Roman" w:hAnsi="Times New Roman"/>
          <w:i w:val="0"/>
          <w:sz w:val="22"/>
          <w:szCs w:val="22"/>
        </w:rPr>
      </w:pPr>
      <w:bookmarkStart w:id="14" w:name="_Toc33608121"/>
      <w:bookmarkStart w:id="15" w:name="_Toc44062563"/>
      <w:r w:rsidRPr="00735E27">
        <w:rPr>
          <w:rFonts w:ascii="Times New Roman" w:hAnsi="Times New Roman" w:cs="Times New Roman"/>
          <w:i w:val="0"/>
          <w:sz w:val="22"/>
          <w:szCs w:val="22"/>
        </w:rPr>
        <w:t>Pamięć RAM – 2 sztuki (jako pamięci serwisowe do urządzenia komputer biurowy typ 1)</w:t>
      </w:r>
      <w:bookmarkEnd w:id="14"/>
      <w:bookmarkEnd w:id="15"/>
    </w:p>
    <w:p w14:paraId="313F1163"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5B8AC2D7"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75619951"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68"/>
        <w:gridCol w:w="3108"/>
        <w:gridCol w:w="2645"/>
      </w:tblGrid>
      <w:tr w:rsidR="00735E27" w:rsidRPr="002E7E4E" w14:paraId="3A821791" w14:textId="77777777" w:rsidTr="0066236B">
        <w:tc>
          <w:tcPr>
            <w:tcW w:w="296" w:type="pct"/>
            <w:shd w:val="pct20" w:color="auto" w:fill="auto"/>
          </w:tcPr>
          <w:p w14:paraId="3C43AD77"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Lp.</w:t>
            </w:r>
          </w:p>
        </w:tc>
        <w:tc>
          <w:tcPr>
            <w:tcW w:w="1372" w:type="pct"/>
            <w:shd w:val="pct20" w:color="auto" w:fill="auto"/>
          </w:tcPr>
          <w:p w14:paraId="0B627D95"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Nazwa elementu, parametru lub cechy</w:t>
            </w:r>
          </w:p>
        </w:tc>
        <w:tc>
          <w:tcPr>
            <w:tcW w:w="1800" w:type="pct"/>
            <w:shd w:val="pct20" w:color="auto" w:fill="auto"/>
          </w:tcPr>
          <w:p w14:paraId="5C787E51"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Wymaganie minimalne parametry techniczne</w:t>
            </w:r>
          </w:p>
        </w:tc>
        <w:tc>
          <w:tcPr>
            <w:tcW w:w="1532" w:type="pct"/>
            <w:shd w:val="pct20" w:color="auto" w:fill="auto"/>
          </w:tcPr>
          <w:p w14:paraId="1592C451"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 xml:space="preserve">Parametry techniczne oferowanego urządzenia </w:t>
            </w:r>
          </w:p>
        </w:tc>
      </w:tr>
      <w:tr w:rsidR="00735E27" w:rsidRPr="002E7E4E" w14:paraId="0A17A2E9" w14:textId="77777777" w:rsidTr="0066236B">
        <w:tc>
          <w:tcPr>
            <w:tcW w:w="296" w:type="pct"/>
            <w:shd w:val="clear" w:color="auto" w:fill="auto"/>
          </w:tcPr>
          <w:p w14:paraId="2BCEDBBC"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1</w:t>
            </w:r>
          </w:p>
        </w:tc>
        <w:tc>
          <w:tcPr>
            <w:tcW w:w="1372" w:type="pct"/>
            <w:shd w:val="clear" w:color="auto" w:fill="auto"/>
          </w:tcPr>
          <w:p w14:paraId="39D08EC5" w14:textId="77777777" w:rsidR="00735E27" w:rsidRPr="002E7E4E" w:rsidRDefault="00735E27" w:rsidP="0066236B">
            <w:pPr>
              <w:spacing w:line="360" w:lineRule="auto"/>
              <w:rPr>
                <w:rFonts w:eastAsia="Calibri" w:cs="Times New Roman"/>
                <w:sz w:val="22"/>
                <w:szCs w:val="22"/>
              </w:rPr>
            </w:pPr>
            <w:r>
              <w:rPr>
                <w:rFonts w:eastAsia="Calibri" w:cs="Times New Roman"/>
                <w:sz w:val="22"/>
                <w:szCs w:val="22"/>
              </w:rPr>
              <w:t>Pamięć operacyjna RAM</w:t>
            </w:r>
          </w:p>
        </w:tc>
        <w:tc>
          <w:tcPr>
            <w:tcW w:w="1800" w:type="pct"/>
            <w:shd w:val="clear" w:color="auto" w:fill="auto"/>
          </w:tcPr>
          <w:p w14:paraId="1101DC62" w14:textId="77777777" w:rsidR="00735E27" w:rsidRDefault="00735E27" w:rsidP="0066236B">
            <w:pPr>
              <w:spacing w:line="360" w:lineRule="auto"/>
              <w:rPr>
                <w:rFonts w:eastAsia="Calibri" w:cs="Times New Roman"/>
                <w:bCs/>
                <w:sz w:val="22"/>
                <w:szCs w:val="22"/>
              </w:rPr>
            </w:pPr>
            <w:r w:rsidRPr="002304BD">
              <w:rPr>
                <w:rFonts w:eastAsia="Calibri" w:cs="Times New Roman"/>
                <w:bCs/>
                <w:sz w:val="22"/>
                <w:szCs w:val="22"/>
              </w:rPr>
              <w:t>8GB DDR4 2400MHz non-ECC</w:t>
            </w:r>
          </w:p>
          <w:p w14:paraId="0F7053A7" w14:textId="4B3E4540" w:rsidR="00735E27" w:rsidRPr="002E7E4E" w:rsidRDefault="00F9060F" w:rsidP="0089418B">
            <w:pPr>
              <w:spacing w:line="360" w:lineRule="auto"/>
              <w:rPr>
                <w:rFonts w:eastAsia="Calibri" w:cs="Times New Roman"/>
                <w:sz w:val="22"/>
                <w:szCs w:val="22"/>
              </w:rPr>
            </w:pPr>
            <w:r w:rsidRPr="00D93F3A">
              <w:rPr>
                <w:rFonts w:eastAsia="Calibri" w:cs="Times New Roman"/>
                <w:sz w:val="22"/>
                <w:szCs w:val="22"/>
              </w:rPr>
              <w:t>l</w:t>
            </w:r>
            <w:r w:rsidR="00735E27" w:rsidRPr="00A129AE">
              <w:rPr>
                <w:rFonts w:eastAsia="Calibri" w:cs="Times New Roman"/>
                <w:sz w:val="22"/>
                <w:szCs w:val="22"/>
              </w:rPr>
              <w:t>ub 16</w:t>
            </w:r>
            <w:r w:rsidRPr="00A129AE">
              <w:rPr>
                <w:rFonts w:eastAsia="Calibri" w:cs="Times New Roman"/>
                <w:sz w:val="22"/>
                <w:szCs w:val="22"/>
              </w:rPr>
              <w:t>GB</w:t>
            </w:r>
            <w:r w:rsidR="00735E27" w:rsidRPr="00A129AE">
              <w:rPr>
                <w:rFonts w:eastAsia="Calibri" w:cs="Times New Roman"/>
                <w:sz w:val="22"/>
                <w:szCs w:val="22"/>
              </w:rPr>
              <w:t xml:space="preserve"> </w:t>
            </w:r>
            <w:r w:rsidR="00735E27">
              <w:rPr>
                <w:rFonts w:eastAsia="Calibri" w:cs="Times New Roman"/>
                <w:sz w:val="22"/>
                <w:szCs w:val="22"/>
              </w:rPr>
              <w:t>DDR4 2400 MHz non-ECC – w zależności od pamięci zaoferowanych w komputerach biurowych typ 1</w:t>
            </w:r>
            <w:r w:rsidR="00B12057">
              <w:rPr>
                <w:rFonts w:eastAsia="Calibri" w:cs="Times New Roman"/>
                <w:sz w:val="22"/>
                <w:szCs w:val="22"/>
              </w:rPr>
              <w:t xml:space="preserve"> </w:t>
            </w:r>
          </w:p>
        </w:tc>
        <w:tc>
          <w:tcPr>
            <w:tcW w:w="1532" w:type="pct"/>
            <w:shd w:val="clear" w:color="auto" w:fill="auto"/>
          </w:tcPr>
          <w:p w14:paraId="6345DC0C" w14:textId="77777777" w:rsidR="00735E27" w:rsidRPr="002E7E4E" w:rsidRDefault="00735E27" w:rsidP="0066236B">
            <w:pPr>
              <w:spacing w:line="360" w:lineRule="auto"/>
              <w:rPr>
                <w:rFonts w:eastAsia="Calibri" w:cs="Times New Roman"/>
                <w:sz w:val="22"/>
                <w:szCs w:val="22"/>
              </w:rPr>
            </w:pPr>
          </w:p>
        </w:tc>
      </w:tr>
      <w:tr w:rsidR="00735E27" w:rsidRPr="002E7E4E" w14:paraId="674A0A5B" w14:textId="77777777" w:rsidTr="0066236B">
        <w:tc>
          <w:tcPr>
            <w:tcW w:w="296" w:type="pct"/>
            <w:shd w:val="clear" w:color="auto" w:fill="auto"/>
          </w:tcPr>
          <w:p w14:paraId="47D1835C"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 xml:space="preserve">2 </w:t>
            </w:r>
          </w:p>
        </w:tc>
        <w:tc>
          <w:tcPr>
            <w:tcW w:w="1372" w:type="pct"/>
            <w:shd w:val="clear" w:color="auto" w:fill="auto"/>
          </w:tcPr>
          <w:p w14:paraId="4BA93B89"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 xml:space="preserve">Kompatybilność </w:t>
            </w:r>
          </w:p>
        </w:tc>
        <w:tc>
          <w:tcPr>
            <w:tcW w:w="1800" w:type="pct"/>
            <w:shd w:val="clear" w:color="auto" w:fill="auto"/>
          </w:tcPr>
          <w:p w14:paraId="365DCBD0" w14:textId="31907B69" w:rsidR="00735E27" w:rsidRPr="002E7E4E" w:rsidRDefault="0089418B" w:rsidP="00A129AE">
            <w:pPr>
              <w:spacing w:line="360" w:lineRule="auto"/>
              <w:rPr>
                <w:rFonts w:eastAsia="Calibri" w:cs="Times New Roman"/>
                <w:bCs/>
                <w:sz w:val="22"/>
                <w:szCs w:val="22"/>
              </w:rPr>
            </w:pPr>
            <w:r>
              <w:rPr>
                <w:rFonts w:eastAsia="Calibri" w:cs="Times New Roman"/>
                <w:sz w:val="22"/>
                <w:szCs w:val="22"/>
              </w:rPr>
              <w:t>wymagany identyczny zestaw modułów, jak zastosowane w komputerach biurowych typ 1</w:t>
            </w:r>
          </w:p>
        </w:tc>
        <w:tc>
          <w:tcPr>
            <w:tcW w:w="1532" w:type="pct"/>
            <w:shd w:val="clear" w:color="auto" w:fill="auto"/>
          </w:tcPr>
          <w:p w14:paraId="4760CA9F" w14:textId="77777777" w:rsidR="00735E27" w:rsidRPr="002E7E4E" w:rsidRDefault="00735E27" w:rsidP="0066236B">
            <w:pPr>
              <w:spacing w:line="360" w:lineRule="auto"/>
              <w:rPr>
                <w:rFonts w:eastAsia="Calibri" w:cs="Times New Roman"/>
                <w:sz w:val="22"/>
                <w:szCs w:val="22"/>
              </w:rPr>
            </w:pPr>
          </w:p>
        </w:tc>
      </w:tr>
    </w:tbl>
    <w:p w14:paraId="1E7C21AC" w14:textId="77777777" w:rsidR="00735E27" w:rsidRPr="00735E27" w:rsidRDefault="00735E27" w:rsidP="00735E27">
      <w:pPr>
        <w:pStyle w:val="Nagwek21"/>
        <w:numPr>
          <w:ilvl w:val="0"/>
          <w:numId w:val="0"/>
        </w:numPr>
        <w:spacing w:before="0" w:after="0" w:line="360" w:lineRule="auto"/>
        <w:jc w:val="both"/>
        <w:rPr>
          <w:rFonts w:ascii="Times New Roman" w:hAnsi="Times New Roman" w:cs="Times New Roman"/>
          <w:i w:val="0"/>
          <w:sz w:val="22"/>
          <w:szCs w:val="22"/>
        </w:rPr>
      </w:pPr>
    </w:p>
    <w:p w14:paraId="1B248A72" w14:textId="77777777" w:rsidR="00C828D1" w:rsidRPr="00C828D1" w:rsidRDefault="00735E27" w:rsidP="00C828D1">
      <w:pPr>
        <w:pStyle w:val="Nagwek21"/>
        <w:spacing w:before="0" w:after="0" w:line="360" w:lineRule="auto"/>
        <w:jc w:val="both"/>
        <w:rPr>
          <w:rFonts w:ascii="Times New Roman" w:hAnsi="Times New Roman"/>
          <w:i w:val="0"/>
          <w:sz w:val="22"/>
          <w:szCs w:val="22"/>
        </w:rPr>
      </w:pPr>
      <w:bookmarkStart w:id="16" w:name="_Toc44062564"/>
      <w:r>
        <w:rPr>
          <w:rFonts w:ascii="Times New Roman" w:hAnsi="Times New Roman" w:cs="Times New Roman"/>
          <w:i w:val="0"/>
          <w:sz w:val="22"/>
          <w:szCs w:val="22"/>
        </w:rPr>
        <w:t>Zasilacz</w:t>
      </w:r>
      <w:r w:rsidRPr="00735E27">
        <w:rPr>
          <w:rFonts w:ascii="Times New Roman" w:hAnsi="Times New Roman" w:cs="Times New Roman"/>
          <w:i w:val="0"/>
          <w:sz w:val="22"/>
          <w:szCs w:val="22"/>
        </w:rPr>
        <w:t xml:space="preserve"> – </w:t>
      </w:r>
      <w:r w:rsidR="005D2CC6">
        <w:rPr>
          <w:rFonts w:ascii="Times New Roman" w:hAnsi="Times New Roman" w:cs="Times New Roman"/>
          <w:i w:val="0"/>
          <w:sz w:val="22"/>
          <w:szCs w:val="22"/>
        </w:rPr>
        <w:t>1</w:t>
      </w:r>
      <w:r w:rsidRPr="00735E27">
        <w:rPr>
          <w:rFonts w:ascii="Times New Roman" w:hAnsi="Times New Roman" w:cs="Times New Roman"/>
          <w:i w:val="0"/>
          <w:sz w:val="22"/>
          <w:szCs w:val="22"/>
        </w:rPr>
        <w:t xml:space="preserve"> sztuk</w:t>
      </w:r>
      <w:r w:rsidR="005D2CC6">
        <w:rPr>
          <w:rFonts w:ascii="Times New Roman" w:hAnsi="Times New Roman" w:cs="Times New Roman"/>
          <w:i w:val="0"/>
          <w:sz w:val="22"/>
          <w:szCs w:val="22"/>
        </w:rPr>
        <w:t>a</w:t>
      </w:r>
      <w:r w:rsidRPr="00735E27">
        <w:rPr>
          <w:rFonts w:ascii="Times New Roman" w:hAnsi="Times New Roman" w:cs="Times New Roman"/>
          <w:i w:val="0"/>
          <w:sz w:val="22"/>
          <w:szCs w:val="22"/>
        </w:rPr>
        <w:t xml:space="preserve"> (jako </w:t>
      </w:r>
      <w:r>
        <w:rPr>
          <w:rFonts w:ascii="Times New Roman" w:hAnsi="Times New Roman" w:cs="Times New Roman"/>
          <w:i w:val="0"/>
          <w:sz w:val="22"/>
          <w:szCs w:val="22"/>
        </w:rPr>
        <w:t>zasilacz</w:t>
      </w:r>
      <w:r w:rsidRPr="00735E27">
        <w:rPr>
          <w:rFonts w:ascii="Times New Roman" w:hAnsi="Times New Roman" w:cs="Times New Roman"/>
          <w:i w:val="0"/>
          <w:sz w:val="22"/>
          <w:szCs w:val="22"/>
        </w:rPr>
        <w:t xml:space="preserve"> serwisow</w:t>
      </w:r>
      <w:r>
        <w:rPr>
          <w:rFonts w:ascii="Times New Roman" w:hAnsi="Times New Roman" w:cs="Times New Roman"/>
          <w:i w:val="0"/>
          <w:sz w:val="22"/>
          <w:szCs w:val="22"/>
        </w:rPr>
        <w:t>y</w:t>
      </w:r>
      <w:r w:rsidRPr="00735E27">
        <w:rPr>
          <w:rFonts w:ascii="Times New Roman" w:hAnsi="Times New Roman" w:cs="Times New Roman"/>
          <w:i w:val="0"/>
          <w:sz w:val="22"/>
          <w:szCs w:val="22"/>
        </w:rPr>
        <w:t xml:space="preserve"> do urządzenia komputer biurowy typ 1)</w:t>
      </w:r>
      <w:bookmarkEnd w:id="16"/>
    </w:p>
    <w:p w14:paraId="63DFEB6A"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20571D99"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49173320"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1"/>
        <w:gridCol w:w="5635"/>
        <w:gridCol w:w="1365"/>
      </w:tblGrid>
      <w:tr w:rsidR="00735E27" w:rsidRPr="002E7E4E" w14:paraId="28388893" w14:textId="77777777" w:rsidTr="0066236B">
        <w:tc>
          <w:tcPr>
            <w:tcW w:w="296" w:type="pct"/>
            <w:shd w:val="pct20" w:color="auto" w:fill="auto"/>
          </w:tcPr>
          <w:p w14:paraId="1A11237A"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Lp.</w:t>
            </w:r>
          </w:p>
        </w:tc>
        <w:tc>
          <w:tcPr>
            <w:tcW w:w="1372" w:type="pct"/>
            <w:shd w:val="pct20" w:color="auto" w:fill="auto"/>
          </w:tcPr>
          <w:p w14:paraId="1E8AB26C"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Nazwa elementu, parametru lub cechy</w:t>
            </w:r>
          </w:p>
        </w:tc>
        <w:tc>
          <w:tcPr>
            <w:tcW w:w="1800" w:type="pct"/>
            <w:shd w:val="pct20" w:color="auto" w:fill="auto"/>
          </w:tcPr>
          <w:p w14:paraId="49EBAE6D"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Wymaganie minimalne parametry techniczne</w:t>
            </w:r>
          </w:p>
        </w:tc>
        <w:tc>
          <w:tcPr>
            <w:tcW w:w="1532" w:type="pct"/>
            <w:shd w:val="pct20" w:color="auto" w:fill="auto"/>
          </w:tcPr>
          <w:p w14:paraId="718F7997"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 xml:space="preserve">Parametry techniczne oferowanego urządzenia </w:t>
            </w:r>
          </w:p>
        </w:tc>
      </w:tr>
      <w:tr w:rsidR="00735E27" w:rsidRPr="002E7E4E" w14:paraId="3F7247A2" w14:textId="77777777" w:rsidTr="0066236B">
        <w:tc>
          <w:tcPr>
            <w:tcW w:w="296" w:type="pct"/>
            <w:shd w:val="clear" w:color="auto" w:fill="auto"/>
          </w:tcPr>
          <w:p w14:paraId="1BDC267A"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t>1</w:t>
            </w:r>
          </w:p>
        </w:tc>
        <w:tc>
          <w:tcPr>
            <w:tcW w:w="1372" w:type="pct"/>
            <w:shd w:val="clear" w:color="auto" w:fill="auto"/>
          </w:tcPr>
          <w:p w14:paraId="67BCDD33" w14:textId="77777777" w:rsidR="00735E27" w:rsidRPr="002E7E4E" w:rsidRDefault="005D2CC6" w:rsidP="0066236B">
            <w:pPr>
              <w:spacing w:line="360" w:lineRule="auto"/>
              <w:rPr>
                <w:rFonts w:eastAsia="Calibri" w:cs="Times New Roman"/>
                <w:sz w:val="22"/>
                <w:szCs w:val="22"/>
              </w:rPr>
            </w:pPr>
            <w:r>
              <w:rPr>
                <w:rFonts w:eastAsia="Calibri" w:cs="Times New Roman"/>
                <w:sz w:val="22"/>
                <w:szCs w:val="22"/>
              </w:rPr>
              <w:t>Zasilacz</w:t>
            </w:r>
          </w:p>
        </w:tc>
        <w:tc>
          <w:tcPr>
            <w:tcW w:w="1800" w:type="pct"/>
            <w:shd w:val="clear" w:color="auto" w:fill="auto"/>
          </w:tcPr>
          <w:p w14:paraId="537EE749" w14:textId="77777777" w:rsidR="00735E27" w:rsidRPr="002304BD" w:rsidRDefault="00735E27" w:rsidP="00735E27">
            <w:pPr>
              <w:spacing w:line="360" w:lineRule="auto"/>
              <w:jc w:val="both"/>
              <w:rPr>
                <w:rFonts w:eastAsia="Calibri" w:cs="Times New Roman"/>
                <w:bCs/>
                <w:sz w:val="22"/>
                <w:szCs w:val="22"/>
              </w:rPr>
            </w:pPr>
            <w:r w:rsidRPr="002304BD">
              <w:rPr>
                <w:rFonts w:eastAsia="Calibri" w:cs="Times New Roman"/>
                <w:bCs/>
                <w:sz w:val="22"/>
                <w:szCs w:val="22"/>
              </w:rPr>
              <w:t xml:space="preserve">Zasilacz o mocy min. 260W pracujący w sieci 230V 50 </w:t>
            </w:r>
            <w:proofErr w:type="spellStart"/>
            <w:r w:rsidRPr="002304BD">
              <w:rPr>
                <w:rFonts w:eastAsia="Calibri" w:cs="Times New Roman"/>
                <w:bCs/>
                <w:sz w:val="22"/>
                <w:szCs w:val="22"/>
              </w:rPr>
              <w:t>Hz</w:t>
            </w:r>
            <w:proofErr w:type="spellEnd"/>
            <w:r w:rsidRPr="002304BD">
              <w:rPr>
                <w:rFonts w:eastAsia="Calibri" w:cs="Times New Roman"/>
                <w:bCs/>
                <w:sz w:val="22"/>
                <w:szCs w:val="22"/>
              </w:rPr>
              <w:t xml:space="preserve"> prądu zmiennego zgodnie z normą PN-IEC  60038:1999 i efektywności min. </w:t>
            </w:r>
            <w:r w:rsidR="0066236B" w:rsidRPr="0066236B">
              <w:rPr>
                <w:rFonts w:eastAsia="Calibri" w:cs="Times New Roman"/>
                <w:bCs/>
                <w:sz w:val="22"/>
                <w:szCs w:val="22"/>
              </w:rPr>
              <w:t>92</w:t>
            </w:r>
            <w:r w:rsidRPr="0066236B">
              <w:rPr>
                <w:rFonts w:eastAsia="Calibri" w:cs="Times New Roman"/>
                <w:bCs/>
                <w:sz w:val="22"/>
                <w:szCs w:val="22"/>
              </w:rPr>
              <w:t>% przy</w:t>
            </w:r>
            <w:r w:rsidRPr="002304BD">
              <w:rPr>
                <w:rFonts w:eastAsia="Calibri" w:cs="Times New Roman"/>
                <w:bCs/>
                <w:sz w:val="22"/>
                <w:szCs w:val="22"/>
              </w:rPr>
              <w:t xml:space="preserve"> obciążeniu zasilacza na poziomie 50% oraz o efektywności min. </w:t>
            </w:r>
            <w:r w:rsidR="0066236B">
              <w:rPr>
                <w:rFonts w:eastAsia="Calibri" w:cs="Times New Roman"/>
                <w:bCs/>
                <w:sz w:val="22"/>
                <w:szCs w:val="22"/>
              </w:rPr>
              <w:t>89</w:t>
            </w:r>
            <w:r w:rsidRPr="002304BD">
              <w:rPr>
                <w:rFonts w:eastAsia="Calibri" w:cs="Times New Roman"/>
                <w:bCs/>
                <w:sz w:val="22"/>
                <w:szCs w:val="22"/>
              </w:rPr>
              <w:t>% przy obciążeniu zasilacza na poziomie 100%</w:t>
            </w:r>
          </w:p>
          <w:p w14:paraId="467BBBBA" w14:textId="212958A1" w:rsidR="00735E27" w:rsidRPr="002304BD" w:rsidRDefault="00735E27" w:rsidP="00735E27">
            <w:pPr>
              <w:spacing w:line="360" w:lineRule="auto"/>
              <w:jc w:val="both"/>
              <w:rPr>
                <w:rFonts w:eastAsia="Calibri" w:cs="Times New Roman"/>
                <w:bCs/>
                <w:sz w:val="22"/>
                <w:szCs w:val="22"/>
              </w:rPr>
            </w:pPr>
            <w:r w:rsidRPr="002304BD">
              <w:rPr>
                <w:rFonts w:eastAsia="Calibri" w:cs="Times New Roman"/>
                <w:bCs/>
                <w:sz w:val="22"/>
                <w:szCs w:val="22"/>
              </w:rPr>
              <w:t xml:space="preserve">Zasilacz musi się znajdować na stronie http://www.plugloadsolutions.com/80pluspowersupplies.aspx (dołączyć wydruk z strony). </w:t>
            </w:r>
          </w:p>
          <w:p w14:paraId="13DDB11B" w14:textId="77777777" w:rsidR="00735E27" w:rsidRPr="002E7E4E" w:rsidRDefault="00735E27" w:rsidP="0066236B">
            <w:pPr>
              <w:spacing w:line="360" w:lineRule="auto"/>
              <w:rPr>
                <w:rFonts w:eastAsia="Calibri" w:cs="Times New Roman"/>
                <w:sz w:val="22"/>
                <w:szCs w:val="22"/>
              </w:rPr>
            </w:pPr>
          </w:p>
        </w:tc>
        <w:tc>
          <w:tcPr>
            <w:tcW w:w="1532" w:type="pct"/>
            <w:shd w:val="clear" w:color="auto" w:fill="auto"/>
          </w:tcPr>
          <w:p w14:paraId="3AE006D1" w14:textId="77777777" w:rsidR="00735E27" w:rsidRPr="002E7E4E" w:rsidRDefault="00735E27" w:rsidP="0066236B">
            <w:pPr>
              <w:spacing w:line="360" w:lineRule="auto"/>
              <w:rPr>
                <w:rFonts w:eastAsia="Calibri" w:cs="Times New Roman"/>
                <w:sz w:val="22"/>
                <w:szCs w:val="22"/>
              </w:rPr>
            </w:pPr>
          </w:p>
        </w:tc>
      </w:tr>
      <w:tr w:rsidR="00735E27" w:rsidRPr="002E7E4E" w14:paraId="6AB1C02C" w14:textId="77777777" w:rsidTr="0066236B">
        <w:tc>
          <w:tcPr>
            <w:tcW w:w="296" w:type="pct"/>
            <w:shd w:val="clear" w:color="auto" w:fill="auto"/>
          </w:tcPr>
          <w:p w14:paraId="1E32E52D" w14:textId="77777777" w:rsidR="00735E27" w:rsidRPr="002E7E4E" w:rsidRDefault="00735E27" w:rsidP="0066236B">
            <w:pPr>
              <w:spacing w:line="360" w:lineRule="auto"/>
              <w:rPr>
                <w:rFonts w:eastAsia="Calibri" w:cs="Times New Roman"/>
                <w:sz w:val="22"/>
                <w:szCs w:val="22"/>
              </w:rPr>
            </w:pPr>
            <w:r w:rsidRPr="002E7E4E">
              <w:rPr>
                <w:rFonts w:eastAsia="Calibri" w:cs="Times New Roman"/>
                <w:sz w:val="22"/>
                <w:szCs w:val="22"/>
              </w:rPr>
              <w:lastRenderedPageBreak/>
              <w:t xml:space="preserve">2 </w:t>
            </w:r>
          </w:p>
        </w:tc>
        <w:tc>
          <w:tcPr>
            <w:tcW w:w="1372" w:type="pct"/>
            <w:shd w:val="clear" w:color="auto" w:fill="auto"/>
          </w:tcPr>
          <w:p w14:paraId="218EA23A" w14:textId="77777777" w:rsidR="00735E27" w:rsidRPr="00BE0B25" w:rsidRDefault="00735E27" w:rsidP="0066236B">
            <w:pPr>
              <w:spacing w:line="360" w:lineRule="auto"/>
              <w:rPr>
                <w:rFonts w:eastAsia="Calibri" w:cs="Times New Roman"/>
                <w:spacing w:val="-20"/>
                <w:sz w:val="22"/>
                <w:szCs w:val="22"/>
              </w:rPr>
            </w:pPr>
            <w:r w:rsidRPr="00BE0B25">
              <w:rPr>
                <w:rFonts w:eastAsia="Calibri" w:cs="Times New Roman"/>
                <w:spacing w:val="-20"/>
                <w:sz w:val="22"/>
                <w:szCs w:val="22"/>
              </w:rPr>
              <w:t xml:space="preserve">Kompatybilność </w:t>
            </w:r>
          </w:p>
        </w:tc>
        <w:tc>
          <w:tcPr>
            <w:tcW w:w="1800" w:type="pct"/>
            <w:shd w:val="clear" w:color="auto" w:fill="auto"/>
          </w:tcPr>
          <w:p w14:paraId="77F24B5B" w14:textId="095CBB0E" w:rsidR="00735E27" w:rsidRPr="002E7E4E" w:rsidRDefault="005D2CC6" w:rsidP="0066236B">
            <w:pPr>
              <w:spacing w:line="360" w:lineRule="auto"/>
              <w:rPr>
                <w:rFonts w:eastAsia="Calibri" w:cs="Times New Roman"/>
                <w:bCs/>
                <w:sz w:val="22"/>
                <w:szCs w:val="22"/>
              </w:rPr>
            </w:pPr>
            <w:r>
              <w:rPr>
                <w:rFonts w:eastAsia="Calibri" w:cs="Times New Roman"/>
                <w:sz w:val="22"/>
                <w:szCs w:val="22"/>
              </w:rPr>
              <w:t>Zasilacz</w:t>
            </w:r>
            <w:r w:rsidR="00735E27" w:rsidRPr="002E7E4E">
              <w:rPr>
                <w:rFonts w:eastAsia="Calibri" w:cs="Times New Roman"/>
                <w:sz w:val="22"/>
                <w:szCs w:val="22"/>
              </w:rPr>
              <w:t xml:space="preserve"> musi być certyfikowany i wspierany przez producenta </w:t>
            </w:r>
            <w:r w:rsidR="00735E27">
              <w:rPr>
                <w:rFonts w:eastAsia="Calibri" w:cs="Times New Roman"/>
                <w:sz w:val="22"/>
                <w:szCs w:val="22"/>
              </w:rPr>
              <w:t>komputera biurowego typ 1</w:t>
            </w:r>
            <w:r w:rsidR="00735E27" w:rsidRPr="002E7E4E">
              <w:rPr>
                <w:rFonts w:eastAsia="Calibri" w:cs="Times New Roman"/>
                <w:sz w:val="22"/>
                <w:szCs w:val="22"/>
              </w:rPr>
              <w:t xml:space="preserve"> i przeznaczon</w:t>
            </w:r>
            <w:r w:rsidR="008C22F3">
              <w:rPr>
                <w:rFonts w:eastAsia="Calibri" w:cs="Times New Roman"/>
                <w:sz w:val="22"/>
                <w:szCs w:val="22"/>
              </w:rPr>
              <w:t>y</w:t>
            </w:r>
            <w:r w:rsidR="00735E27" w:rsidRPr="002E7E4E">
              <w:rPr>
                <w:rFonts w:eastAsia="Calibri" w:cs="Times New Roman"/>
                <w:sz w:val="22"/>
                <w:szCs w:val="22"/>
              </w:rPr>
              <w:t xml:space="preserve"> do wykorzystania w tym modelu. </w:t>
            </w:r>
          </w:p>
        </w:tc>
        <w:tc>
          <w:tcPr>
            <w:tcW w:w="1532" w:type="pct"/>
            <w:shd w:val="clear" w:color="auto" w:fill="auto"/>
          </w:tcPr>
          <w:p w14:paraId="2541DC6B" w14:textId="77777777" w:rsidR="00735E27" w:rsidRPr="002E7E4E" w:rsidRDefault="00735E27" w:rsidP="0066236B">
            <w:pPr>
              <w:spacing w:line="360" w:lineRule="auto"/>
              <w:rPr>
                <w:rFonts w:eastAsia="Calibri" w:cs="Times New Roman"/>
                <w:sz w:val="22"/>
                <w:szCs w:val="22"/>
              </w:rPr>
            </w:pPr>
          </w:p>
        </w:tc>
      </w:tr>
    </w:tbl>
    <w:p w14:paraId="402646E1" w14:textId="77777777" w:rsidR="00735E27" w:rsidRDefault="00735E27" w:rsidP="000C3336">
      <w:pPr>
        <w:spacing w:line="360" w:lineRule="auto"/>
        <w:rPr>
          <w:rFonts w:cs="Times New Roman"/>
          <w:b/>
          <w:sz w:val="22"/>
          <w:szCs w:val="22"/>
        </w:rPr>
      </w:pPr>
    </w:p>
    <w:p w14:paraId="1779F8FD" w14:textId="77777777" w:rsidR="00C828D1" w:rsidRPr="00C828D1" w:rsidRDefault="00B3524E" w:rsidP="00C828D1">
      <w:pPr>
        <w:pStyle w:val="Nagwek21"/>
        <w:spacing w:before="0" w:after="0" w:line="360" w:lineRule="auto"/>
        <w:jc w:val="both"/>
        <w:rPr>
          <w:rFonts w:ascii="Times New Roman" w:hAnsi="Times New Roman" w:cs="Times New Roman"/>
          <w:i w:val="0"/>
          <w:sz w:val="22"/>
          <w:szCs w:val="22"/>
        </w:rPr>
      </w:pPr>
      <w:bookmarkStart w:id="17" w:name="_Toc44062565"/>
      <w:r w:rsidRPr="002304BD">
        <w:rPr>
          <w:rFonts w:ascii="Times New Roman" w:hAnsi="Times New Roman" w:cs="Times New Roman"/>
          <w:i w:val="0"/>
          <w:sz w:val="22"/>
          <w:szCs w:val="22"/>
        </w:rPr>
        <w:t>Komputer biurowy typ 2 – 3 sztuki</w:t>
      </w:r>
      <w:bookmarkEnd w:id="17"/>
    </w:p>
    <w:p w14:paraId="3D51ADD2"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018615B4"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0FFB47A7" w14:textId="77777777" w:rsidR="00C828D1" w:rsidRPr="00C828D1" w:rsidRDefault="00C828D1" w:rsidP="00C828D1">
      <w:pPr>
        <w:pStyle w:val="Standard"/>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48"/>
        <w:gridCol w:w="4584"/>
        <w:gridCol w:w="1926"/>
      </w:tblGrid>
      <w:tr w:rsidR="003E7271" w:rsidRPr="002304BD" w14:paraId="0B0D447A" w14:textId="77777777" w:rsidTr="00A129AE">
        <w:tc>
          <w:tcPr>
            <w:tcW w:w="311" w:type="pct"/>
            <w:shd w:val="pct20" w:color="auto" w:fill="auto"/>
          </w:tcPr>
          <w:p w14:paraId="35F87A0E" w14:textId="77777777" w:rsidR="003E7271" w:rsidRPr="002304BD" w:rsidRDefault="003E7271"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947" w:type="pct"/>
            <w:shd w:val="pct20" w:color="auto" w:fill="auto"/>
          </w:tcPr>
          <w:p w14:paraId="186F4CC2" w14:textId="77777777" w:rsidR="003E7271" w:rsidRPr="002304BD" w:rsidRDefault="003E7271"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2635" w:type="pct"/>
            <w:shd w:val="pct20" w:color="auto" w:fill="auto"/>
          </w:tcPr>
          <w:p w14:paraId="00E06C39" w14:textId="77777777" w:rsidR="003E7271" w:rsidRPr="002304BD" w:rsidRDefault="003E7271"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107" w:type="pct"/>
            <w:shd w:val="pct20" w:color="auto" w:fill="auto"/>
          </w:tcPr>
          <w:p w14:paraId="3CA46D98" w14:textId="77777777" w:rsidR="003E7271" w:rsidRPr="002304BD" w:rsidRDefault="003E7271"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3E7271" w:rsidRPr="002304BD" w14:paraId="5A16C457" w14:textId="77777777" w:rsidTr="00A129AE">
        <w:tc>
          <w:tcPr>
            <w:tcW w:w="311" w:type="pct"/>
            <w:shd w:val="clear" w:color="auto" w:fill="auto"/>
          </w:tcPr>
          <w:p w14:paraId="1708BC9D"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w:t>
            </w:r>
          </w:p>
        </w:tc>
        <w:tc>
          <w:tcPr>
            <w:tcW w:w="947" w:type="pct"/>
            <w:shd w:val="clear" w:color="auto" w:fill="auto"/>
          </w:tcPr>
          <w:p w14:paraId="453880AB"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Typ</w:t>
            </w:r>
          </w:p>
        </w:tc>
        <w:tc>
          <w:tcPr>
            <w:tcW w:w="2635" w:type="pct"/>
          </w:tcPr>
          <w:p w14:paraId="23ACEB5A" w14:textId="57A5B050" w:rsidR="003E7271" w:rsidRPr="002304BD" w:rsidRDefault="003E7271" w:rsidP="00F936AE">
            <w:pPr>
              <w:spacing w:line="360" w:lineRule="auto"/>
              <w:rPr>
                <w:rFonts w:eastAsia="Calibri" w:cs="Times New Roman"/>
                <w:bCs/>
                <w:sz w:val="22"/>
                <w:szCs w:val="22"/>
              </w:rPr>
            </w:pPr>
            <w:r w:rsidRPr="002304BD">
              <w:rPr>
                <w:rFonts w:eastAsia="Calibri" w:cs="Times New Roman"/>
                <w:bCs/>
                <w:sz w:val="22"/>
                <w:szCs w:val="22"/>
              </w:rPr>
              <w:t xml:space="preserve">Stacja </w:t>
            </w:r>
            <w:r w:rsidR="0089418B">
              <w:rPr>
                <w:rFonts w:eastAsia="Calibri" w:cs="Times New Roman"/>
                <w:bCs/>
                <w:sz w:val="22"/>
                <w:szCs w:val="22"/>
              </w:rPr>
              <w:t>robocza</w:t>
            </w:r>
            <w:r w:rsidRPr="002304BD">
              <w:rPr>
                <w:rFonts w:eastAsia="Calibri" w:cs="Times New Roman"/>
                <w:bCs/>
                <w:sz w:val="22"/>
                <w:szCs w:val="22"/>
              </w:rPr>
              <w:t>, obliczeniowa oraz wykorzystywana do wir</w:t>
            </w:r>
            <w:r w:rsidR="00841458">
              <w:rPr>
                <w:rFonts w:eastAsia="Calibri" w:cs="Times New Roman"/>
                <w:bCs/>
                <w:color w:val="FF0000"/>
                <w:sz w:val="22"/>
                <w:szCs w:val="22"/>
              </w:rPr>
              <w:t>t</w:t>
            </w:r>
            <w:r w:rsidRPr="002304BD">
              <w:rPr>
                <w:rFonts w:eastAsia="Calibri" w:cs="Times New Roman"/>
                <w:bCs/>
                <w:sz w:val="22"/>
                <w:szCs w:val="22"/>
              </w:rPr>
              <w:t>ualizacji.</w:t>
            </w:r>
          </w:p>
        </w:tc>
        <w:tc>
          <w:tcPr>
            <w:tcW w:w="1107" w:type="pct"/>
            <w:shd w:val="clear" w:color="auto" w:fill="auto"/>
          </w:tcPr>
          <w:p w14:paraId="3BCD9D42" w14:textId="77777777" w:rsidR="003E7271" w:rsidRPr="002304BD" w:rsidRDefault="003E7271" w:rsidP="000C3336">
            <w:pPr>
              <w:spacing w:line="360" w:lineRule="auto"/>
              <w:rPr>
                <w:rFonts w:eastAsia="Calibri" w:cs="Times New Roman"/>
                <w:sz w:val="22"/>
                <w:szCs w:val="22"/>
              </w:rPr>
            </w:pPr>
          </w:p>
        </w:tc>
      </w:tr>
      <w:tr w:rsidR="003E7271" w:rsidRPr="002304BD" w14:paraId="5C52E094" w14:textId="77777777" w:rsidTr="00A129AE">
        <w:tc>
          <w:tcPr>
            <w:tcW w:w="311" w:type="pct"/>
            <w:shd w:val="clear" w:color="auto" w:fill="auto"/>
          </w:tcPr>
          <w:p w14:paraId="367735DE"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2</w:t>
            </w:r>
          </w:p>
        </w:tc>
        <w:tc>
          <w:tcPr>
            <w:tcW w:w="947" w:type="pct"/>
            <w:shd w:val="clear" w:color="auto" w:fill="auto"/>
          </w:tcPr>
          <w:p w14:paraId="165A4D95"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Zastosowania</w:t>
            </w:r>
          </w:p>
        </w:tc>
        <w:tc>
          <w:tcPr>
            <w:tcW w:w="2635" w:type="pct"/>
          </w:tcPr>
          <w:p w14:paraId="215F0EFE" w14:textId="77777777" w:rsidR="003E7271" w:rsidRPr="002304BD" w:rsidRDefault="005D2CC6" w:rsidP="000C3336">
            <w:pPr>
              <w:spacing w:line="360" w:lineRule="auto"/>
              <w:jc w:val="both"/>
              <w:rPr>
                <w:rFonts w:eastAsia="Calibri" w:cs="Times New Roman"/>
                <w:bCs/>
                <w:sz w:val="22"/>
                <w:szCs w:val="22"/>
              </w:rPr>
            </w:pPr>
            <w:r w:rsidRPr="002304BD">
              <w:rPr>
                <w:rFonts w:eastAsia="Calibri" w:cs="Times New Roman"/>
                <w:bCs/>
                <w:sz w:val="22"/>
                <w:szCs w:val="22"/>
              </w:rPr>
              <w:t>Komputer będzie wykorzystywany dla potrzeb aplikacji biurowych, dostępu do Internetu oraz poczty elektronic</w:t>
            </w:r>
            <w:r>
              <w:rPr>
                <w:rFonts w:eastAsia="Calibri" w:cs="Times New Roman"/>
                <w:bCs/>
                <w:sz w:val="22"/>
                <w:szCs w:val="22"/>
              </w:rPr>
              <w:t>znej i</w:t>
            </w:r>
            <w:r w:rsidRPr="002304BD">
              <w:rPr>
                <w:rFonts w:eastAsia="Calibri" w:cs="Times New Roman"/>
                <w:bCs/>
                <w:sz w:val="22"/>
                <w:szCs w:val="22"/>
              </w:rPr>
              <w:t xml:space="preserve"> jako lokalna baza danych</w:t>
            </w:r>
            <w:r w:rsidR="003E7271" w:rsidRPr="002304BD">
              <w:rPr>
                <w:rFonts w:eastAsia="Calibri" w:cs="Times New Roman"/>
                <w:bCs/>
                <w:sz w:val="22"/>
                <w:szCs w:val="22"/>
              </w:rPr>
              <w:t>, stacja graficzna.</w:t>
            </w:r>
          </w:p>
        </w:tc>
        <w:tc>
          <w:tcPr>
            <w:tcW w:w="1107" w:type="pct"/>
            <w:shd w:val="clear" w:color="auto" w:fill="auto"/>
          </w:tcPr>
          <w:p w14:paraId="56CEF326" w14:textId="77777777" w:rsidR="003E7271" w:rsidRPr="002304BD" w:rsidRDefault="003E7271" w:rsidP="000C3336">
            <w:pPr>
              <w:spacing w:line="360" w:lineRule="auto"/>
              <w:rPr>
                <w:rFonts w:eastAsia="Calibri" w:cs="Times New Roman"/>
                <w:sz w:val="22"/>
                <w:szCs w:val="22"/>
              </w:rPr>
            </w:pPr>
          </w:p>
        </w:tc>
      </w:tr>
      <w:tr w:rsidR="003E7271" w:rsidRPr="002304BD" w14:paraId="588CA1FC" w14:textId="77777777" w:rsidTr="00A129AE">
        <w:tc>
          <w:tcPr>
            <w:tcW w:w="311" w:type="pct"/>
            <w:shd w:val="clear" w:color="auto" w:fill="auto"/>
          </w:tcPr>
          <w:p w14:paraId="727E7D8E"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3</w:t>
            </w:r>
          </w:p>
        </w:tc>
        <w:tc>
          <w:tcPr>
            <w:tcW w:w="947" w:type="pct"/>
            <w:shd w:val="clear" w:color="auto" w:fill="auto"/>
          </w:tcPr>
          <w:p w14:paraId="79A3B116"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Płyta główna</w:t>
            </w:r>
          </w:p>
        </w:tc>
        <w:tc>
          <w:tcPr>
            <w:tcW w:w="2635" w:type="pct"/>
          </w:tcPr>
          <w:p w14:paraId="17CD869D"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Płyta główna z pełną obsługą pamięci ECC realizowaną w chipsecie, posiadająca :</w:t>
            </w:r>
          </w:p>
          <w:p w14:paraId="42B204FC" w14:textId="77777777" w:rsidR="003E7271" w:rsidRPr="002304BD" w:rsidRDefault="003E7271" w:rsidP="00F1327B">
            <w:pPr>
              <w:rPr>
                <w:rFonts w:eastAsia="Calibri" w:cs="Times New Roman"/>
                <w:bCs/>
                <w:sz w:val="22"/>
                <w:szCs w:val="22"/>
              </w:rPr>
            </w:pPr>
            <w:r w:rsidRPr="002304BD">
              <w:rPr>
                <w:rFonts w:eastAsia="Calibri" w:cs="Times New Roman"/>
                <w:bCs/>
                <w:sz w:val="22"/>
                <w:szCs w:val="22"/>
              </w:rPr>
              <w:t>min. 8 slotów pamięci RAM</w:t>
            </w:r>
            <w:r w:rsidR="00F1327B" w:rsidRPr="002304BD">
              <w:rPr>
                <w:rFonts w:eastAsia="Calibri" w:cs="Times New Roman"/>
                <w:bCs/>
                <w:sz w:val="22"/>
                <w:szCs w:val="22"/>
              </w:rPr>
              <w:t xml:space="preserve"> – w tym minimum 2 </w:t>
            </w:r>
            <w:proofErr w:type="spellStart"/>
            <w:r w:rsidR="00F1327B" w:rsidRPr="002304BD">
              <w:rPr>
                <w:rFonts w:eastAsia="Calibri" w:cs="Times New Roman"/>
                <w:bCs/>
                <w:sz w:val="22"/>
                <w:szCs w:val="22"/>
              </w:rPr>
              <w:t>sloty</w:t>
            </w:r>
            <w:proofErr w:type="spellEnd"/>
            <w:r w:rsidR="00F1327B" w:rsidRPr="002304BD">
              <w:rPr>
                <w:rFonts w:eastAsia="Calibri" w:cs="Times New Roman"/>
                <w:bCs/>
                <w:sz w:val="22"/>
                <w:szCs w:val="22"/>
              </w:rPr>
              <w:t xml:space="preserve"> wolne.</w:t>
            </w:r>
            <w:r w:rsidRPr="002304BD">
              <w:rPr>
                <w:rFonts w:eastAsia="Calibri" w:cs="Times New Roman"/>
                <w:bCs/>
                <w:sz w:val="22"/>
                <w:szCs w:val="22"/>
              </w:rPr>
              <w:t>.</w:t>
            </w:r>
          </w:p>
          <w:p w14:paraId="42760A1E"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min. 6 złączy SATA III 6Gb/s z RAID 0,1,5,10</w:t>
            </w:r>
          </w:p>
          <w:p w14:paraId="456F012E"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min. 2 złącze SATA II</w:t>
            </w:r>
          </w:p>
          <w:p w14:paraId="4E8D2B36"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 xml:space="preserve">dodatkowy kontroler </w:t>
            </w:r>
            <w:proofErr w:type="spellStart"/>
            <w:r w:rsidRPr="002304BD">
              <w:rPr>
                <w:rFonts w:eastAsia="Calibri" w:cs="Times New Roman"/>
                <w:bCs/>
                <w:sz w:val="22"/>
                <w:szCs w:val="22"/>
              </w:rPr>
              <w:t>PCIe</w:t>
            </w:r>
            <w:proofErr w:type="spellEnd"/>
            <w:r w:rsidRPr="002304BD">
              <w:rPr>
                <w:rFonts w:eastAsia="Calibri" w:cs="Times New Roman"/>
                <w:bCs/>
                <w:sz w:val="22"/>
                <w:szCs w:val="22"/>
              </w:rPr>
              <w:t xml:space="preserve"> dla dysków SATA+SAS,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z RAID 0,1,5,10 z 4GB cache dla </w:t>
            </w:r>
            <w:r w:rsidR="00F1327B" w:rsidRPr="002304BD">
              <w:rPr>
                <w:rFonts w:eastAsia="Calibri" w:cs="Times New Roman"/>
                <w:bCs/>
                <w:sz w:val="22"/>
                <w:szCs w:val="22"/>
              </w:rPr>
              <w:t>8</w:t>
            </w:r>
            <w:r w:rsidRPr="002304BD">
              <w:rPr>
                <w:rFonts w:eastAsia="Calibri" w:cs="Times New Roman"/>
                <w:bCs/>
                <w:sz w:val="22"/>
                <w:szCs w:val="22"/>
              </w:rPr>
              <w:t xml:space="preserve"> dysków</w:t>
            </w:r>
          </w:p>
          <w:p w14:paraId="18BF86DE"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 xml:space="preserve">min.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PCIex16 gen 3</w:t>
            </w:r>
          </w:p>
          <w:p w14:paraId="06A5BABC"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 xml:space="preserve">min.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PCIex16 (elektrycznie co najmniej </w:t>
            </w:r>
            <w:r w:rsidR="006D5CDF" w:rsidRPr="002304BD">
              <w:rPr>
                <w:rFonts w:eastAsia="Calibri" w:cs="Times New Roman"/>
                <w:bCs/>
                <w:sz w:val="22"/>
                <w:szCs w:val="22"/>
              </w:rPr>
              <w:t>x</w:t>
            </w:r>
            <w:r w:rsidRPr="002304BD">
              <w:rPr>
                <w:rFonts w:eastAsia="Calibri" w:cs="Times New Roman"/>
                <w:bCs/>
                <w:sz w:val="22"/>
                <w:szCs w:val="22"/>
              </w:rPr>
              <w:t>1)</w:t>
            </w:r>
          </w:p>
          <w:p w14:paraId="1EF967BC"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 xml:space="preserve">min. 1 slot PCI </w:t>
            </w:r>
          </w:p>
        </w:tc>
        <w:tc>
          <w:tcPr>
            <w:tcW w:w="1107" w:type="pct"/>
            <w:shd w:val="clear" w:color="auto" w:fill="auto"/>
          </w:tcPr>
          <w:p w14:paraId="610D5BEE" w14:textId="77777777" w:rsidR="003E7271" w:rsidRPr="002304BD" w:rsidRDefault="003E7271" w:rsidP="000C3336">
            <w:pPr>
              <w:spacing w:line="360" w:lineRule="auto"/>
              <w:rPr>
                <w:rFonts w:eastAsia="Calibri" w:cs="Times New Roman"/>
                <w:sz w:val="22"/>
                <w:szCs w:val="22"/>
              </w:rPr>
            </w:pPr>
          </w:p>
        </w:tc>
      </w:tr>
      <w:tr w:rsidR="003E7271" w:rsidRPr="002304BD" w14:paraId="2D4E1907" w14:textId="77777777" w:rsidTr="00A129AE">
        <w:tc>
          <w:tcPr>
            <w:tcW w:w="311" w:type="pct"/>
            <w:shd w:val="clear" w:color="auto" w:fill="auto"/>
          </w:tcPr>
          <w:p w14:paraId="262F294C"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4</w:t>
            </w:r>
          </w:p>
        </w:tc>
        <w:tc>
          <w:tcPr>
            <w:tcW w:w="947" w:type="pct"/>
            <w:shd w:val="clear" w:color="auto" w:fill="auto"/>
          </w:tcPr>
          <w:p w14:paraId="7A501FE6"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Wydajność obliczeniowa</w:t>
            </w:r>
          </w:p>
        </w:tc>
        <w:tc>
          <w:tcPr>
            <w:tcW w:w="2635" w:type="pct"/>
          </w:tcPr>
          <w:p w14:paraId="6EE4ABD8" w14:textId="2B60F191" w:rsidR="003E7271" w:rsidRPr="002304BD" w:rsidRDefault="003E7271" w:rsidP="00C42AB9">
            <w:pPr>
              <w:spacing w:line="360" w:lineRule="auto"/>
              <w:rPr>
                <w:rFonts w:eastAsia="Calibri" w:cs="Times New Roman"/>
                <w:bCs/>
                <w:sz w:val="22"/>
                <w:szCs w:val="22"/>
              </w:rPr>
            </w:pPr>
            <w:r w:rsidRPr="002304BD">
              <w:rPr>
                <w:rFonts w:eastAsia="Calibri" w:cs="Times New Roman"/>
                <w:bCs/>
                <w:sz w:val="22"/>
                <w:szCs w:val="22"/>
              </w:rPr>
              <w:t xml:space="preserve">Procesor wielordzeniowy, minimum 8 rdzeni, wprowadzony do sprzedaży nie wcześniej niż w 2019 roku, zaprojektowany do pracy w stacjach roboczych. Powinien osiągać w teście wydajności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PerformanceTest</w:t>
            </w:r>
            <w:proofErr w:type="spellEnd"/>
            <w:r w:rsidRPr="002304BD">
              <w:rPr>
                <w:rFonts w:eastAsia="Calibri" w:cs="Times New Roman"/>
                <w:bCs/>
                <w:sz w:val="22"/>
                <w:szCs w:val="22"/>
              </w:rPr>
              <w:t xml:space="preserve"> (wynik dostępny: </w:t>
            </w:r>
            <w:hyperlink r:id="rId9" w:history="1">
              <w:r w:rsidRPr="002304BD">
                <w:rPr>
                  <w:rFonts w:eastAsia="Calibri" w:cs="Times New Roman"/>
                  <w:bCs/>
                  <w:sz w:val="22"/>
                  <w:szCs w:val="22"/>
                </w:rPr>
                <w:t>https://www.cpubenchmark.net/cpu_list.php</w:t>
              </w:r>
            </w:hyperlink>
            <w:r w:rsidRPr="002304BD">
              <w:rPr>
                <w:rFonts w:eastAsia="Calibri" w:cs="Times New Roman"/>
                <w:bCs/>
                <w:sz w:val="22"/>
                <w:szCs w:val="22"/>
              </w:rPr>
              <w:t xml:space="preserve">) co najmniej wynik </w:t>
            </w:r>
            <w:r w:rsidR="00C42AB9" w:rsidRPr="004407AC">
              <w:rPr>
                <w:rFonts w:eastAsia="Calibri" w:cs="Times New Roman"/>
                <w:bCs/>
                <w:sz w:val="22"/>
                <w:szCs w:val="22"/>
              </w:rPr>
              <w:t>18800</w:t>
            </w:r>
            <w:r w:rsidR="00C42AB9" w:rsidRPr="002304BD">
              <w:rPr>
                <w:rFonts w:eastAsia="Calibri" w:cs="Times New Roman"/>
                <w:bCs/>
                <w:sz w:val="22"/>
                <w:szCs w:val="22"/>
              </w:rPr>
              <w:t xml:space="preserve"> </w:t>
            </w:r>
            <w:r w:rsidRPr="002304BD">
              <w:rPr>
                <w:rFonts w:eastAsia="Calibri" w:cs="Times New Roman"/>
                <w:bCs/>
                <w:sz w:val="22"/>
                <w:szCs w:val="22"/>
              </w:rPr>
              <w:t xml:space="preserve">punktów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r w:rsidRPr="003E1675">
              <w:rPr>
                <w:rFonts w:eastAsia="Calibri" w:cs="Times New Roman"/>
                <w:bCs/>
                <w:sz w:val="22"/>
                <w:szCs w:val="22"/>
              </w:rPr>
              <w:t>CPU Mark</w:t>
            </w:r>
            <w:r w:rsidR="00F936AE">
              <w:rPr>
                <w:rFonts w:eastAsia="Calibri" w:cs="Times New Roman"/>
                <w:bCs/>
                <w:sz w:val="22"/>
                <w:szCs w:val="22"/>
              </w:rPr>
              <w:t xml:space="preserve"> </w:t>
            </w:r>
            <w:r w:rsidR="00C42AB9">
              <w:rPr>
                <w:rFonts w:eastAsia="Calibri" w:cs="Times New Roman"/>
                <w:bCs/>
                <w:sz w:val="22"/>
                <w:szCs w:val="22"/>
              </w:rPr>
              <w:t xml:space="preserve">oraz </w:t>
            </w:r>
            <w:r w:rsidR="00C42AB9" w:rsidRPr="00C42AB9">
              <w:rPr>
                <w:rFonts w:eastAsia="Calibri" w:cs="Times New Roman"/>
                <w:bCs/>
                <w:sz w:val="22"/>
                <w:szCs w:val="22"/>
              </w:rPr>
              <w:t xml:space="preserve">Single </w:t>
            </w:r>
            <w:proofErr w:type="spellStart"/>
            <w:r w:rsidR="00C42AB9" w:rsidRPr="00C42AB9">
              <w:rPr>
                <w:rFonts w:eastAsia="Calibri" w:cs="Times New Roman"/>
                <w:bCs/>
                <w:sz w:val="22"/>
                <w:szCs w:val="22"/>
              </w:rPr>
              <w:t>Thread</w:t>
            </w:r>
            <w:proofErr w:type="spellEnd"/>
            <w:r w:rsidR="00C42AB9" w:rsidRPr="00C42AB9">
              <w:rPr>
                <w:rFonts w:eastAsia="Calibri" w:cs="Times New Roman"/>
                <w:bCs/>
                <w:sz w:val="22"/>
                <w:szCs w:val="22"/>
              </w:rPr>
              <w:t xml:space="preserve"> Rating nie mniej niż </w:t>
            </w:r>
            <w:r w:rsidR="00C42AB9" w:rsidRPr="004407AC">
              <w:rPr>
                <w:rFonts w:eastAsia="Calibri" w:cs="Times New Roman"/>
                <w:bCs/>
                <w:sz w:val="22"/>
                <w:szCs w:val="22"/>
              </w:rPr>
              <w:t>2950</w:t>
            </w:r>
          </w:p>
        </w:tc>
        <w:tc>
          <w:tcPr>
            <w:tcW w:w="1107" w:type="pct"/>
            <w:shd w:val="clear" w:color="auto" w:fill="auto"/>
          </w:tcPr>
          <w:p w14:paraId="55A16FE2" w14:textId="77777777" w:rsidR="003E7271" w:rsidRPr="002304BD" w:rsidRDefault="003E7271" w:rsidP="000C3336">
            <w:pPr>
              <w:spacing w:line="360" w:lineRule="auto"/>
              <w:rPr>
                <w:rFonts w:eastAsia="Calibri" w:cs="Times New Roman"/>
                <w:sz w:val="22"/>
                <w:szCs w:val="22"/>
              </w:rPr>
            </w:pPr>
          </w:p>
        </w:tc>
      </w:tr>
      <w:tr w:rsidR="003E7271" w:rsidRPr="002304BD" w14:paraId="6A8C349A" w14:textId="77777777" w:rsidTr="00A129AE">
        <w:tc>
          <w:tcPr>
            <w:tcW w:w="311" w:type="pct"/>
            <w:shd w:val="clear" w:color="auto" w:fill="auto"/>
          </w:tcPr>
          <w:p w14:paraId="2822F8E9"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5</w:t>
            </w:r>
          </w:p>
        </w:tc>
        <w:tc>
          <w:tcPr>
            <w:tcW w:w="947" w:type="pct"/>
            <w:shd w:val="clear" w:color="auto" w:fill="auto"/>
          </w:tcPr>
          <w:p w14:paraId="60B3D48A"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Pamięć operacyjna</w:t>
            </w:r>
          </w:p>
        </w:tc>
        <w:tc>
          <w:tcPr>
            <w:tcW w:w="2635" w:type="pct"/>
          </w:tcPr>
          <w:p w14:paraId="6DEDA06D" w14:textId="77777777" w:rsidR="003E7271" w:rsidRPr="002304BD" w:rsidRDefault="003E7271" w:rsidP="006E1D1E">
            <w:pPr>
              <w:spacing w:line="360" w:lineRule="auto"/>
              <w:jc w:val="both"/>
              <w:rPr>
                <w:rFonts w:eastAsia="Calibri" w:cs="Times New Roman"/>
                <w:b/>
                <w:bCs/>
                <w:color w:val="FF0000"/>
                <w:sz w:val="22"/>
                <w:szCs w:val="22"/>
              </w:rPr>
            </w:pPr>
            <w:r w:rsidRPr="002304BD">
              <w:rPr>
                <w:rFonts w:eastAsia="Calibri" w:cs="Times New Roman"/>
                <w:bCs/>
                <w:sz w:val="22"/>
                <w:szCs w:val="22"/>
              </w:rPr>
              <w:t>min. 64GB DDR4 ECC, możliwość rozbudowy do 256GB</w:t>
            </w:r>
            <w:r w:rsidRPr="002304BD">
              <w:rPr>
                <w:rFonts w:eastAsia="Calibri" w:cs="Times New Roman"/>
                <w:b/>
                <w:bCs/>
                <w:color w:val="00B050"/>
                <w:sz w:val="22"/>
                <w:szCs w:val="22"/>
              </w:rPr>
              <w:t>.</w:t>
            </w:r>
            <w:r w:rsidR="004570CC" w:rsidRPr="002304BD">
              <w:rPr>
                <w:rFonts w:eastAsia="Calibri" w:cs="Times New Roman"/>
                <w:bCs/>
                <w:sz w:val="22"/>
                <w:szCs w:val="22"/>
              </w:rPr>
              <w:t xml:space="preserve"> </w:t>
            </w:r>
            <w:r w:rsidR="004570CC" w:rsidRPr="002304BD">
              <w:rPr>
                <w:rFonts w:eastAsia="Calibri" w:cs="Times New Roman"/>
                <w:sz w:val="22"/>
                <w:szCs w:val="22"/>
              </w:rPr>
              <w:t>Dostarczana pamięć RAM</w:t>
            </w:r>
            <w:r w:rsidR="00873393" w:rsidRPr="002304BD">
              <w:rPr>
                <w:rFonts w:eastAsia="Calibri" w:cs="Times New Roman"/>
                <w:sz w:val="22"/>
                <w:szCs w:val="22"/>
              </w:rPr>
              <w:t xml:space="preserve"> 64GB</w:t>
            </w:r>
            <w:r w:rsidR="004570CC" w:rsidRPr="002304BD">
              <w:rPr>
                <w:rFonts w:eastAsia="Calibri" w:cs="Times New Roman"/>
                <w:sz w:val="22"/>
                <w:szCs w:val="22"/>
              </w:rPr>
              <w:t xml:space="preserve"> musi być zamontowana minimum w dwóch </w:t>
            </w:r>
            <w:r w:rsidR="00E16375" w:rsidRPr="00E16375">
              <w:rPr>
                <w:rFonts w:eastAsia="Calibri" w:cs="Times New Roman"/>
                <w:sz w:val="22"/>
                <w:szCs w:val="22"/>
              </w:rPr>
              <w:t>modułach pamięci</w:t>
            </w:r>
            <w:r w:rsidR="00873393" w:rsidRPr="00E16375">
              <w:rPr>
                <w:rFonts w:eastAsia="Calibri" w:cs="Times New Roman"/>
                <w:sz w:val="22"/>
                <w:szCs w:val="22"/>
              </w:rPr>
              <w:t xml:space="preserve"> np. 2x32GB</w:t>
            </w:r>
          </w:p>
        </w:tc>
        <w:tc>
          <w:tcPr>
            <w:tcW w:w="1107" w:type="pct"/>
            <w:shd w:val="clear" w:color="auto" w:fill="auto"/>
          </w:tcPr>
          <w:p w14:paraId="50305DD2" w14:textId="77777777" w:rsidR="003E7271" w:rsidRPr="00AB0FDD" w:rsidRDefault="003E7271" w:rsidP="000C3336">
            <w:pPr>
              <w:spacing w:line="360" w:lineRule="auto"/>
              <w:rPr>
                <w:rFonts w:eastAsia="Calibri" w:cs="Times New Roman"/>
                <w:color w:val="FF0000"/>
                <w:sz w:val="22"/>
                <w:szCs w:val="22"/>
              </w:rPr>
            </w:pPr>
          </w:p>
        </w:tc>
      </w:tr>
      <w:tr w:rsidR="003E7271" w:rsidRPr="002304BD" w14:paraId="4540B2FC" w14:textId="77777777" w:rsidTr="00A129AE">
        <w:tc>
          <w:tcPr>
            <w:tcW w:w="311" w:type="pct"/>
            <w:shd w:val="clear" w:color="auto" w:fill="auto"/>
          </w:tcPr>
          <w:p w14:paraId="1FCAE6B1"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6</w:t>
            </w:r>
          </w:p>
        </w:tc>
        <w:tc>
          <w:tcPr>
            <w:tcW w:w="947" w:type="pct"/>
            <w:shd w:val="clear" w:color="auto" w:fill="auto"/>
          </w:tcPr>
          <w:p w14:paraId="4600D99C"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Parametry </w:t>
            </w:r>
            <w:proofErr w:type="spellStart"/>
            <w:r w:rsidRPr="002304BD">
              <w:rPr>
                <w:rFonts w:eastAsia="Calibri" w:cs="Times New Roman"/>
                <w:bCs/>
                <w:sz w:val="22"/>
                <w:szCs w:val="22"/>
              </w:rPr>
              <w:t>pamieci</w:t>
            </w:r>
            <w:proofErr w:type="spellEnd"/>
            <w:r w:rsidRPr="002304BD">
              <w:rPr>
                <w:rFonts w:eastAsia="Calibri" w:cs="Times New Roman"/>
                <w:bCs/>
                <w:sz w:val="22"/>
                <w:szCs w:val="22"/>
              </w:rPr>
              <w:t xml:space="preserve"> masowej</w:t>
            </w:r>
          </w:p>
        </w:tc>
        <w:tc>
          <w:tcPr>
            <w:tcW w:w="2635" w:type="pct"/>
          </w:tcPr>
          <w:p w14:paraId="29A91030" w14:textId="06F0BD76"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Stacja wyposażona w konfigurację dysków:</w:t>
            </w:r>
          </w:p>
          <w:p w14:paraId="55DEC519" w14:textId="4E22DC7E"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1 x M.2 2TB </w:t>
            </w:r>
            <w:proofErr w:type="spellStart"/>
            <w:r w:rsidRPr="002304BD">
              <w:rPr>
                <w:rFonts w:eastAsia="Calibri" w:cs="Times New Roman"/>
                <w:bCs/>
                <w:sz w:val="22"/>
                <w:szCs w:val="22"/>
              </w:rPr>
              <w:t>PCIe</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SSD</w:t>
            </w:r>
            <w:r w:rsidR="00F1327B" w:rsidRPr="002304BD">
              <w:rPr>
                <w:rFonts w:eastAsia="Calibri" w:cs="Times New Roman"/>
                <w:bCs/>
                <w:sz w:val="22"/>
                <w:szCs w:val="22"/>
              </w:rPr>
              <w:t xml:space="preserve">  osiągający wydajność dla sekwencyjnego odczytu</w:t>
            </w:r>
            <w:r w:rsidR="00FF616D">
              <w:rPr>
                <w:rFonts w:eastAsia="Calibri" w:cs="Times New Roman"/>
                <w:bCs/>
                <w:sz w:val="22"/>
                <w:szCs w:val="22"/>
              </w:rPr>
              <w:t>/zapisu</w:t>
            </w:r>
            <w:r w:rsidR="00F1327B" w:rsidRPr="002304BD">
              <w:rPr>
                <w:rFonts w:eastAsia="Calibri" w:cs="Times New Roman"/>
                <w:bCs/>
                <w:sz w:val="22"/>
                <w:szCs w:val="22"/>
              </w:rPr>
              <w:t xml:space="preserve"> 2500 MB/s </w:t>
            </w:r>
            <w:r w:rsidR="00FF616D">
              <w:rPr>
                <w:rFonts w:eastAsia="Calibri" w:cs="Times New Roman"/>
                <w:bCs/>
                <w:sz w:val="22"/>
                <w:szCs w:val="22"/>
              </w:rPr>
              <w:t xml:space="preserve">- </w:t>
            </w:r>
            <w:r w:rsidR="00F1327B" w:rsidRPr="002304BD">
              <w:rPr>
                <w:rFonts w:eastAsia="Calibri" w:cs="Times New Roman"/>
                <w:bCs/>
                <w:sz w:val="22"/>
                <w:szCs w:val="22"/>
              </w:rPr>
              <w:t xml:space="preserve">odczyt i 2000 MB/s </w:t>
            </w:r>
            <w:r w:rsidR="00FF616D">
              <w:rPr>
                <w:rFonts w:eastAsia="Calibri" w:cs="Times New Roman"/>
                <w:bCs/>
                <w:sz w:val="22"/>
                <w:szCs w:val="22"/>
              </w:rPr>
              <w:t xml:space="preserve">- </w:t>
            </w:r>
            <w:r w:rsidR="00F1327B" w:rsidRPr="002304BD">
              <w:rPr>
                <w:rFonts w:eastAsia="Calibri" w:cs="Times New Roman"/>
                <w:bCs/>
                <w:sz w:val="22"/>
                <w:szCs w:val="22"/>
              </w:rPr>
              <w:t>zapis</w:t>
            </w:r>
          </w:p>
        </w:tc>
        <w:tc>
          <w:tcPr>
            <w:tcW w:w="1107" w:type="pct"/>
            <w:shd w:val="clear" w:color="auto" w:fill="auto"/>
          </w:tcPr>
          <w:p w14:paraId="5E3C2ABE" w14:textId="77777777" w:rsidR="003E7271" w:rsidRPr="002304BD" w:rsidRDefault="003E7271" w:rsidP="000C3336">
            <w:pPr>
              <w:spacing w:line="360" w:lineRule="auto"/>
              <w:rPr>
                <w:rFonts w:eastAsia="Calibri" w:cs="Times New Roman"/>
                <w:sz w:val="22"/>
                <w:szCs w:val="22"/>
              </w:rPr>
            </w:pPr>
          </w:p>
        </w:tc>
      </w:tr>
      <w:tr w:rsidR="003E7271" w:rsidRPr="002304BD" w14:paraId="2EE2C207" w14:textId="77777777" w:rsidTr="00A129AE">
        <w:tc>
          <w:tcPr>
            <w:tcW w:w="311" w:type="pct"/>
            <w:shd w:val="clear" w:color="auto" w:fill="auto"/>
          </w:tcPr>
          <w:p w14:paraId="5E1F3FF7"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7</w:t>
            </w:r>
          </w:p>
        </w:tc>
        <w:tc>
          <w:tcPr>
            <w:tcW w:w="947" w:type="pct"/>
            <w:shd w:val="clear" w:color="auto" w:fill="auto"/>
          </w:tcPr>
          <w:p w14:paraId="6FE5DF70"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Wydajność grafiki</w:t>
            </w:r>
          </w:p>
        </w:tc>
        <w:tc>
          <w:tcPr>
            <w:tcW w:w="2635" w:type="pct"/>
          </w:tcPr>
          <w:p w14:paraId="60B9BD6D"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Karta graficzna montowana w slocie PCIex16 z własną pamięcią nie mniejszą niż 4GB, oferująca złącza:</w:t>
            </w:r>
          </w:p>
          <w:p w14:paraId="50A4F49C"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4x </w:t>
            </w:r>
            <w:proofErr w:type="spellStart"/>
            <w:r w:rsidRPr="002304BD">
              <w:rPr>
                <w:rFonts w:eastAsia="Calibri" w:cs="Times New Roman"/>
                <w:bCs/>
                <w:sz w:val="22"/>
                <w:szCs w:val="22"/>
              </w:rPr>
              <w:t>mDP</w:t>
            </w:r>
            <w:proofErr w:type="spellEnd"/>
          </w:p>
          <w:p w14:paraId="6348E1BB" w14:textId="77777777" w:rsidR="003E7271" w:rsidRPr="002304BD" w:rsidRDefault="003E7271" w:rsidP="000C3336">
            <w:pPr>
              <w:spacing w:line="360" w:lineRule="auto"/>
              <w:jc w:val="both"/>
              <w:rPr>
                <w:rFonts w:eastAsia="Calibri" w:cs="Times New Roman"/>
                <w:bCs/>
                <w:i/>
                <w:color w:val="FF0000"/>
                <w:sz w:val="22"/>
                <w:szCs w:val="22"/>
              </w:rPr>
            </w:pPr>
            <w:r w:rsidRPr="002304BD">
              <w:rPr>
                <w:rFonts w:eastAsia="Calibri" w:cs="Times New Roman"/>
                <w:bCs/>
                <w:sz w:val="22"/>
                <w:szCs w:val="22"/>
              </w:rPr>
              <w:t xml:space="preserve">Oferowana karta musi osiągać w teście wydajności: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PerformanceTest</w:t>
            </w:r>
            <w:proofErr w:type="spellEnd"/>
            <w:r w:rsidRPr="002304BD">
              <w:rPr>
                <w:rFonts w:eastAsia="Calibri" w:cs="Times New Roman"/>
                <w:bCs/>
                <w:sz w:val="22"/>
                <w:szCs w:val="22"/>
              </w:rPr>
              <w:t xml:space="preserve"> co najmniej wyniki </w:t>
            </w:r>
            <w:r w:rsidRPr="004407AC">
              <w:rPr>
                <w:rFonts w:eastAsia="Calibri" w:cs="Times New Roman"/>
                <w:bCs/>
                <w:sz w:val="22"/>
                <w:szCs w:val="22"/>
              </w:rPr>
              <w:t>1450</w:t>
            </w:r>
            <w:r w:rsidRPr="002304BD">
              <w:rPr>
                <w:rFonts w:eastAsia="Calibri" w:cs="Times New Roman"/>
                <w:bCs/>
                <w:sz w:val="22"/>
                <w:szCs w:val="22"/>
              </w:rPr>
              <w:t xml:space="preserve"> punktów w G3D Rating wynik dostępny: </w:t>
            </w:r>
            <w:hyperlink r:id="rId10" w:history="1">
              <w:r w:rsidRPr="002304BD">
                <w:rPr>
                  <w:rStyle w:val="Hipercze"/>
                  <w:rFonts w:eastAsia="Calibri" w:cs="Times New Roman"/>
                  <w:bCs/>
                  <w:sz w:val="22"/>
                  <w:szCs w:val="22"/>
                </w:rPr>
                <w:t>http://www.videocardbenchmark.net/gpu_list.php</w:t>
              </w:r>
            </w:hyperlink>
          </w:p>
        </w:tc>
        <w:tc>
          <w:tcPr>
            <w:tcW w:w="1107" w:type="pct"/>
            <w:shd w:val="clear" w:color="auto" w:fill="auto"/>
          </w:tcPr>
          <w:p w14:paraId="7E08B3B2" w14:textId="77777777" w:rsidR="003E7271" w:rsidRPr="002304BD" w:rsidRDefault="003E7271" w:rsidP="000C3336">
            <w:pPr>
              <w:spacing w:line="360" w:lineRule="auto"/>
              <w:rPr>
                <w:rFonts w:eastAsia="Calibri" w:cs="Times New Roman"/>
                <w:sz w:val="22"/>
                <w:szCs w:val="22"/>
              </w:rPr>
            </w:pPr>
          </w:p>
        </w:tc>
      </w:tr>
      <w:tr w:rsidR="003E7271" w:rsidRPr="002304BD" w14:paraId="190C1FE2" w14:textId="77777777" w:rsidTr="00A129AE">
        <w:tc>
          <w:tcPr>
            <w:tcW w:w="311" w:type="pct"/>
            <w:shd w:val="clear" w:color="auto" w:fill="auto"/>
          </w:tcPr>
          <w:p w14:paraId="4C3A64E1"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8</w:t>
            </w:r>
          </w:p>
        </w:tc>
        <w:tc>
          <w:tcPr>
            <w:tcW w:w="947" w:type="pct"/>
            <w:shd w:val="clear" w:color="auto" w:fill="auto"/>
          </w:tcPr>
          <w:p w14:paraId="773CD983"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Wyposażenie multimedialne</w:t>
            </w:r>
          </w:p>
        </w:tc>
        <w:tc>
          <w:tcPr>
            <w:tcW w:w="2635" w:type="pct"/>
          </w:tcPr>
          <w:p w14:paraId="74716542"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Karta dźwiękowa zintegrowana z płytą główną, zgodna z High Definition, 24-bitowa konwersja sygnału cyfrowego na analogowy i analogowego na cyfrowy, wbudowany głośnik min. 2W.</w:t>
            </w:r>
          </w:p>
          <w:p w14:paraId="3D4679C1" w14:textId="77777777" w:rsidR="003E7271" w:rsidRPr="002304BD" w:rsidRDefault="003E7271" w:rsidP="00414A74">
            <w:pPr>
              <w:spacing w:line="360" w:lineRule="auto"/>
              <w:jc w:val="both"/>
              <w:rPr>
                <w:rFonts w:eastAsia="Calibri" w:cs="Times New Roman"/>
                <w:bCs/>
                <w:sz w:val="22"/>
                <w:szCs w:val="22"/>
              </w:rPr>
            </w:pPr>
            <w:r w:rsidRPr="002304BD">
              <w:rPr>
                <w:rFonts w:eastAsia="Calibri" w:cs="Times New Roman"/>
                <w:bCs/>
                <w:sz w:val="22"/>
                <w:szCs w:val="22"/>
              </w:rPr>
              <w:t xml:space="preserve">Na panelu przednim port audio typu </w:t>
            </w:r>
            <w:proofErr w:type="spellStart"/>
            <w:r w:rsidRPr="002304BD">
              <w:rPr>
                <w:rFonts w:eastAsia="Calibri" w:cs="Times New Roman"/>
                <w:bCs/>
                <w:sz w:val="22"/>
                <w:szCs w:val="22"/>
              </w:rPr>
              <w:t>combo</w:t>
            </w:r>
            <w:proofErr w:type="spellEnd"/>
            <w:r w:rsidRPr="002304BD">
              <w:rPr>
                <w:rFonts w:eastAsia="Calibri" w:cs="Times New Roman"/>
                <w:bCs/>
                <w:sz w:val="22"/>
                <w:szCs w:val="22"/>
              </w:rPr>
              <w:t xml:space="preserve"> (słuchawki i mikrofon), na panelu tylnym port audio </w:t>
            </w:r>
            <w:r w:rsidR="00414A74" w:rsidRPr="002304BD">
              <w:rPr>
                <w:rFonts w:eastAsia="Calibri" w:cs="Times New Roman"/>
                <w:bCs/>
                <w:sz w:val="22"/>
                <w:szCs w:val="22"/>
              </w:rPr>
              <w:t>in</w:t>
            </w:r>
            <w:r w:rsidRPr="002304BD">
              <w:rPr>
                <w:rFonts w:eastAsia="Calibri" w:cs="Times New Roman"/>
                <w:bCs/>
                <w:sz w:val="22"/>
                <w:szCs w:val="22"/>
              </w:rPr>
              <w:t xml:space="preserve"> oraz out</w:t>
            </w:r>
          </w:p>
        </w:tc>
        <w:tc>
          <w:tcPr>
            <w:tcW w:w="1107" w:type="pct"/>
            <w:shd w:val="clear" w:color="auto" w:fill="auto"/>
          </w:tcPr>
          <w:p w14:paraId="53B9C6CA" w14:textId="77777777" w:rsidR="003E7271" w:rsidRPr="002304BD" w:rsidRDefault="003E7271" w:rsidP="000C3336">
            <w:pPr>
              <w:spacing w:line="360" w:lineRule="auto"/>
              <w:rPr>
                <w:rFonts w:eastAsia="Calibri" w:cs="Times New Roman"/>
                <w:sz w:val="22"/>
                <w:szCs w:val="22"/>
              </w:rPr>
            </w:pPr>
          </w:p>
        </w:tc>
      </w:tr>
      <w:tr w:rsidR="003E7271" w:rsidRPr="002304BD" w14:paraId="217BD826" w14:textId="77777777" w:rsidTr="00A129AE">
        <w:tc>
          <w:tcPr>
            <w:tcW w:w="311" w:type="pct"/>
            <w:shd w:val="clear" w:color="auto" w:fill="auto"/>
          </w:tcPr>
          <w:p w14:paraId="012FD52E"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9</w:t>
            </w:r>
          </w:p>
        </w:tc>
        <w:tc>
          <w:tcPr>
            <w:tcW w:w="947" w:type="pct"/>
            <w:shd w:val="clear" w:color="auto" w:fill="auto"/>
          </w:tcPr>
          <w:p w14:paraId="23120268"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Obudowa</w:t>
            </w:r>
          </w:p>
        </w:tc>
        <w:tc>
          <w:tcPr>
            <w:tcW w:w="2635" w:type="pct"/>
          </w:tcPr>
          <w:p w14:paraId="04F30835" w14:textId="1EA4A4E5" w:rsidR="003E7271" w:rsidRPr="002304BD" w:rsidRDefault="003E7271" w:rsidP="000C3336">
            <w:pPr>
              <w:spacing w:line="360" w:lineRule="auto"/>
              <w:jc w:val="both"/>
              <w:rPr>
                <w:rFonts w:eastAsia="Calibri" w:cs="Times New Roman"/>
                <w:bCs/>
                <w:color w:val="FF0000"/>
                <w:sz w:val="22"/>
                <w:szCs w:val="22"/>
              </w:rPr>
            </w:pPr>
            <w:r w:rsidRPr="002304BD">
              <w:rPr>
                <w:rFonts w:eastAsia="Calibri" w:cs="Times New Roman"/>
                <w:bCs/>
                <w:color w:val="000000"/>
                <w:sz w:val="22"/>
                <w:szCs w:val="22"/>
              </w:rPr>
              <w:t xml:space="preserve">Obudowa typu </w:t>
            </w:r>
            <w:proofErr w:type="spellStart"/>
            <w:r w:rsidRPr="002304BD">
              <w:rPr>
                <w:rFonts w:eastAsia="Calibri" w:cs="Times New Roman"/>
                <w:bCs/>
                <w:color w:val="000000"/>
                <w:sz w:val="22"/>
                <w:szCs w:val="22"/>
              </w:rPr>
              <w:t>MidiTower</w:t>
            </w:r>
            <w:proofErr w:type="spellEnd"/>
            <w:r w:rsidRPr="002304BD">
              <w:rPr>
                <w:rFonts w:eastAsia="Calibri" w:cs="Times New Roman"/>
                <w:bCs/>
                <w:color w:val="000000"/>
                <w:sz w:val="22"/>
                <w:szCs w:val="22"/>
              </w:rPr>
              <w:t xml:space="preserve">, umożliwiająca pracę w pionie, musi umożliwiać serwisowanie komputera bez użycia narzędzi. Wbudowany czujnik otwarcia obudowy. Sama obudowa opatrzona w rączki umożliwiające łatwe przenoszenie całej stacji. Zewnętrzne wnęki 5,25”: min. 1 wnęka </w:t>
            </w:r>
            <w:proofErr w:type="spellStart"/>
            <w:r w:rsidRPr="002304BD">
              <w:rPr>
                <w:rFonts w:eastAsia="Calibri" w:cs="Times New Roman"/>
                <w:bCs/>
                <w:color w:val="000000"/>
                <w:sz w:val="22"/>
                <w:szCs w:val="22"/>
              </w:rPr>
              <w:t>slim</w:t>
            </w:r>
            <w:proofErr w:type="spellEnd"/>
            <w:r w:rsidRPr="002304BD">
              <w:rPr>
                <w:rFonts w:eastAsia="Calibri" w:cs="Times New Roman"/>
                <w:bCs/>
                <w:color w:val="000000"/>
                <w:sz w:val="22"/>
                <w:szCs w:val="22"/>
              </w:rPr>
              <w:t xml:space="preserve"> na napęd optyczny</w:t>
            </w:r>
            <w:r w:rsidRPr="002304BD">
              <w:rPr>
                <w:rFonts w:eastAsia="Calibri" w:cs="Times New Roman"/>
                <w:bCs/>
                <w:sz w:val="22"/>
                <w:szCs w:val="22"/>
              </w:rPr>
              <w:t>, min. 1 wnęka pełnych wymiarów.</w:t>
            </w:r>
          </w:p>
          <w:p w14:paraId="7A8E8F9C" w14:textId="12A389F9" w:rsidR="003E7271" w:rsidRPr="002304BD" w:rsidRDefault="003E7271" w:rsidP="000C3336">
            <w:pPr>
              <w:spacing w:line="360" w:lineRule="auto"/>
              <w:jc w:val="both"/>
              <w:rPr>
                <w:rFonts w:eastAsia="Calibri" w:cs="Times New Roman"/>
                <w:bCs/>
                <w:color w:val="000000"/>
                <w:sz w:val="22"/>
                <w:szCs w:val="22"/>
              </w:rPr>
            </w:pPr>
            <w:r w:rsidRPr="002304BD">
              <w:rPr>
                <w:rFonts w:eastAsia="Calibri" w:cs="Times New Roman"/>
                <w:bCs/>
                <w:color w:val="000000"/>
                <w:sz w:val="22"/>
                <w:szCs w:val="22"/>
              </w:rPr>
              <w:lastRenderedPageBreak/>
              <w:t xml:space="preserve">Na panelu przednim min. 4 wnęki na dyski twarde z dedykowanymi kieszeniami do montażu dysku </w:t>
            </w:r>
            <w:smartTag w:uri="urn:schemas-microsoft-com:office:smarttags" w:element="metricconverter">
              <w:smartTagPr>
                <w:attr w:name="ProductID" w:val="2,5”"/>
              </w:smartTagPr>
              <w:r w:rsidRPr="002304BD">
                <w:rPr>
                  <w:rFonts w:eastAsia="Calibri" w:cs="Times New Roman"/>
                  <w:bCs/>
                  <w:color w:val="000000"/>
                  <w:sz w:val="22"/>
                  <w:szCs w:val="22"/>
                </w:rPr>
                <w:t>2,5”</w:t>
              </w:r>
            </w:smartTag>
            <w:r w:rsidRPr="002304BD">
              <w:rPr>
                <w:rFonts w:eastAsia="Calibri" w:cs="Times New Roman"/>
                <w:bCs/>
                <w:color w:val="000000"/>
                <w:sz w:val="22"/>
                <w:szCs w:val="22"/>
              </w:rPr>
              <w:t xml:space="preserve"> lub </w:t>
            </w:r>
            <w:smartTag w:uri="urn:schemas-microsoft-com:office:smarttags" w:element="metricconverter">
              <w:smartTagPr>
                <w:attr w:name="ProductID" w:val="3,5”"/>
              </w:smartTagPr>
              <w:r w:rsidRPr="002304BD">
                <w:rPr>
                  <w:rFonts w:eastAsia="Calibri" w:cs="Times New Roman"/>
                  <w:bCs/>
                  <w:color w:val="000000"/>
                  <w:sz w:val="22"/>
                  <w:szCs w:val="22"/>
                </w:rPr>
                <w:t>3,5”</w:t>
              </w:r>
            </w:smartTag>
            <w:r w:rsidRPr="002304BD">
              <w:rPr>
                <w:rFonts w:eastAsia="Calibri" w:cs="Times New Roman"/>
                <w:bCs/>
                <w:color w:val="000000"/>
                <w:sz w:val="22"/>
                <w:szCs w:val="22"/>
              </w:rPr>
              <w:t>. Wnęki zasłonięte maskownicą opatrzoną zamkiem mechanicznym którą m</w:t>
            </w:r>
            <w:r w:rsidR="0046546B">
              <w:rPr>
                <w:rFonts w:eastAsia="Calibri" w:cs="Times New Roman"/>
                <w:bCs/>
                <w:color w:val="000000"/>
                <w:sz w:val="22"/>
                <w:szCs w:val="22"/>
              </w:rPr>
              <w:t>ożna zdemontować bez narzędzi</w:t>
            </w:r>
            <w:r w:rsidRPr="002304BD">
              <w:rPr>
                <w:rFonts w:eastAsia="Calibri" w:cs="Times New Roman"/>
                <w:bCs/>
                <w:color w:val="000000"/>
                <w:sz w:val="22"/>
                <w:szCs w:val="22"/>
              </w:rPr>
              <w:t xml:space="preserve">. Dedykowane rozwiązanie producenta – tunel chłodzący jednocześnie pamięci oraz radiatory procesorów, wyposażony w min. 2 wentylatory. </w:t>
            </w:r>
            <w:r w:rsidR="005475A8" w:rsidRPr="0013653C">
              <w:rPr>
                <w:rFonts w:eastAsia="Calibri" w:cs="Times New Roman"/>
                <w:bCs/>
                <w:sz w:val="22"/>
                <w:szCs w:val="22"/>
              </w:rPr>
              <w:t xml:space="preserve">Wymiary </w:t>
            </w:r>
            <w:r w:rsidR="00281D44">
              <w:rPr>
                <w:rFonts w:eastAsia="Calibri" w:cs="Times New Roman"/>
                <w:bCs/>
                <w:sz w:val="22"/>
                <w:szCs w:val="22"/>
              </w:rPr>
              <w:t xml:space="preserve">i waga </w:t>
            </w:r>
            <w:r w:rsidR="00A955FF" w:rsidRPr="0013653C">
              <w:rPr>
                <w:rFonts w:eastAsia="Calibri" w:cs="Times New Roman"/>
                <w:bCs/>
                <w:sz w:val="22"/>
                <w:szCs w:val="22"/>
              </w:rPr>
              <w:t xml:space="preserve">obudowy nie </w:t>
            </w:r>
            <w:r w:rsidR="005475A8" w:rsidRPr="0013653C">
              <w:rPr>
                <w:rFonts w:eastAsia="Calibri" w:cs="Times New Roman"/>
                <w:bCs/>
                <w:sz w:val="22"/>
                <w:szCs w:val="22"/>
              </w:rPr>
              <w:t xml:space="preserve">mogą </w:t>
            </w:r>
            <w:r w:rsidR="00A955FF" w:rsidRPr="0013653C">
              <w:rPr>
                <w:rFonts w:eastAsia="Calibri" w:cs="Times New Roman"/>
                <w:bCs/>
                <w:sz w:val="22"/>
                <w:szCs w:val="22"/>
              </w:rPr>
              <w:t>przekraczać:</w:t>
            </w:r>
            <w:r w:rsidR="005475A8" w:rsidRPr="0013653C">
              <w:rPr>
                <w:rFonts w:eastAsia="Calibri" w:cs="Times New Roman"/>
                <w:bCs/>
                <w:sz w:val="22"/>
                <w:szCs w:val="22"/>
              </w:rPr>
              <w:t xml:space="preserve"> </w:t>
            </w:r>
            <w:r w:rsidR="00A955FF" w:rsidRPr="0013653C">
              <w:rPr>
                <w:rFonts w:eastAsia="Calibri" w:cs="Times New Roman"/>
                <w:bCs/>
                <w:sz w:val="22"/>
                <w:szCs w:val="22"/>
              </w:rPr>
              <w:t xml:space="preserve">szerokość </w:t>
            </w:r>
            <w:r w:rsidR="00B44DB6" w:rsidRPr="0013653C">
              <w:rPr>
                <w:rFonts w:eastAsia="Calibri" w:cs="Times New Roman"/>
                <w:bCs/>
                <w:sz w:val="22"/>
                <w:szCs w:val="22"/>
              </w:rPr>
              <w:t xml:space="preserve">19,5  </w:t>
            </w:r>
            <w:r w:rsidRPr="0013653C">
              <w:rPr>
                <w:rFonts w:eastAsia="Calibri" w:cs="Times New Roman"/>
                <w:bCs/>
                <w:sz w:val="22"/>
                <w:szCs w:val="22"/>
              </w:rPr>
              <w:t>cm</w:t>
            </w:r>
            <w:r w:rsidR="00A955FF" w:rsidRPr="0013653C">
              <w:rPr>
                <w:rFonts w:eastAsia="Calibri" w:cs="Times New Roman"/>
                <w:bCs/>
                <w:sz w:val="22"/>
                <w:szCs w:val="22"/>
              </w:rPr>
              <w:t xml:space="preserve">, </w:t>
            </w:r>
            <w:r w:rsidRPr="0013653C">
              <w:rPr>
                <w:rFonts w:eastAsia="Calibri" w:cs="Times New Roman"/>
                <w:bCs/>
                <w:sz w:val="22"/>
                <w:szCs w:val="22"/>
              </w:rPr>
              <w:t xml:space="preserve">głębokość </w:t>
            </w:r>
            <w:r w:rsidR="00042D38" w:rsidRPr="0013653C">
              <w:rPr>
                <w:rFonts w:eastAsia="Calibri" w:cs="Times New Roman"/>
                <w:bCs/>
                <w:sz w:val="22"/>
                <w:szCs w:val="22"/>
              </w:rPr>
              <w:t>5</w:t>
            </w:r>
            <w:r w:rsidR="00E16375" w:rsidRPr="0013653C">
              <w:rPr>
                <w:rFonts w:eastAsia="Calibri" w:cs="Times New Roman"/>
                <w:bCs/>
                <w:sz w:val="22"/>
                <w:szCs w:val="22"/>
              </w:rPr>
              <w:t>5</w:t>
            </w:r>
            <w:r w:rsidRPr="0013653C">
              <w:rPr>
                <w:rFonts w:eastAsia="Calibri" w:cs="Times New Roman"/>
                <w:bCs/>
                <w:sz w:val="22"/>
                <w:szCs w:val="22"/>
              </w:rPr>
              <w:t>cm</w:t>
            </w:r>
            <w:r w:rsidR="00A955FF" w:rsidRPr="0013653C">
              <w:rPr>
                <w:rFonts w:eastAsia="Calibri" w:cs="Times New Roman"/>
                <w:bCs/>
                <w:sz w:val="22"/>
                <w:szCs w:val="22"/>
              </w:rPr>
              <w:t xml:space="preserve">, </w:t>
            </w:r>
            <w:r w:rsidRPr="0013653C">
              <w:rPr>
                <w:rFonts w:eastAsia="Calibri" w:cs="Times New Roman"/>
                <w:bCs/>
                <w:sz w:val="22"/>
                <w:szCs w:val="22"/>
              </w:rPr>
              <w:t xml:space="preserve">wysokość </w:t>
            </w:r>
            <w:r w:rsidR="00042D38" w:rsidRPr="0013653C">
              <w:rPr>
                <w:rFonts w:eastAsia="Calibri" w:cs="Times New Roman"/>
                <w:bCs/>
                <w:sz w:val="22"/>
                <w:szCs w:val="22"/>
              </w:rPr>
              <w:t>4</w:t>
            </w:r>
            <w:r w:rsidR="00E16375" w:rsidRPr="0013653C">
              <w:rPr>
                <w:rFonts w:eastAsia="Calibri" w:cs="Times New Roman"/>
                <w:bCs/>
                <w:sz w:val="22"/>
                <w:szCs w:val="22"/>
              </w:rPr>
              <w:t>5</w:t>
            </w:r>
            <w:r w:rsidRPr="0013653C">
              <w:rPr>
                <w:rFonts w:eastAsia="Calibri" w:cs="Times New Roman"/>
                <w:bCs/>
                <w:sz w:val="22"/>
                <w:szCs w:val="22"/>
              </w:rPr>
              <w:t>cm,</w:t>
            </w:r>
            <w:r w:rsidRPr="005D2CC6">
              <w:rPr>
                <w:rFonts w:eastAsia="Calibri" w:cs="Times New Roman"/>
                <w:bCs/>
                <w:sz w:val="22"/>
                <w:szCs w:val="22"/>
              </w:rPr>
              <w:t xml:space="preserve"> waga 2</w:t>
            </w:r>
            <w:r w:rsidR="00E16375" w:rsidRPr="005D2CC6">
              <w:rPr>
                <w:rFonts w:eastAsia="Calibri" w:cs="Times New Roman"/>
                <w:bCs/>
                <w:sz w:val="22"/>
                <w:szCs w:val="22"/>
              </w:rPr>
              <w:t>5</w:t>
            </w:r>
            <w:r w:rsidRPr="005D2CC6">
              <w:rPr>
                <w:rFonts w:eastAsia="Calibri" w:cs="Times New Roman"/>
                <w:bCs/>
                <w:sz w:val="22"/>
                <w:szCs w:val="22"/>
              </w:rPr>
              <w:t xml:space="preserve"> kg</w:t>
            </w:r>
            <w:r w:rsidR="00F2146F">
              <w:rPr>
                <w:rFonts w:eastAsia="Calibri" w:cs="Times New Roman"/>
                <w:bCs/>
                <w:sz w:val="22"/>
                <w:szCs w:val="22"/>
              </w:rPr>
              <w:t xml:space="preserve"> (wymiary i waga </w:t>
            </w:r>
            <w:r w:rsidR="00F2146F">
              <w:t>ograniczone ze względu na sposób montażu/ustawienia komputera</w:t>
            </w:r>
            <w:r w:rsidR="00F2146F">
              <w:rPr>
                <w:rFonts w:eastAsia="Calibri" w:cs="Times New Roman"/>
                <w:bCs/>
                <w:sz w:val="22"/>
                <w:szCs w:val="22"/>
              </w:rPr>
              <w:t>)</w:t>
            </w:r>
            <w:r w:rsidRPr="005D2CC6">
              <w:rPr>
                <w:rFonts w:eastAsia="Calibri" w:cs="Times New Roman"/>
                <w:bCs/>
                <w:sz w:val="22"/>
                <w:szCs w:val="22"/>
              </w:rPr>
              <w:t>. Moduł</w:t>
            </w:r>
            <w:r w:rsidRPr="002304BD">
              <w:rPr>
                <w:rFonts w:eastAsia="Calibri" w:cs="Times New Roman"/>
                <w:bCs/>
                <w:color w:val="000000"/>
                <w:sz w:val="22"/>
                <w:szCs w:val="22"/>
              </w:rPr>
              <w:t xml:space="preserve"> konstrukcji obudowy w jednostce centralnej komputera powinien pozwalać na demontaż kart rozszerzeń bez konieczności użycia narzędzi (wyklucza się użycia wkrętów). </w:t>
            </w:r>
          </w:p>
          <w:p w14:paraId="4A285EA0" w14:textId="04BC27F6" w:rsidR="003E7271" w:rsidRPr="002304BD" w:rsidRDefault="003E7271" w:rsidP="000C3336">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Obudowa</w:t>
            </w:r>
            <w:r w:rsidRPr="002304BD">
              <w:rPr>
                <w:rFonts w:eastAsia="Calibri" w:cs="Times New Roman"/>
                <w:color w:val="FF0000"/>
                <w:sz w:val="22"/>
                <w:szCs w:val="22"/>
              </w:rPr>
              <w:t xml:space="preserve"> </w:t>
            </w:r>
            <w:r w:rsidRPr="002304BD">
              <w:rPr>
                <w:rFonts w:eastAsia="Calibri" w:cs="Times New Roman"/>
                <w:bCs/>
                <w:color w:val="000000"/>
                <w:sz w:val="22"/>
                <w:szCs w:val="22"/>
              </w:rPr>
              <w:t>musi posiadać wbudowany wizualny system diagnostyczny, służący do sygnalizowania i diagnozowania problemów z komputerem i jego komponentami, sygnalizacja oparta na zmianie statusów diody</w:t>
            </w:r>
            <w:r w:rsidR="001A3442" w:rsidRPr="002304BD">
              <w:rPr>
                <w:rFonts w:eastAsia="Calibri" w:cs="Times New Roman"/>
                <w:bCs/>
                <w:color w:val="000000"/>
                <w:sz w:val="22"/>
                <w:szCs w:val="22"/>
              </w:rPr>
              <w:t xml:space="preserve"> LED</w:t>
            </w:r>
            <w:r w:rsidRPr="002304BD">
              <w:rPr>
                <w:rFonts w:eastAsia="Calibri" w:cs="Times New Roman"/>
                <w:bCs/>
                <w:color w:val="000000"/>
                <w:sz w:val="22"/>
                <w:szCs w:val="22"/>
              </w:rPr>
              <w:t xml:space="preserve"> </w:t>
            </w:r>
            <w:r w:rsidR="00B23F33">
              <w:rPr>
                <w:rFonts w:eastAsia="Calibri" w:cs="Times New Roman"/>
                <w:bCs/>
                <w:color w:val="000000"/>
                <w:sz w:val="22"/>
                <w:szCs w:val="22"/>
              </w:rPr>
              <w:t>(</w:t>
            </w:r>
            <w:r w:rsidRPr="002304BD">
              <w:rPr>
                <w:rFonts w:eastAsia="Calibri" w:cs="Times New Roman"/>
                <w:bCs/>
                <w:color w:val="000000"/>
                <w:sz w:val="22"/>
                <w:szCs w:val="22"/>
              </w:rPr>
              <w:t>barw</w:t>
            </w:r>
            <w:r w:rsidR="00B23F33">
              <w:rPr>
                <w:rFonts w:eastAsia="Calibri" w:cs="Times New Roman"/>
                <w:bCs/>
                <w:color w:val="000000"/>
                <w:sz w:val="22"/>
                <w:szCs w:val="22"/>
              </w:rPr>
              <w:t>y</w:t>
            </w:r>
            <w:r w:rsidRPr="002304BD">
              <w:rPr>
                <w:rFonts w:eastAsia="Calibri" w:cs="Times New Roman"/>
                <w:bCs/>
                <w:color w:val="000000"/>
                <w:sz w:val="22"/>
                <w:szCs w:val="22"/>
              </w:rPr>
              <w:t xml:space="preserve"> i miganie</w:t>
            </w:r>
            <w:r w:rsidR="00B23F33">
              <w:rPr>
                <w:rFonts w:eastAsia="Calibri" w:cs="Times New Roman"/>
                <w:bCs/>
                <w:color w:val="000000"/>
                <w:sz w:val="22"/>
                <w:szCs w:val="22"/>
              </w:rPr>
              <w:t>)</w:t>
            </w:r>
            <w:r w:rsidRPr="002304BD">
              <w:rPr>
                <w:rFonts w:eastAsia="Calibri" w:cs="Times New Roman"/>
                <w:bCs/>
                <w:color w:val="000000"/>
                <w:sz w:val="22"/>
                <w:szCs w:val="22"/>
              </w:rPr>
              <w:t xml:space="preserve"> W szczególności musi sygnalizować: uszkodzenie lub brak pamięci RAM, uszkodzenie płyty głównej [w tym również portów I/O, chipset], awarię CMOS baterii, awarię </w:t>
            </w:r>
            <w:proofErr w:type="spellStart"/>
            <w:r w:rsidRPr="002304BD">
              <w:rPr>
                <w:rFonts w:eastAsia="Calibri" w:cs="Times New Roman"/>
                <w:bCs/>
                <w:color w:val="000000"/>
                <w:sz w:val="22"/>
                <w:szCs w:val="22"/>
              </w:rPr>
              <w:t>BIOS’u</w:t>
            </w:r>
            <w:proofErr w:type="spellEnd"/>
            <w:r w:rsidRPr="002304BD">
              <w:rPr>
                <w:rFonts w:eastAsia="Calibri" w:cs="Times New Roman"/>
                <w:bCs/>
                <w:color w:val="000000"/>
                <w:sz w:val="22"/>
                <w:szCs w:val="22"/>
              </w:rPr>
              <w:t xml:space="preserve">, awarię procesora. </w:t>
            </w:r>
            <w:r w:rsidRPr="002304BD">
              <w:rPr>
                <w:rFonts w:eastAsia="Calibri" w:cs="Times New Roman"/>
                <w:sz w:val="22"/>
                <w:szCs w:val="22"/>
              </w:rPr>
              <w:t xml:space="preserve">Oferowany system diagnostyczny nie może wykorzystywać minimalnej ilości wolnych slotów na płycie głównej, </w:t>
            </w:r>
            <w:r w:rsidRPr="00841458">
              <w:rPr>
                <w:rFonts w:eastAsia="Calibri" w:cs="Times New Roman"/>
                <w:sz w:val="22"/>
                <w:szCs w:val="22"/>
              </w:rPr>
              <w:t xml:space="preserve">wymaganych </w:t>
            </w:r>
            <w:r w:rsidR="00841458" w:rsidRPr="00A129AE">
              <w:rPr>
                <w:rFonts w:eastAsia="Calibri" w:cs="Times New Roman"/>
                <w:sz w:val="22"/>
                <w:szCs w:val="22"/>
              </w:rPr>
              <w:t xml:space="preserve">w specyfikacji </w:t>
            </w:r>
            <w:r w:rsidRPr="002304BD">
              <w:rPr>
                <w:rFonts w:eastAsia="Calibri" w:cs="Times New Roman"/>
                <w:sz w:val="22"/>
                <w:szCs w:val="22"/>
              </w:rPr>
              <w:t>wnęk zewnętrznych i dodatkowych oferowanych przez wykonawcę, oraz nie może być uzyskany przez konwertowanie, przerabianie innych złączy na płycie głównej nie wymienionych w specyfikacji</w:t>
            </w:r>
            <w:r w:rsidR="00B23F33">
              <w:rPr>
                <w:rFonts w:eastAsia="Calibri" w:cs="Times New Roman"/>
                <w:sz w:val="22"/>
                <w:szCs w:val="22"/>
              </w:rPr>
              <w:t>,</w:t>
            </w:r>
            <w:r w:rsidRPr="002304BD">
              <w:rPr>
                <w:rFonts w:eastAsia="Calibri" w:cs="Times New Roman"/>
                <w:sz w:val="22"/>
                <w:szCs w:val="22"/>
              </w:rPr>
              <w:t xml:space="preserve"> a które nie są dedykowane dla systemu diagnostycznego. </w:t>
            </w:r>
            <w:r w:rsidRPr="002304BD">
              <w:rPr>
                <w:rFonts w:eastAsia="Calibri" w:cs="Times New Roman"/>
                <w:bCs/>
                <w:sz w:val="22"/>
                <w:szCs w:val="22"/>
              </w:rPr>
              <w:t xml:space="preserve">Każdy komputer powinien być oznaczony niepowtarzalnym numerem seryjnym </w:t>
            </w:r>
            <w:r w:rsidRPr="002304BD">
              <w:rPr>
                <w:rFonts w:eastAsia="Calibri" w:cs="Times New Roman"/>
                <w:bCs/>
                <w:sz w:val="22"/>
                <w:szCs w:val="22"/>
              </w:rPr>
              <w:lastRenderedPageBreak/>
              <w:t>umieszonym na obudowie</w:t>
            </w:r>
            <w:r w:rsidR="00B23F33">
              <w:rPr>
                <w:rFonts w:eastAsia="Calibri" w:cs="Times New Roman"/>
                <w:bCs/>
                <w:sz w:val="22"/>
                <w:szCs w:val="22"/>
              </w:rPr>
              <w:t>;</w:t>
            </w:r>
            <w:r w:rsidRPr="002304BD">
              <w:rPr>
                <w:rFonts w:eastAsia="Calibri" w:cs="Times New Roman"/>
                <w:bCs/>
                <w:sz w:val="22"/>
                <w:szCs w:val="22"/>
              </w:rPr>
              <w:t xml:space="preserve"> </w:t>
            </w:r>
            <w:r w:rsidR="009B1C6E" w:rsidRPr="00A129AE">
              <w:rPr>
                <w:rFonts w:eastAsia="Calibri" w:cs="Times New Roman"/>
                <w:bCs/>
                <w:sz w:val="22"/>
                <w:szCs w:val="22"/>
              </w:rPr>
              <w:t xml:space="preserve">numer </w:t>
            </w:r>
            <w:r w:rsidRPr="002304BD">
              <w:rPr>
                <w:rFonts w:eastAsia="Calibri" w:cs="Times New Roman"/>
                <w:bCs/>
                <w:sz w:val="22"/>
                <w:szCs w:val="22"/>
              </w:rPr>
              <w:t>musi być wpisany na stałe w BIOS.</w:t>
            </w:r>
          </w:p>
          <w:p w14:paraId="09C3079B" w14:textId="4A7ED019" w:rsidR="003E7271" w:rsidRPr="002304BD" w:rsidRDefault="003E7271" w:rsidP="00E17578">
            <w:pPr>
              <w:spacing w:line="360" w:lineRule="auto"/>
              <w:jc w:val="both"/>
              <w:rPr>
                <w:rFonts w:eastAsia="Calibri" w:cs="Times New Roman"/>
                <w:bCs/>
                <w:sz w:val="22"/>
                <w:szCs w:val="22"/>
              </w:rPr>
            </w:pPr>
            <w:r w:rsidRPr="002304BD">
              <w:rPr>
                <w:rFonts w:eastAsia="Calibri" w:cs="Times New Roman"/>
                <w:bCs/>
                <w:sz w:val="22"/>
                <w:szCs w:val="22"/>
              </w:rPr>
              <w:t xml:space="preserve">Zasilacz </w:t>
            </w:r>
            <w:r w:rsidRPr="005D2CC6">
              <w:rPr>
                <w:rFonts w:eastAsia="Calibri" w:cs="Times New Roman"/>
                <w:bCs/>
                <w:sz w:val="22"/>
                <w:szCs w:val="22"/>
              </w:rPr>
              <w:t>ma</w:t>
            </w:r>
            <w:r w:rsidR="005D2CC6">
              <w:rPr>
                <w:rFonts w:eastAsia="Calibri" w:cs="Times New Roman"/>
                <w:bCs/>
                <w:sz w:val="22"/>
                <w:szCs w:val="22"/>
              </w:rPr>
              <w:t>ks</w:t>
            </w:r>
            <w:r w:rsidRPr="005D2CC6">
              <w:rPr>
                <w:rFonts w:eastAsia="Calibri" w:cs="Times New Roman"/>
                <w:bCs/>
                <w:sz w:val="22"/>
                <w:szCs w:val="22"/>
              </w:rPr>
              <w:t>.</w:t>
            </w:r>
            <w:r w:rsidRPr="002304BD">
              <w:rPr>
                <w:rFonts w:eastAsia="Calibri" w:cs="Times New Roman"/>
                <w:bCs/>
                <w:sz w:val="22"/>
                <w:szCs w:val="22"/>
              </w:rPr>
              <w:t xml:space="preserve"> 950W </w:t>
            </w:r>
            <w:r w:rsidR="00446CA7">
              <w:rPr>
                <w:rFonts w:eastAsia="Calibri" w:cs="Times New Roman"/>
                <w:bCs/>
                <w:sz w:val="22"/>
                <w:szCs w:val="22"/>
              </w:rPr>
              <w:t xml:space="preserve">(moc minimalna musi być wystarczająca do poprawnej pracy komputera z pełnym wyposażeniem) </w:t>
            </w:r>
            <w:r w:rsidRPr="002304BD">
              <w:rPr>
                <w:rFonts w:eastAsia="Calibri" w:cs="Times New Roman"/>
                <w:bCs/>
                <w:sz w:val="22"/>
                <w:szCs w:val="22"/>
              </w:rPr>
              <w:t>pracujący w sieci 230V 50Hz prądu zmiennego</w:t>
            </w:r>
            <w:r w:rsidR="00F1327B" w:rsidRPr="002304BD">
              <w:rPr>
                <w:rFonts w:eastAsia="Calibri" w:cs="Times New Roman"/>
                <w:bCs/>
                <w:sz w:val="22"/>
                <w:szCs w:val="22"/>
              </w:rPr>
              <w:t xml:space="preserve"> zgodnie z  </w:t>
            </w:r>
            <w:r w:rsidR="00F1327B" w:rsidRPr="002304BD">
              <w:rPr>
                <w:rFonts w:eastAsia="Calibri" w:cs="Times New Roman"/>
                <w:sz w:val="22"/>
                <w:szCs w:val="22"/>
              </w:rPr>
              <w:t xml:space="preserve">normą </w:t>
            </w:r>
            <w:r w:rsidR="00F1327B" w:rsidRPr="002304BD">
              <w:t>PN-IEC 60038:1999</w:t>
            </w:r>
            <w:r w:rsidRPr="002304BD">
              <w:rPr>
                <w:rFonts w:eastAsia="Calibri" w:cs="Times New Roman"/>
                <w:bCs/>
                <w:sz w:val="22"/>
                <w:szCs w:val="22"/>
              </w:rPr>
              <w:t xml:space="preserve"> </w:t>
            </w:r>
            <w:r w:rsidRPr="002304BD">
              <w:rPr>
                <w:rFonts w:eastAsia="Calibri" w:cs="Times New Roman"/>
                <w:bCs/>
                <w:color w:val="000000"/>
                <w:sz w:val="22"/>
                <w:szCs w:val="22"/>
              </w:rPr>
              <w:t xml:space="preserve">Obudowa musi umożliwiać zastosowanie zabezpieczenia fizycznego w postaci linki metalowej (złącze blokady </w:t>
            </w:r>
            <w:proofErr w:type="spellStart"/>
            <w:r w:rsidRPr="002304BD">
              <w:rPr>
                <w:rFonts w:eastAsia="Calibri" w:cs="Times New Roman"/>
                <w:bCs/>
                <w:color w:val="000000"/>
                <w:sz w:val="22"/>
                <w:szCs w:val="22"/>
              </w:rPr>
              <w:t>Kensingtona</w:t>
            </w:r>
            <w:proofErr w:type="spellEnd"/>
            <w:r w:rsidR="00523A0B">
              <w:rPr>
                <w:rFonts w:eastAsia="Calibri" w:cs="Times New Roman"/>
                <w:bCs/>
                <w:color w:val="000000"/>
                <w:sz w:val="22"/>
                <w:szCs w:val="22"/>
              </w:rPr>
              <w:t xml:space="preserve"> lub inne spełniające tę samą funkcję</w:t>
            </w:r>
            <w:r w:rsidRPr="002304BD">
              <w:rPr>
                <w:rFonts w:eastAsia="Calibri" w:cs="Times New Roman"/>
                <w:bCs/>
                <w:color w:val="000000"/>
                <w:sz w:val="22"/>
                <w:szCs w:val="22"/>
              </w:rPr>
              <w:t>) oraz kłódki (oczko w obudowie do założenia kłódki).</w:t>
            </w:r>
          </w:p>
        </w:tc>
        <w:tc>
          <w:tcPr>
            <w:tcW w:w="1107" w:type="pct"/>
            <w:shd w:val="clear" w:color="auto" w:fill="auto"/>
          </w:tcPr>
          <w:p w14:paraId="1A0772DE" w14:textId="77777777" w:rsidR="003E7271" w:rsidRPr="0001655A" w:rsidRDefault="003E7271" w:rsidP="000C3336">
            <w:pPr>
              <w:spacing w:line="360" w:lineRule="auto"/>
              <w:rPr>
                <w:rFonts w:eastAsia="Calibri" w:cs="Times New Roman"/>
                <w:color w:val="FF0000"/>
                <w:sz w:val="22"/>
                <w:szCs w:val="22"/>
              </w:rPr>
            </w:pPr>
          </w:p>
          <w:p w14:paraId="2ACE72E9" w14:textId="77777777" w:rsidR="0001655A" w:rsidRPr="0001655A" w:rsidRDefault="0001655A" w:rsidP="000C3336">
            <w:pPr>
              <w:spacing w:line="360" w:lineRule="auto"/>
              <w:rPr>
                <w:rFonts w:eastAsia="Calibri" w:cs="Times New Roman"/>
                <w:color w:val="FF0000"/>
                <w:sz w:val="22"/>
                <w:szCs w:val="22"/>
              </w:rPr>
            </w:pPr>
          </w:p>
          <w:p w14:paraId="4D1B1A54" w14:textId="77777777" w:rsidR="0001655A" w:rsidRPr="0001655A" w:rsidRDefault="0001655A" w:rsidP="000C3336">
            <w:pPr>
              <w:spacing w:line="360" w:lineRule="auto"/>
              <w:rPr>
                <w:rFonts w:eastAsia="Calibri" w:cs="Times New Roman"/>
                <w:color w:val="FF0000"/>
                <w:sz w:val="22"/>
                <w:szCs w:val="22"/>
              </w:rPr>
            </w:pPr>
          </w:p>
          <w:p w14:paraId="23CDDF82" w14:textId="77777777" w:rsidR="0001655A" w:rsidRPr="0001655A" w:rsidRDefault="0001655A" w:rsidP="000C3336">
            <w:pPr>
              <w:spacing w:line="360" w:lineRule="auto"/>
              <w:rPr>
                <w:rFonts w:eastAsia="Calibri" w:cs="Times New Roman"/>
                <w:color w:val="FF0000"/>
                <w:sz w:val="22"/>
                <w:szCs w:val="22"/>
              </w:rPr>
            </w:pPr>
          </w:p>
          <w:p w14:paraId="2C0453A5" w14:textId="77777777" w:rsidR="0001655A" w:rsidRPr="0001655A" w:rsidRDefault="0001655A" w:rsidP="000C3336">
            <w:pPr>
              <w:spacing w:line="360" w:lineRule="auto"/>
              <w:rPr>
                <w:rFonts w:eastAsia="Calibri" w:cs="Times New Roman"/>
                <w:color w:val="FF0000"/>
                <w:sz w:val="22"/>
                <w:szCs w:val="22"/>
              </w:rPr>
            </w:pPr>
          </w:p>
          <w:p w14:paraId="3D09BD7A" w14:textId="77777777" w:rsidR="0001655A" w:rsidRPr="0001655A" w:rsidRDefault="0001655A" w:rsidP="000C3336">
            <w:pPr>
              <w:spacing w:line="360" w:lineRule="auto"/>
              <w:rPr>
                <w:rFonts w:eastAsia="Calibri" w:cs="Times New Roman"/>
                <w:color w:val="FF0000"/>
                <w:sz w:val="22"/>
                <w:szCs w:val="22"/>
              </w:rPr>
            </w:pPr>
          </w:p>
          <w:p w14:paraId="39B6D7AC" w14:textId="77777777" w:rsidR="0001655A" w:rsidRPr="0001655A" w:rsidRDefault="0001655A" w:rsidP="000C3336">
            <w:pPr>
              <w:spacing w:line="360" w:lineRule="auto"/>
              <w:rPr>
                <w:rFonts w:eastAsia="Calibri" w:cs="Times New Roman"/>
                <w:color w:val="FF0000"/>
                <w:sz w:val="22"/>
                <w:szCs w:val="22"/>
              </w:rPr>
            </w:pPr>
          </w:p>
          <w:p w14:paraId="367CBFF8" w14:textId="77777777" w:rsidR="0001655A" w:rsidRPr="0001655A" w:rsidRDefault="0001655A" w:rsidP="000C3336">
            <w:pPr>
              <w:spacing w:line="360" w:lineRule="auto"/>
              <w:rPr>
                <w:rFonts w:eastAsia="Calibri" w:cs="Times New Roman"/>
                <w:color w:val="FF0000"/>
                <w:sz w:val="22"/>
                <w:szCs w:val="22"/>
              </w:rPr>
            </w:pPr>
          </w:p>
          <w:p w14:paraId="6ADD68CE" w14:textId="77777777" w:rsidR="0001655A" w:rsidRPr="0001655A" w:rsidRDefault="0001655A" w:rsidP="000C3336">
            <w:pPr>
              <w:spacing w:line="360" w:lineRule="auto"/>
              <w:rPr>
                <w:rFonts w:eastAsia="Calibri" w:cs="Times New Roman"/>
                <w:color w:val="FF0000"/>
                <w:sz w:val="22"/>
                <w:szCs w:val="22"/>
              </w:rPr>
            </w:pPr>
          </w:p>
          <w:p w14:paraId="4B0A8D43" w14:textId="77777777" w:rsidR="0001655A" w:rsidRPr="0001655A" w:rsidRDefault="0001655A" w:rsidP="000C3336">
            <w:pPr>
              <w:spacing w:line="360" w:lineRule="auto"/>
              <w:rPr>
                <w:rFonts w:eastAsia="Calibri" w:cs="Times New Roman"/>
                <w:color w:val="FF0000"/>
                <w:sz w:val="22"/>
                <w:szCs w:val="22"/>
              </w:rPr>
            </w:pPr>
          </w:p>
          <w:p w14:paraId="6EDA28DD" w14:textId="77777777" w:rsidR="0001655A" w:rsidRPr="0001655A" w:rsidRDefault="0001655A" w:rsidP="000C3336">
            <w:pPr>
              <w:spacing w:line="360" w:lineRule="auto"/>
              <w:rPr>
                <w:rFonts w:eastAsia="Calibri" w:cs="Times New Roman"/>
                <w:color w:val="FF0000"/>
                <w:sz w:val="22"/>
                <w:szCs w:val="22"/>
              </w:rPr>
            </w:pPr>
          </w:p>
          <w:p w14:paraId="425EAB35" w14:textId="77777777" w:rsidR="0001655A" w:rsidRPr="0001655A" w:rsidRDefault="0001655A" w:rsidP="000C3336">
            <w:pPr>
              <w:spacing w:line="360" w:lineRule="auto"/>
              <w:rPr>
                <w:rFonts w:eastAsia="Calibri" w:cs="Times New Roman"/>
                <w:color w:val="FF0000"/>
                <w:sz w:val="22"/>
                <w:szCs w:val="22"/>
              </w:rPr>
            </w:pPr>
          </w:p>
          <w:p w14:paraId="44DAF316" w14:textId="77777777" w:rsidR="0001655A" w:rsidRPr="0001655A" w:rsidRDefault="0001655A" w:rsidP="000C3336">
            <w:pPr>
              <w:spacing w:line="360" w:lineRule="auto"/>
              <w:rPr>
                <w:rFonts w:eastAsia="Calibri" w:cs="Times New Roman"/>
                <w:color w:val="FF0000"/>
                <w:sz w:val="22"/>
                <w:szCs w:val="22"/>
              </w:rPr>
            </w:pPr>
          </w:p>
          <w:p w14:paraId="1EAC5CE0" w14:textId="77777777" w:rsidR="0001655A" w:rsidRPr="0001655A" w:rsidRDefault="0001655A" w:rsidP="000C3336">
            <w:pPr>
              <w:spacing w:line="360" w:lineRule="auto"/>
              <w:rPr>
                <w:rFonts w:eastAsia="Calibri" w:cs="Times New Roman"/>
                <w:color w:val="FF0000"/>
                <w:sz w:val="22"/>
                <w:szCs w:val="22"/>
              </w:rPr>
            </w:pPr>
          </w:p>
          <w:p w14:paraId="5573B499" w14:textId="77777777" w:rsidR="0001655A" w:rsidRPr="0001655A" w:rsidRDefault="0001655A" w:rsidP="000C3336">
            <w:pPr>
              <w:spacing w:line="360" w:lineRule="auto"/>
              <w:rPr>
                <w:rFonts w:eastAsia="Calibri" w:cs="Times New Roman"/>
                <w:color w:val="FF0000"/>
                <w:sz w:val="22"/>
                <w:szCs w:val="22"/>
              </w:rPr>
            </w:pPr>
          </w:p>
          <w:p w14:paraId="52E42666" w14:textId="77777777" w:rsidR="0001655A" w:rsidRPr="0001655A" w:rsidRDefault="0001655A" w:rsidP="000C3336">
            <w:pPr>
              <w:spacing w:line="360" w:lineRule="auto"/>
              <w:rPr>
                <w:rFonts w:eastAsia="Calibri" w:cs="Times New Roman"/>
                <w:color w:val="FF0000"/>
                <w:sz w:val="22"/>
                <w:szCs w:val="22"/>
              </w:rPr>
            </w:pPr>
          </w:p>
          <w:p w14:paraId="15A20893" w14:textId="77777777" w:rsidR="0001655A" w:rsidRPr="0001655A" w:rsidRDefault="0001655A" w:rsidP="000C3336">
            <w:pPr>
              <w:spacing w:line="360" w:lineRule="auto"/>
              <w:rPr>
                <w:rFonts w:eastAsia="Calibri" w:cs="Times New Roman"/>
                <w:color w:val="FF0000"/>
                <w:sz w:val="22"/>
                <w:szCs w:val="22"/>
              </w:rPr>
            </w:pPr>
          </w:p>
          <w:p w14:paraId="042FAA00" w14:textId="77777777" w:rsidR="0001655A" w:rsidRPr="0001655A" w:rsidRDefault="0001655A" w:rsidP="000C3336">
            <w:pPr>
              <w:spacing w:line="360" w:lineRule="auto"/>
              <w:rPr>
                <w:rFonts w:eastAsia="Calibri" w:cs="Times New Roman"/>
                <w:color w:val="FF0000"/>
                <w:sz w:val="22"/>
                <w:szCs w:val="22"/>
              </w:rPr>
            </w:pPr>
          </w:p>
          <w:p w14:paraId="33997720" w14:textId="77777777" w:rsidR="0001655A" w:rsidRPr="0001655A" w:rsidRDefault="0001655A" w:rsidP="0066236B">
            <w:pPr>
              <w:spacing w:line="360" w:lineRule="auto"/>
              <w:rPr>
                <w:rFonts w:eastAsia="Calibri" w:cs="Times New Roman"/>
                <w:color w:val="FF0000"/>
                <w:sz w:val="22"/>
                <w:szCs w:val="22"/>
              </w:rPr>
            </w:pPr>
          </w:p>
        </w:tc>
      </w:tr>
      <w:tr w:rsidR="003E7271" w:rsidRPr="002304BD" w14:paraId="396D248F" w14:textId="77777777" w:rsidTr="00A129AE">
        <w:tc>
          <w:tcPr>
            <w:tcW w:w="311" w:type="pct"/>
            <w:shd w:val="clear" w:color="auto" w:fill="auto"/>
          </w:tcPr>
          <w:p w14:paraId="271FF542"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lastRenderedPageBreak/>
              <w:t>10</w:t>
            </w:r>
          </w:p>
        </w:tc>
        <w:tc>
          <w:tcPr>
            <w:tcW w:w="947" w:type="pct"/>
            <w:shd w:val="clear" w:color="auto" w:fill="auto"/>
          </w:tcPr>
          <w:p w14:paraId="1010BB72"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Diagnostyka</w:t>
            </w:r>
          </w:p>
        </w:tc>
        <w:tc>
          <w:tcPr>
            <w:tcW w:w="2635" w:type="pct"/>
          </w:tcPr>
          <w:p w14:paraId="6CF3CF6A" w14:textId="312E557C" w:rsidR="003E7271" w:rsidRPr="002304BD" w:rsidRDefault="003E7271" w:rsidP="00D95C09">
            <w:pPr>
              <w:spacing w:line="360" w:lineRule="auto"/>
              <w:jc w:val="both"/>
              <w:rPr>
                <w:rFonts w:eastAsia="Calibri" w:cs="Times New Roman"/>
                <w:sz w:val="22"/>
                <w:szCs w:val="22"/>
              </w:rPr>
            </w:pPr>
            <w:r w:rsidRPr="002304BD">
              <w:rPr>
                <w:rFonts w:eastAsia="Calibri" w:cs="Times New Roman"/>
                <w:bCs/>
                <w:color w:val="000000"/>
                <w:sz w:val="22"/>
                <w:szCs w:val="22"/>
              </w:rPr>
              <w:t>Zaimplementowany w BIOS system diagnostyczny z graficznym interfejsem użytkownika</w:t>
            </w:r>
            <w:r w:rsidR="00D63418">
              <w:rPr>
                <w:rFonts w:eastAsia="Calibri" w:cs="Times New Roman"/>
                <w:bCs/>
                <w:color w:val="000000"/>
                <w:sz w:val="22"/>
                <w:szCs w:val="22"/>
              </w:rPr>
              <w:t>,</w:t>
            </w:r>
            <w:r w:rsidRPr="002304BD">
              <w:rPr>
                <w:rFonts w:eastAsia="Calibri" w:cs="Times New Roman"/>
                <w:bCs/>
                <w:color w:val="000000"/>
                <w:sz w:val="22"/>
                <w:szCs w:val="22"/>
              </w:rPr>
              <w:t xml:space="preserve"> dostępny z poziomu szybkiego menu </w:t>
            </w:r>
            <w:proofErr w:type="spellStart"/>
            <w:r w:rsidRPr="002304BD">
              <w:rPr>
                <w:rFonts w:eastAsia="Calibri" w:cs="Times New Roman"/>
                <w:bCs/>
                <w:color w:val="000000"/>
                <w:sz w:val="22"/>
                <w:szCs w:val="22"/>
              </w:rPr>
              <w:t>boot</w:t>
            </w:r>
            <w:proofErr w:type="spellEnd"/>
            <w:r w:rsidR="00D63418">
              <w:rPr>
                <w:rFonts w:eastAsia="Calibri" w:cs="Times New Roman"/>
                <w:bCs/>
                <w:color w:val="000000"/>
                <w:sz w:val="22"/>
                <w:szCs w:val="22"/>
              </w:rPr>
              <w:t>,</w:t>
            </w:r>
            <w:r w:rsidRPr="002304BD">
              <w:rPr>
                <w:rFonts w:eastAsia="Calibri" w:cs="Times New Roman"/>
                <w:bCs/>
                <w:color w:val="000000"/>
                <w:sz w:val="22"/>
                <w:szCs w:val="22"/>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w:t>
            </w:r>
            <w:r w:rsidR="009B1C6E">
              <w:rPr>
                <w:rFonts w:eastAsia="Calibri" w:cs="Times New Roman"/>
                <w:bCs/>
                <w:color w:val="000000"/>
                <w:sz w:val="22"/>
                <w:szCs w:val="22"/>
              </w:rPr>
              <w:t xml:space="preserve"> </w:t>
            </w:r>
            <w:r w:rsidRPr="002304BD">
              <w:rPr>
                <w:rFonts w:eastAsia="Calibri" w:cs="Times New Roman"/>
                <w:bCs/>
                <w:color w:val="000000"/>
                <w:sz w:val="22"/>
                <w:szCs w:val="22"/>
              </w:rPr>
              <w:t xml:space="preserve">Podawać dokładne informacje o wszystkich zainstalowanych komponentach, a w </w:t>
            </w:r>
            <w:r w:rsidRPr="002304BD">
              <w:rPr>
                <w:rFonts w:eastAsia="Calibri" w:cs="Times New Roman"/>
                <w:bCs/>
                <w:color w:val="000000"/>
                <w:sz w:val="22"/>
                <w:szCs w:val="22"/>
              </w:rPr>
              <w:lastRenderedPageBreak/>
              <w:t>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w:t>
            </w:r>
            <w:r w:rsidR="009B1C6E" w:rsidRPr="00D93F3A">
              <w:rPr>
                <w:rFonts w:eastAsia="Calibri" w:cs="Times New Roman"/>
                <w:bCs/>
                <w:sz w:val="22"/>
                <w:szCs w:val="22"/>
              </w:rPr>
              <w:t>m</w:t>
            </w:r>
            <w:r w:rsidRPr="002304BD">
              <w:rPr>
                <w:rFonts w:eastAsia="Calibri" w:cs="Times New Roman"/>
                <w:bCs/>
                <w:color w:val="000000"/>
                <w:sz w:val="22"/>
                <w:szCs w:val="22"/>
              </w:rPr>
              <w:t xml:space="preserve"> oraz SN i PN, wykaz temperatur CPU, pamięci, temperatury panującej wewnątrz. W przypadku braku możliwości uruchomienia graficznego systemu diagnostycznego komputer musi zawierać w sobie dodatkowo </w:t>
            </w:r>
            <w:r w:rsidRPr="008D4A41">
              <w:rPr>
                <w:rFonts w:eastAsia="Calibri" w:cs="Times New Roman"/>
                <w:bCs/>
                <w:sz w:val="22"/>
                <w:szCs w:val="22"/>
              </w:rPr>
              <w:t xml:space="preserve">niezależny </w:t>
            </w:r>
            <w:r w:rsidR="009B1C6E" w:rsidRPr="008D4A41">
              <w:rPr>
                <w:rFonts w:eastAsia="Calibri" w:cs="Times New Roman"/>
                <w:bCs/>
                <w:sz w:val="22"/>
                <w:szCs w:val="22"/>
              </w:rPr>
              <w:t xml:space="preserve">wizualny </w:t>
            </w:r>
            <w:r w:rsidRPr="008D4A41">
              <w:rPr>
                <w:rFonts w:eastAsia="Calibri" w:cs="Times New Roman"/>
                <w:bCs/>
                <w:sz w:val="22"/>
                <w:szCs w:val="22"/>
              </w:rPr>
              <w:t>system diagnostyczny oparty o procedurę POST sygnalizujący użytkownik</w:t>
            </w:r>
            <w:r w:rsidR="009B1C6E" w:rsidRPr="008D4A41">
              <w:rPr>
                <w:rFonts w:eastAsia="Calibri" w:cs="Times New Roman"/>
                <w:bCs/>
                <w:sz w:val="22"/>
                <w:szCs w:val="22"/>
              </w:rPr>
              <w:t>owi</w:t>
            </w:r>
            <w:r w:rsidR="008D4A41">
              <w:rPr>
                <w:rFonts w:eastAsia="Calibri" w:cs="Times New Roman"/>
                <w:bCs/>
                <w:sz w:val="22"/>
                <w:szCs w:val="22"/>
              </w:rPr>
              <w:t xml:space="preserve"> a</w:t>
            </w:r>
            <w:r w:rsidRPr="008D4A41">
              <w:rPr>
                <w:rFonts w:eastAsia="Calibri" w:cs="Times New Roman"/>
                <w:bCs/>
                <w:sz w:val="22"/>
                <w:szCs w:val="22"/>
              </w:rPr>
              <w:t>wari</w:t>
            </w:r>
            <w:r w:rsidR="008D4A41">
              <w:rPr>
                <w:rFonts w:eastAsia="Calibri" w:cs="Times New Roman"/>
                <w:bCs/>
                <w:sz w:val="22"/>
                <w:szCs w:val="22"/>
              </w:rPr>
              <w:t>ę</w:t>
            </w:r>
            <w:r w:rsidR="00A85446" w:rsidRPr="00D95C09">
              <w:rPr>
                <w:rFonts w:eastAsia="Calibri" w:cs="Times New Roman"/>
                <w:bCs/>
                <w:sz w:val="22"/>
                <w:szCs w:val="22"/>
              </w:rPr>
              <w:t xml:space="preserve"> </w:t>
            </w:r>
            <w:r w:rsidRPr="00D95C09">
              <w:rPr>
                <w:rFonts w:eastAsia="Calibri" w:cs="Times New Roman"/>
                <w:bCs/>
                <w:sz w:val="22"/>
                <w:szCs w:val="22"/>
              </w:rPr>
              <w:t xml:space="preserve">(system opisany przy obudowie). </w:t>
            </w:r>
            <w:r w:rsidRPr="002304BD">
              <w:rPr>
                <w:rFonts w:eastAsia="Calibri" w:cs="Times New Roman"/>
                <w:bCs/>
                <w:color w:val="000000"/>
                <w:sz w:val="22"/>
                <w:szCs w:val="22"/>
              </w:rPr>
              <w:t>Czujnik otwarcia obudowy współpracujący z oprogramowaniem do zarządzania i współpracujący z BIOS zapisując incydenty w logach.</w:t>
            </w:r>
          </w:p>
        </w:tc>
        <w:tc>
          <w:tcPr>
            <w:tcW w:w="1107" w:type="pct"/>
            <w:shd w:val="clear" w:color="auto" w:fill="auto"/>
          </w:tcPr>
          <w:p w14:paraId="60690EE4" w14:textId="77777777" w:rsidR="003E7271" w:rsidRPr="002304BD" w:rsidRDefault="003E7271" w:rsidP="000C3336">
            <w:pPr>
              <w:spacing w:line="360" w:lineRule="auto"/>
              <w:rPr>
                <w:rFonts w:eastAsia="Calibri" w:cs="Times New Roman"/>
                <w:sz w:val="22"/>
                <w:szCs w:val="22"/>
              </w:rPr>
            </w:pPr>
          </w:p>
        </w:tc>
      </w:tr>
      <w:tr w:rsidR="003E7271" w:rsidRPr="002304BD" w14:paraId="06E7B8F8" w14:textId="77777777" w:rsidTr="00A129AE">
        <w:tc>
          <w:tcPr>
            <w:tcW w:w="311" w:type="pct"/>
            <w:shd w:val="clear" w:color="auto" w:fill="auto"/>
          </w:tcPr>
          <w:p w14:paraId="2B2052B9"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11</w:t>
            </w:r>
          </w:p>
        </w:tc>
        <w:tc>
          <w:tcPr>
            <w:tcW w:w="947" w:type="pct"/>
            <w:shd w:val="clear" w:color="auto" w:fill="auto"/>
          </w:tcPr>
          <w:p w14:paraId="121255B5"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Wirtualizacja</w:t>
            </w:r>
          </w:p>
        </w:tc>
        <w:tc>
          <w:tcPr>
            <w:tcW w:w="2635" w:type="pct"/>
          </w:tcPr>
          <w:p w14:paraId="646EB3B4" w14:textId="77777777" w:rsidR="003E7271" w:rsidRPr="00E16375" w:rsidRDefault="003E7271" w:rsidP="000C3336">
            <w:pPr>
              <w:spacing w:line="360" w:lineRule="auto"/>
              <w:jc w:val="both"/>
              <w:rPr>
                <w:rFonts w:eastAsia="Calibri" w:cs="Times New Roman"/>
                <w:bCs/>
                <w:sz w:val="22"/>
                <w:szCs w:val="22"/>
              </w:rPr>
            </w:pPr>
            <w:r w:rsidRPr="00E16375">
              <w:rPr>
                <w:rFonts w:eastAsia="Calibri" w:cs="Times New Roman"/>
                <w:sz w:val="22"/>
                <w:szCs w:val="22"/>
              </w:rPr>
              <w:t xml:space="preserve">Sprzętowe wsparcie technologii wirtualizacji realizowane łącznie w procesorze, </w:t>
            </w:r>
            <w:r w:rsidR="001A3442" w:rsidRPr="00E16375">
              <w:rPr>
                <w:rFonts w:eastAsia="Calibri" w:cs="Times New Roman"/>
                <w:sz w:val="22"/>
                <w:szCs w:val="22"/>
              </w:rPr>
              <w:t xml:space="preserve">chipsecie płyty głównej oraz w </w:t>
            </w:r>
            <w:r w:rsidRPr="00E16375">
              <w:rPr>
                <w:rFonts w:eastAsia="Calibri" w:cs="Times New Roman"/>
                <w:sz w:val="22"/>
                <w:szCs w:val="22"/>
              </w:rPr>
              <w:t>BIOS systemu (możliwość włączenia/wyłączenia sprzętowego wsparcia wirtualizacji dla poszczególnych komponentów systemu).</w:t>
            </w:r>
          </w:p>
        </w:tc>
        <w:tc>
          <w:tcPr>
            <w:tcW w:w="1107" w:type="pct"/>
            <w:shd w:val="clear" w:color="auto" w:fill="auto"/>
          </w:tcPr>
          <w:p w14:paraId="05F0EE04" w14:textId="77777777" w:rsidR="003E7271" w:rsidRPr="002304BD" w:rsidRDefault="003E7271" w:rsidP="000C3336">
            <w:pPr>
              <w:spacing w:line="360" w:lineRule="auto"/>
              <w:rPr>
                <w:rFonts w:eastAsia="Calibri" w:cs="Times New Roman"/>
                <w:sz w:val="22"/>
                <w:szCs w:val="22"/>
              </w:rPr>
            </w:pPr>
          </w:p>
        </w:tc>
      </w:tr>
      <w:tr w:rsidR="003E7271" w:rsidRPr="002304BD" w14:paraId="46B513D6" w14:textId="77777777" w:rsidTr="00A129AE">
        <w:tc>
          <w:tcPr>
            <w:tcW w:w="311" w:type="pct"/>
            <w:shd w:val="clear" w:color="auto" w:fill="auto"/>
          </w:tcPr>
          <w:p w14:paraId="02AFA756"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12</w:t>
            </w:r>
          </w:p>
        </w:tc>
        <w:tc>
          <w:tcPr>
            <w:tcW w:w="947" w:type="pct"/>
            <w:shd w:val="clear" w:color="auto" w:fill="auto"/>
          </w:tcPr>
          <w:p w14:paraId="27B34C49"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Zdalne zarządzanie</w:t>
            </w:r>
          </w:p>
        </w:tc>
        <w:tc>
          <w:tcPr>
            <w:tcW w:w="2635" w:type="pct"/>
          </w:tcPr>
          <w:p w14:paraId="24824F49" w14:textId="5DE6B5D0"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Wbudowana w płytę główną technologia zarządzania i monitorowania komputer</w:t>
            </w:r>
            <w:r w:rsidR="00D903B1">
              <w:rPr>
                <w:rFonts w:eastAsia="Calibri" w:cs="Times New Roman"/>
                <w:bCs/>
                <w:sz w:val="22"/>
                <w:szCs w:val="22"/>
              </w:rPr>
              <w:t>a</w:t>
            </w:r>
            <w:r w:rsidRPr="002304BD">
              <w:rPr>
                <w:rFonts w:eastAsia="Calibri" w:cs="Times New Roman"/>
                <w:bCs/>
                <w:sz w:val="22"/>
                <w:szCs w:val="22"/>
              </w:rPr>
              <w:t xml:space="preserve"> na poziomie sprzętowym</w:t>
            </w:r>
            <w:r w:rsidR="00D903B1">
              <w:rPr>
                <w:rFonts w:eastAsia="Calibri" w:cs="Times New Roman"/>
                <w:bCs/>
                <w:sz w:val="22"/>
                <w:szCs w:val="22"/>
              </w:rPr>
              <w:t>,</w:t>
            </w:r>
            <w:r w:rsidRPr="002304BD">
              <w:rPr>
                <w:rFonts w:eastAsia="Calibri" w:cs="Times New Roman"/>
                <w:bCs/>
                <w:sz w:val="22"/>
                <w:szCs w:val="22"/>
              </w:rPr>
              <w:t xml:space="preserve"> działająca niezależnie od stanu czy obecności systemu operacyjnego oraz stanu włączenia komputera podczas pracy na zasilaczu sieciowym AC, obsługująca zdalną komunikację sieciową w oparciu o protokół I</w:t>
            </w:r>
            <w:r w:rsidR="00A85446" w:rsidRPr="00A129AE">
              <w:rPr>
                <w:rFonts w:eastAsia="Calibri" w:cs="Times New Roman"/>
                <w:bCs/>
                <w:sz w:val="22"/>
                <w:szCs w:val="22"/>
              </w:rPr>
              <w:t>P</w:t>
            </w:r>
            <w:r w:rsidRPr="002304BD">
              <w:rPr>
                <w:rFonts w:eastAsia="Calibri" w:cs="Times New Roman"/>
                <w:bCs/>
                <w:sz w:val="22"/>
                <w:szCs w:val="22"/>
              </w:rPr>
              <w:t xml:space="preserve">v4 oraz </w:t>
            </w:r>
            <w:r w:rsidR="00A85446" w:rsidRPr="002304BD">
              <w:rPr>
                <w:rFonts w:eastAsia="Calibri" w:cs="Times New Roman"/>
                <w:bCs/>
                <w:sz w:val="22"/>
                <w:szCs w:val="22"/>
              </w:rPr>
              <w:t>I</w:t>
            </w:r>
            <w:r w:rsidR="00A85446" w:rsidRPr="00D95C09">
              <w:rPr>
                <w:rFonts w:eastAsia="Calibri" w:cs="Times New Roman"/>
                <w:bCs/>
                <w:sz w:val="22"/>
                <w:szCs w:val="22"/>
              </w:rPr>
              <w:t>P</w:t>
            </w:r>
            <w:r w:rsidR="00A85446" w:rsidRPr="002304BD">
              <w:rPr>
                <w:rFonts w:eastAsia="Calibri" w:cs="Times New Roman"/>
                <w:bCs/>
                <w:sz w:val="22"/>
                <w:szCs w:val="22"/>
              </w:rPr>
              <w:t>v</w:t>
            </w:r>
            <w:r w:rsidRPr="002304BD">
              <w:rPr>
                <w:rFonts w:eastAsia="Calibri" w:cs="Times New Roman"/>
                <w:bCs/>
                <w:sz w:val="22"/>
                <w:szCs w:val="22"/>
              </w:rPr>
              <w:t>6, a także zapewniająca:</w:t>
            </w:r>
          </w:p>
          <w:p w14:paraId="362867EE" w14:textId="449F46FA" w:rsidR="003E7271" w:rsidRPr="002304BD" w:rsidRDefault="00D903B1" w:rsidP="000C3336">
            <w:pPr>
              <w:spacing w:line="360" w:lineRule="auto"/>
              <w:jc w:val="both"/>
              <w:rPr>
                <w:rFonts w:eastAsia="Calibri" w:cs="Times New Roman"/>
                <w:bCs/>
                <w:sz w:val="22"/>
                <w:szCs w:val="22"/>
              </w:rPr>
            </w:pPr>
            <w:r>
              <w:rPr>
                <w:rFonts w:eastAsia="Calibri" w:cs="Times New Roman"/>
                <w:bCs/>
                <w:sz w:val="22"/>
                <w:szCs w:val="22"/>
              </w:rPr>
              <w:t xml:space="preserve">- </w:t>
            </w:r>
            <w:r w:rsidR="003E7271" w:rsidRPr="002304BD">
              <w:rPr>
                <w:rFonts w:eastAsia="Calibri" w:cs="Times New Roman"/>
                <w:bCs/>
                <w:sz w:val="22"/>
                <w:szCs w:val="22"/>
              </w:rPr>
              <w:t xml:space="preserve">monitorowanie konfiguracji komponentów komputera – CPU, Pamięć, HDD wersja BIOS płyty głównej; </w:t>
            </w:r>
          </w:p>
          <w:p w14:paraId="4727E915" w14:textId="7C84AA35" w:rsidR="003E7271" w:rsidRPr="002304BD" w:rsidRDefault="00D903B1" w:rsidP="000C3336">
            <w:pPr>
              <w:spacing w:line="360" w:lineRule="auto"/>
              <w:jc w:val="both"/>
              <w:rPr>
                <w:rFonts w:eastAsia="Calibri" w:cs="Times New Roman"/>
                <w:bCs/>
                <w:sz w:val="22"/>
                <w:szCs w:val="22"/>
              </w:rPr>
            </w:pPr>
            <w:r>
              <w:rPr>
                <w:rFonts w:eastAsia="Calibri" w:cs="Times New Roman"/>
                <w:bCs/>
                <w:sz w:val="22"/>
                <w:szCs w:val="22"/>
              </w:rPr>
              <w:t xml:space="preserve">- </w:t>
            </w:r>
            <w:r w:rsidR="003E7271" w:rsidRPr="002304BD">
              <w:rPr>
                <w:rFonts w:eastAsia="Calibri" w:cs="Times New Roman"/>
                <w:bCs/>
                <w:sz w:val="22"/>
                <w:szCs w:val="22"/>
              </w:rPr>
              <w:t>zdalną konfigurację ustawień BIOS,</w:t>
            </w:r>
          </w:p>
          <w:p w14:paraId="61259960" w14:textId="27B83EDE" w:rsidR="003E7271" w:rsidRPr="002304BD" w:rsidRDefault="00D903B1" w:rsidP="000C3336">
            <w:pPr>
              <w:spacing w:line="360" w:lineRule="auto"/>
              <w:jc w:val="both"/>
              <w:rPr>
                <w:rFonts w:eastAsia="Calibri" w:cs="Times New Roman"/>
                <w:bCs/>
                <w:sz w:val="22"/>
                <w:szCs w:val="22"/>
              </w:rPr>
            </w:pPr>
            <w:r>
              <w:rPr>
                <w:rFonts w:eastAsia="Calibri" w:cs="Times New Roman"/>
                <w:bCs/>
                <w:sz w:val="22"/>
                <w:szCs w:val="22"/>
              </w:rPr>
              <w:lastRenderedPageBreak/>
              <w:t xml:space="preserve">- </w:t>
            </w:r>
            <w:r w:rsidR="003E7271" w:rsidRPr="002304BD">
              <w:rPr>
                <w:rFonts w:eastAsia="Calibri" w:cs="Times New Roman"/>
                <w:bCs/>
                <w:sz w:val="22"/>
                <w:szCs w:val="22"/>
              </w:rPr>
              <w:t>zdalne przejęcie konsoli tekstowej systemu, przekierowanie procesu ładowania systemu operacyjnego z wirtualnego CD ROM lub FDD z  serwera zarządzającego;</w:t>
            </w:r>
          </w:p>
          <w:p w14:paraId="7A79F467" w14:textId="24F0A91F" w:rsidR="003E7271" w:rsidRPr="002304BD" w:rsidRDefault="00D903B1" w:rsidP="000C3336">
            <w:pPr>
              <w:spacing w:line="360" w:lineRule="auto"/>
              <w:jc w:val="both"/>
              <w:rPr>
                <w:rFonts w:eastAsia="Calibri" w:cs="Times New Roman"/>
                <w:bCs/>
                <w:sz w:val="22"/>
                <w:szCs w:val="22"/>
              </w:rPr>
            </w:pPr>
            <w:r>
              <w:rPr>
                <w:rFonts w:eastAsia="Calibri" w:cs="Times New Roman"/>
                <w:bCs/>
                <w:sz w:val="22"/>
                <w:szCs w:val="22"/>
              </w:rPr>
              <w:t xml:space="preserve">- </w:t>
            </w:r>
            <w:r w:rsidR="003E7271" w:rsidRPr="002304BD">
              <w:rPr>
                <w:rFonts w:eastAsia="Calibri" w:cs="Times New Roman"/>
                <w:bCs/>
                <w:sz w:val="22"/>
                <w:szCs w:val="22"/>
              </w:rPr>
              <w:t>zdalne przej</w:t>
            </w:r>
            <w:r>
              <w:rPr>
                <w:rFonts w:eastAsia="Calibri" w:cs="Times New Roman"/>
                <w:bCs/>
                <w:sz w:val="22"/>
                <w:szCs w:val="22"/>
              </w:rPr>
              <w:t>ę</w:t>
            </w:r>
            <w:r w:rsidR="003E7271" w:rsidRPr="002304BD">
              <w:rPr>
                <w:rFonts w:eastAsia="Calibri" w:cs="Times New Roman"/>
                <w:bCs/>
                <w:sz w:val="22"/>
                <w:szCs w:val="22"/>
              </w:rPr>
              <w:t xml:space="preserve">cie pełnej konsoli graficznej systemu tzw. KVM </w:t>
            </w:r>
            <w:proofErr w:type="spellStart"/>
            <w:r w:rsidR="003E7271" w:rsidRPr="002304BD">
              <w:rPr>
                <w:rFonts w:eastAsia="Calibri" w:cs="Times New Roman"/>
                <w:bCs/>
                <w:sz w:val="22"/>
                <w:szCs w:val="22"/>
              </w:rPr>
              <w:t>Redirection</w:t>
            </w:r>
            <w:proofErr w:type="spellEnd"/>
            <w:r w:rsidR="003E7271" w:rsidRPr="002304BD">
              <w:rPr>
                <w:rFonts w:eastAsia="Calibri" w:cs="Times New Roman"/>
                <w:bCs/>
                <w:sz w:val="22"/>
                <w:szCs w:val="22"/>
              </w:rPr>
              <w:t xml:space="preserve"> (Keyboard, Video, Mouse) bez udziału systemu operacyjnego ani dodatkowych programów, również w przypadku braku lub uszkodzenia systemu operacyjnego do rozdzielczości 1920x1080 włącznie;</w:t>
            </w:r>
          </w:p>
          <w:p w14:paraId="33A20F47" w14:textId="50F5E9D4" w:rsidR="003E7271" w:rsidRPr="002304BD" w:rsidRDefault="00D903B1" w:rsidP="000C3336">
            <w:pPr>
              <w:spacing w:line="360" w:lineRule="auto"/>
              <w:jc w:val="both"/>
              <w:rPr>
                <w:rFonts w:eastAsia="Calibri" w:cs="Times New Roman"/>
                <w:bCs/>
                <w:sz w:val="22"/>
                <w:szCs w:val="22"/>
              </w:rPr>
            </w:pPr>
            <w:r>
              <w:rPr>
                <w:rFonts w:eastAsia="Calibri" w:cs="Times New Roman"/>
                <w:bCs/>
                <w:sz w:val="22"/>
                <w:szCs w:val="22"/>
              </w:rPr>
              <w:t xml:space="preserve">- </w:t>
            </w:r>
            <w:r w:rsidR="003E7271" w:rsidRPr="002304BD">
              <w:rPr>
                <w:rFonts w:eastAsia="Calibri" w:cs="Times New Roman"/>
                <w:bCs/>
                <w:sz w:val="22"/>
                <w:szCs w:val="22"/>
              </w:rPr>
              <w:t>zapis i przechowywanie dodatkowych informacji o wersji zainstalowanego oprogramowania i zdalny odczyt tych informacji (wersja, zainstalowane uaktualnienia, sygnatury wirusów, itp.) z wbudowanej pamięci nieulotnej.</w:t>
            </w:r>
          </w:p>
          <w:p w14:paraId="6B30D402"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Technologia zarządzania i monitorowania komputerem na poziomie sprzętowym powinna być zgodna z otwartymi standardami DMTF WS-MAN 1.0.0 (http://www.dmtf.org/standards/wsman) oraz  DASH 1.0.0 (</w:t>
            </w:r>
            <w:hyperlink r:id="rId11" w:history="1">
              <w:r w:rsidRPr="002304BD">
                <w:rPr>
                  <w:rStyle w:val="Hipercze"/>
                  <w:rFonts w:eastAsia="Calibri" w:cs="Times New Roman"/>
                  <w:bCs/>
                  <w:sz w:val="22"/>
                  <w:szCs w:val="22"/>
                </w:rPr>
                <w:t>http://www.dmtf.org/standards/mgmt/dash/</w:t>
              </w:r>
            </w:hyperlink>
            <w:r w:rsidRPr="002304BD">
              <w:rPr>
                <w:rFonts w:eastAsia="Calibri" w:cs="Times New Roman"/>
                <w:bCs/>
                <w:sz w:val="22"/>
                <w:szCs w:val="22"/>
              </w:rPr>
              <w:t>)</w:t>
            </w:r>
          </w:p>
        </w:tc>
        <w:tc>
          <w:tcPr>
            <w:tcW w:w="1107" w:type="pct"/>
            <w:shd w:val="clear" w:color="auto" w:fill="auto"/>
          </w:tcPr>
          <w:p w14:paraId="4B4239ED" w14:textId="77777777" w:rsidR="003E7271" w:rsidRPr="002304BD" w:rsidRDefault="003E7271" w:rsidP="000C3336">
            <w:pPr>
              <w:spacing w:line="360" w:lineRule="auto"/>
              <w:rPr>
                <w:rFonts w:eastAsia="Calibri" w:cs="Times New Roman"/>
                <w:sz w:val="22"/>
                <w:szCs w:val="22"/>
              </w:rPr>
            </w:pPr>
          </w:p>
        </w:tc>
      </w:tr>
      <w:tr w:rsidR="003E7271" w:rsidRPr="002304BD" w14:paraId="00D1E013" w14:textId="77777777" w:rsidTr="00A129AE">
        <w:tc>
          <w:tcPr>
            <w:tcW w:w="311" w:type="pct"/>
            <w:shd w:val="clear" w:color="auto" w:fill="auto"/>
          </w:tcPr>
          <w:p w14:paraId="2BC6D14F"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13</w:t>
            </w:r>
          </w:p>
        </w:tc>
        <w:tc>
          <w:tcPr>
            <w:tcW w:w="947" w:type="pct"/>
            <w:shd w:val="clear" w:color="auto" w:fill="auto"/>
          </w:tcPr>
          <w:p w14:paraId="05589201" w14:textId="77777777" w:rsidR="003E7271" w:rsidRPr="002304BD" w:rsidRDefault="003E7271" w:rsidP="000C3336">
            <w:pPr>
              <w:spacing w:line="360" w:lineRule="auto"/>
              <w:rPr>
                <w:rFonts w:eastAsia="Calibri" w:cs="Times New Roman"/>
                <w:sz w:val="22"/>
                <w:szCs w:val="22"/>
              </w:rPr>
            </w:pPr>
            <w:r w:rsidRPr="002304BD">
              <w:rPr>
                <w:rFonts w:eastAsia="Calibri" w:cs="Times New Roman"/>
                <w:bCs/>
                <w:sz w:val="22"/>
                <w:szCs w:val="22"/>
              </w:rPr>
              <w:t>Funkcje BIOS</w:t>
            </w:r>
          </w:p>
        </w:tc>
        <w:tc>
          <w:tcPr>
            <w:tcW w:w="2635" w:type="pct"/>
          </w:tcPr>
          <w:p w14:paraId="31E5DCB9" w14:textId="49821E81" w:rsidR="003E7271" w:rsidRPr="002304BD" w:rsidRDefault="003E7271" w:rsidP="009F32FD">
            <w:pPr>
              <w:spacing w:line="360" w:lineRule="auto"/>
              <w:rPr>
                <w:rFonts w:eastAsia="Calibri" w:cs="Times New Roman"/>
                <w:sz w:val="22"/>
                <w:szCs w:val="22"/>
              </w:rPr>
            </w:pPr>
            <w:r w:rsidRPr="002304BD">
              <w:rPr>
                <w:rFonts w:eastAsia="Calibri" w:cs="Times New Roman"/>
                <w:bCs/>
                <w:sz w:val="22"/>
                <w:szCs w:val="22"/>
              </w:rPr>
              <w:t xml:space="preserve">BIOS zgodny ze specyfikacją UEFI, Pełna obsługa BIOS za pomocą klawiatury i myszy oraz samej myszy (przez pełną obsługę za pomocą myszy rozumie się możliwość swobodnego poruszania się po menu we/wy oraz </w:t>
            </w:r>
            <w:proofErr w:type="spellStart"/>
            <w:r w:rsidRPr="002304BD">
              <w:rPr>
                <w:rFonts w:eastAsia="Calibri" w:cs="Times New Roman"/>
                <w:bCs/>
                <w:sz w:val="22"/>
                <w:szCs w:val="22"/>
              </w:rPr>
              <w:t>wł</w:t>
            </w:r>
            <w:proofErr w:type="spellEnd"/>
            <w:r w:rsidRPr="002304BD">
              <w:rPr>
                <w:rFonts w:eastAsia="Calibri" w:cs="Times New Roman"/>
                <w:bCs/>
                <w:sz w:val="22"/>
                <w:szCs w:val="22"/>
              </w:rPr>
              <w:t xml:space="preserve">/wy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w:t>
            </w:r>
            <w:r w:rsidRPr="002304BD">
              <w:rPr>
                <w:rFonts w:eastAsia="Calibri" w:cs="Times New Roman"/>
                <w:bCs/>
                <w:sz w:val="22"/>
                <w:szCs w:val="22"/>
              </w:rPr>
              <w:lastRenderedPageBreak/>
              <w:t>diagnostycznego) i podłączonych do niego urządzeń zewnętrznych</w:t>
            </w:r>
            <w:r w:rsidR="00B80BBB">
              <w:rPr>
                <w:rFonts w:eastAsia="Calibri" w:cs="Times New Roman"/>
                <w:bCs/>
                <w:sz w:val="22"/>
                <w:szCs w:val="22"/>
              </w:rPr>
              <w:t>,</w:t>
            </w:r>
            <w:r w:rsidRPr="002304BD">
              <w:rPr>
                <w:rFonts w:eastAsia="Calibri" w:cs="Times New Roman"/>
                <w:bCs/>
                <w:sz w:val="22"/>
                <w:szCs w:val="22"/>
              </w:rPr>
              <w:t xml:space="preserve"> odczytania z BIOS informacji o: wersji BIOS, nr seryjnym komputera, dacie produkcji komputera, włączonej lub  wyłączonej funkcji aktualizacji BIOS, ilości zainstalowanej pamięci RAM, prędkości zainstalowanych pamięci RAM, aktywnym kanale – dual </w:t>
            </w:r>
            <w:proofErr w:type="spellStart"/>
            <w:r w:rsidRPr="002304BD">
              <w:rPr>
                <w:rFonts w:eastAsia="Calibri" w:cs="Times New Roman"/>
                <w:bCs/>
                <w:sz w:val="22"/>
                <w:szCs w:val="22"/>
              </w:rPr>
              <w:t>chanel</w:t>
            </w:r>
            <w:proofErr w:type="spellEnd"/>
            <w:r w:rsidRPr="002304BD">
              <w:rPr>
                <w:rFonts w:eastAsia="Calibri" w:cs="Times New Roman"/>
                <w:bCs/>
                <w:sz w:val="22"/>
                <w:szCs w:val="22"/>
              </w:rPr>
              <w:t>, technologii wykonania pamięci, sposobie obsadzeniu slotów pamięci z rozbiciem na wielkości pamięci i banki, typie zainstalowanego procesora, ilości rdzeni zainstalowanego procesora, typowej prędkości zainstalow</w:t>
            </w:r>
            <w:r w:rsidR="001A3442" w:rsidRPr="002304BD">
              <w:rPr>
                <w:rFonts w:eastAsia="Calibri" w:cs="Times New Roman"/>
                <w:bCs/>
                <w:sz w:val="22"/>
                <w:szCs w:val="22"/>
              </w:rPr>
              <w:t xml:space="preserve">anego procesora, maksymalnej </w:t>
            </w:r>
            <w:r w:rsidRPr="002304BD">
              <w:rPr>
                <w:rFonts w:eastAsia="Calibri" w:cs="Times New Roman"/>
                <w:bCs/>
                <w:sz w:val="22"/>
                <w:szCs w:val="22"/>
              </w:rPr>
              <w:t>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w:t>
            </w:r>
            <w:r w:rsidR="00B80BBB">
              <w:rPr>
                <w:rFonts w:eastAsia="Calibri" w:cs="Times New Roman"/>
                <w:bCs/>
                <w:sz w:val="22"/>
                <w:szCs w:val="22"/>
              </w:rPr>
              <w:t xml:space="preserve"> </w:t>
            </w:r>
            <w:r w:rsidRPr="002304BD">
              <w:rPr>
                <w:rFonts w:eastAsia="Calibri" w:cs="Times New Roman"/>
                <w:bCs/>
                <w:sz w:val="22"/>
                <w:szCs w:val="22"/>
              </w:rPr>
              <w:t>zintegrowanym układzie graficznym, kontrolerze audio. Funkcja blokowania/odblokowania BOOT-</w:t>
            </w:r>
            <w:proofErr w:type="spellStart"/>
            <w:r w:rsidRPr="002304BD">
              <w:rPr>
                <w:rFonts w:eastAsia="Calibri" w:cs="Times New Roman"/>
                <w:bCs/>
                <w:sz w:val="22"/>
                <w:szCs w:val="22"/>
              </w:rPr>
              <w:t>owania</w:t>
            </w:r>
            <w:proofErr w:type="spellEnd"/>
            <w:r w:rsidRPr="002304BD">
              <w:rPr>
                <w:rFonts w:eastAsia="Calibri" w:cs="Times New Roman"/>
                <w:bCs/>
                <w:sz w:val="22"/>
                <w:szCs w:val="22"/>
              </w:rPr>
              <w:t xml:space="preserve"> stacji roboczej z zewnętrznych urządzeń. Funkcja zbierania i zapisywania incydentów, Możliwość przeglądania i kasowania zdarzeń przebiegu procedury POST. Funkcja ta obejmuje datę i godzinę oraz opis incydentu kodu wizualnego systemu diagnostycznego. Możliwość wyłączania portów USB pojedynczo. Oferowany BIOS musi posiadać poza swoją wewnętrzną strukturą menu szybkiego </w:t>
            </w:r>
            <w:proofErr w:type="spellStart"/>
            <w:r w:rsidRPr="002304BD">
              <w:rPr>
                <w:rFonts w:eastAsia="Calibri" w:cs="Times New Roman"/>
                <w:bCs/>
                <w:sz w:val="22"/>
                <w:szCs w:val="22"/>
              </w:rPr>
              <w:t>boot’owania</w:t>
            </w:r>
            <w:proofErr w:type="spellEnd"/>
            <w:r w:rsidRPr="002304BD">
              <w:rPr>
                <w:rFonts w:eastAsia="Calibri" w:cs="Times New Roman"/>
                <w:bCs/>
                <w:sz w:val="22"/>
                <w:szCs w:val="22"/>
              </w:rPr>
              <w:t xml:space="preserve"> które umożliwia min.: uruchamianie systemu z serwera za pośrednictwem zintegrowanej karty sieciowej, wejścia do BIOS, </w:t>
            </w:r>
            <w:proofErr w:type="spellStart"/>
            <w:r w:rsidRPr="002304BD">
              <w:rPr>
                <w:rFonts w:eastAsia="Calibri" w:cs="Times New Roman"/>
                <w:bCs/>
                <w:sz w:val="22"/>
                <w:szCs w:val="22"/>
              </w:rPr>
              <w:t>upgrade</w:t>
            </w:r>
            <w:proofErr w:type="spellEnd"/>
            <w:r w:rsidRPr="002304BD">
              <w:rPr>
                <w:rFonts w:eastAsia="Calibri" w:cs="Times New Roman"/>
                <w:bCs/>
                <w:sz w:val="22"/>
                <w:szCs w:val="22"/>
              </w:rPr>
              <w:t xml:space="preserve"> BIOS bez </w:t>
            </w:r>
            <w:r w:rsidRPr="002304BD">
              <w:rPr>
                <w:rFonts w:eastAsia="Calibri" w:cs="Times New Roman"/>
                <w:bCs/>
                <w:sz w:val="22"/>
                <w:szCs w:val="22"/>
              </w:rPr>
              <w:lastRenderedPageBreak/>
              <w:t>konieczności uruchamiania systemu operacyjnego, dostęp do zaimplementowanej konsoli zarządzania zdalnego (funkcja automatycznie aktywna w przypadku zaoferowania komputera z zdalnym zarządzaniem).</w:t>
            </w:r>
          </w:p>
        </w:tc>
        <w:tc>
          <w:tcPr>
            <w:tcW w:w="1107" w:type="pct"/>
            <w:shd w:val="clear" w:color="auto" w:fill="auto"/>
          </w:tcPr>
          <w:p w14:paraId="5A516D10" w14:textId="77777777" w:rsidR="003E7271" w:rsidRPr="002304BD" w:rsidRDefault="003E7271" w:rsidP="000C3336">
            <w:pPr>
              <w:spacing w:line="360" w:lineRule="auto"/>
              <w:rPr>
                <w:rFonts w:eastAsia="Calibri" w:cs="Times New Roman"/>
                <w:sz w:val="22"/>
                <w:szCs w:val="22"/>
              </w:rPr>
            </w:pPr>
          </w:p>
        </w:tc>
      </w:tr>
      <w:tr w:rsidR="003E7271" w:rsidRPr="002304BD" w14:paraId="0206D973" w14:textId="77777777" w:rsidTr="00A129AE">
        <w:tc>
          <w:tcPr>
            <w:tcW w:w="311" w:type="pct"/>
            <w:shd w:val="clear" w:color="auto" w:fill="auto"/>
          </w:tcPr>
          <w:p w14:paraId="0E8DE38A"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lastRenderedPageBreak/>
              <w:t>14</w:t>
            </w:r>
          </w:p>
        </w:tc>
        <w:tc>
          <w:tcPr>
            <w:tcW w:w="947" w:type="pct"/>
            <w:shd w:val="clear" w:color="auto" w:fill="auto"/>
          </w:tcPr>
          <w:p w14:paraId="745EE62B" w14:textId="77777777" w:rsidR="003E7271" w:rsidRPr="002304BD" w:rsidRDefault="003E7271" w:rsidP="000C3336">
            <w:pPr>
              <w:spacing w:line="360" w:lineRule="auto"/>
              <w:rPr>
                <w:rFonts w:eastAsia="Calibri" w:cs="Times New Roman"/>
                <w:bCs/>
                <w:sz w:val="22"/>
                <w:szCs w:val="22"/>
              </w:rPr>
            </w:pPr>
            <w:r w:rsidRPr="002304BD">
              <w:rPr>
                <w:rFonts w:eastAsia="Calibri" w:cs="Times New Roman"/>
                <w:bCs/>
                <w:sz w:val="22"/>
                <w:szCs w:val="22"/>
              </w:rPr>
              <w:t>Zgodność z systemami operacyjnymi i standardami</w:t>
            </w:r>
          </w:p>
        </w:tc>
        <w:tc>
          <w:tcPr>
            <w:tcW w:w="2635" w:type="pct"/>
          </w:tcPr>
          <w:p w14:paraId="77B0FE6F" w14:textId="28E9AA50"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Oferowane modele komputerów muszą poprawnie współpracować z zamawianymi systemami operacyjnymi </w:t>
            </w:r>
          </w:p>
        </w:tc>
        <w:tc>
          <w:tcPr>
            <w:tcW w:w="1107" w:type="pct"/>
            <w:shd w:val="clear" w:color="auto" w:fill="auto"/>
          </w:tcPr>
          <w:p w14:paraId="5C1DE5D4" w14:textId="77777777" w:rsidR="003E7271" w:rsidRPr="002304BD" w:rsidRDefault="003E7271" w:rsidP="000C3336">
            <w:pPr>
              <w:spacing w:line="360" w:lineRule="auto"/>
              <w:rPr>
                <w:rFonts w:eastAsia="Calibri" w:cs="Times New Roman"/>
                <w:sz w:val="22"/>
                <w:szCs w:val="22"/>
              </w:rPr>
            </w:pPr>
          </w:p>
        </w:tc>
      </w:tr>
      <w:tr w:rsidR="003E7271" w:rsidRPr="002304BD" w14:paraId="11BE8728" w14:textId="77777777" w:rsidTr="00A129AE">
        <w:tc>
          <w:tcPr>
            <w:tcW w:w="311" w:type="pct"/>
            <w:shd w:val="clear" w:color="auto" w:fill="auto"/>
          </w:tcPr>
          <w:p w14:paraId="5BD0C5AD"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15</w:t>
            </w:r>
          </w:p>
        </w:tc>
        <w:tc>
          <w:tcPr>
            <w:tcW w:w="947" w:type="pct"/>
            <w:shd w:val="clear" w:color="auto" w:fill="auto"/>
          </w:tcPr>
          <w:p w14:paraId="733C60D4"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Bezpieczeństwo</w:t>
            </w:r>
          </w:p>
        </w:tc>
        <w:tc>
          <w:tcPr>
            <w:tcW w:w="2635" w:type="pct"/>
          </w:tcPr>
          <w:p w14:paraId="6E5B93D5" w14:textId="0C8A657F" w:rsidR="003E7271" w:rsidRPr="002304BD" w:rsidRDefault="003E7271" w:rsidP="000C3336">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Zintegrowany z płytą główną dedykowany układ sprzętowy</w:t>
            </w:r>
            <w:r w:rsidR="00523A9A">
              <w:rPr>
                <w:rFonts w:eastAsia="Calibri" w:cs="Times New Roman"/>
                <w:bCs/>
                <w:color w:val="000000"/>
                <w:sz w:val="22"/>
                <w:szCs w:val="22"/>
              </w:rPr>
              <w:t>,</w:t>
            </w:r>
            <w:r w:rsidRPr="002304BD">
              <w:rPr>
                <w:rFonts w:eastAsia="Calibri" w:cs="Times New Roman"/>
                <w:bCs/>
                <w:color w:val="000000"/>
                <w:sz w:val="22"/>
                <w:szCs w:val="22"/>
              </w:rPr>
              <w:t xml:space="preserve"> służący do tworzenia i zarządzania wygenerowanymi przez komputer kluczami szyfrowania. Zabezpieczenie to musi posiadać możliwość szyfrowania poufnych dokumentów przechowywanych na dysku twardym przy użyciu klucza sprzętowego.</w:t>
            </w:r>
          </w:p>
        </w:tc>
        <w:tc>
          <w:tcPr>
            <w:tcW w:w="1107" w:type="pct"/>
            <w:shd w:val="clear" w:color="auto" w:fill="auto"/>
          </w:tcPr>
          <w:p w14:paraId="4A434518" w14:textId="77777777" w:rsidR="003E7271" w:rsidRPr="002304BD" w:rsidRDefault="003E7271" w:rsidP="000C3336">
            <w:pPr>
              <w:spacing w:line="360" w:lineRule="auto"/>
              <w:rPr>
                <w:rFonts w:eastAsia="Calibri" w:cs="Times New Roman"/>
                <w:sz w:val="22"/>
                <w:szCs w:val="22"/>
              </w:rPr>
            </w:pPr>
          </w:p>
        </w:tc>
      </w:tr>
      <w:tr w:rsidR="003E7271" w:rsidRPr="002304BD" w14:paraId="5A9A8572" w14:textId="77777777" w:rsidTr="00A129AE">
        <w:tc>
          <w:tcPr>
            <w:tcW w:w="311" w:type="pct"/>
            <w:shd w:val="clear" w:color="auto" w:fill="auto"/>
          </w:tcPr>
          <w:p w14:paraId="5553D06A"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16</w:t>
            </w:r>
          </w:p>
        </w:tc>
        <w:tc>
          <w:tcPr>
            <w:tcW w:w="947" w:type="pct"/>
            <w:shd w:val="clear" w:color="auto" w:fill="auto"/>
          </w:tcPr>
          <w:p w14:paraId="0B6F45E8"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Certyfikaty </w:t>
            </w:r>
            <w:r w:rsidRPr="002304BD">
              <w:rPr>
                <w:rFonts w:eastAsia="Calibri" w:cs="Times New Roman"/>
                <w:bCs/>
                <w:sz w:val="22"/>
                <w:szCs w:val="22"/>
              </w:rPr>
              <w:br/>
              <w:t>i standardy</w:t>
            </w:r>
          </w:p>
        </w:tc>
        <w:tc>
          <w:tcPr>
            <w:tcW w:w="2635" w:type="pct"/>
          </w:tcPr>
          <w:p w14:paraId="00B74FE8" w14:textId="37B7430C" w:rsidR="003E7271" w:rsidRPr="002304BD" w:rsidRDefault="003E7271" w:rsidP="00CC2397">
            <w:pPr>
              <w:spacing w:line="360" w:lineRule="auto"/>
              <w:jc w:val="both"/>
              <w:rPr>
                <w:rFonts w:eastAsia="Calibri" w:cs="Times New Roman"/>
                <w:bCs/>
                <w:sz w:val="22"/>
                <w:szCs w:val="22"/>
              </w:rPr>
            </w:pPr>
            <w:r w:rsidRPr="00175F69">
              <w:rPr>
                <w:rFonts w:eastAsia="Calibri" w:cs="Times New Roman"/>
                <w:bCs/>
                <w:sz w:val="22"/>
                <w:szCs w:val="22"/>
              </w:rPr>
              <w:t>Certyfikat ISO 14001 dla producenta sprzętu</w:t>
            </w:r>
            <w:r w:rsidR="00877A21">
              <w:rPr>
                <w:rFonts w:eastAsia="Calibri" w:cs="Times New Roman"/>
                <w:bCs/>
                <w:sz w:val="22"/>
                <w:szCs w:val="22"/>
              </w:rPr>
              <w:t>.</w:t>
            </w:r>
            <w:r w:rsidRPr="00175F69">
              <w:rPr>
                <w:rFonts w:eastAsia="Calibri" w:cs="Times New Roman"/>
                <w:bCs/>
                <w:sz w:val="22"/>
                <w:szCs w:val="22"/>
              </w:rPr>
              <w:t xml:space="preserve"> </w:t>
            </w:r>
            <w:r w:rsidRPr="002D23DB">
              <w:rPr>
                <w:rFonts w:eastAsia="Calibri" w:cs="Times New Roman"/>
                <w:bCs/>
                <w:sz w:val="22"/>
                <w:szCs w:val="22"/>
              </w:rPr>
              <w:t xml:space="preserve">Oferowana stacja </w:t>
            </w:r>
            <w:r w:rsidR="00C82E8E" w:rsidRPr="002D23DB">
              <w:rPr>
                <w:rFonts w:eastAsia="Calibri" w:cs="Times New Roman"/>
                <w:bCs/>
                <w:sz w:val="22"/>
                <w:szCs w:val="22"/>
              </w:rPr>
              <w:t xml:space="preserve">musi </w:t>
            </w:r>
            <w:r w:rsidRPr="002D23DB">
              <w:rPr>
                <w:rFonts w:eastAsia="Calibri" w:cs="Times New Roman"/>
                <w:bCs/>
                <w:sz w:val="22"/>
                <w:szCs w:val="22"/>
              </w:rPr>
              <w:t xml:space="preserve">posiadać certyfikację Workstation ISV </w:t>
            </w:r>
            <w:proofErr w:type="spellStart"/>
            <w:r w:rsidRPr="002D23DB">
              <w:rPr>
                <w:rFonts w:eastAsia="Calibri" w:cs="Times New Roman"/>
                <w:bCs/>
                <w:sz w:val="22"/>
                <w:szCs w:val="22"/>
              </w:rPr>
              <w:t>Certification</w:t>
            </w:r>
            <w:proofErr w:type="spellEnd"/>
            <w:r w:rsidRPr="002D23DB">
              <w:rPr>
                <w:rFonts w:eastAsia="Calibri" w:cs="Times New Roman"/>
                <w:bCs/>
                <w:sz w:val="22"/>
                <w:szCs w:val="22"/>
              </w:rPr>
              <w:t>.</w:t>
            </w:r>
          </w:p>
        </w:tc>
        <w:tc>
          <w:tcPr>
            <w:tcW w:w="1107" w:type="pct"/>
            <w:shd w:val="clear" w:color="auto" w:fill="auto"/>
          </w:tcPr>
          <w:p w14:paraId="138118A1" w14:textId="77777777" w:rsidR="003E7271" w:rsidRPr="002304BD" w:rsidRDefault="003E7271" w:rsidP="000C3336">
            <w:pPr>
              <w:spacing w:line="360" w:lineRule="auto"/>
              <w:rPr>
                <w:rFonts w:eastAsia="Calibri" w:cs="Times New Roman"/>
                <w:sz w:val="22"/>
                <w:szCs w:val="22"/>
              </w:rPr>
            </w:pPr>
          </w:p>
        </w:tc>
      </w:tr>
      <w:tr w:rsidR="003E7271" w:rsidRPr="002304BD" w14:paraId="7AA837FF" w14:textId="77777777" w:rsidTr="00A129AE">
        <w:tc>
          <w:tcPr>
            <w:tcW w:w="311" w:type="pct"/>
            <w:shd w:val="clear" w:color="auto" w:fill="auto"/>
          </w:tcPr>
          <w:p w14:paraId="74FE4B27"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17</w:t>
            </w:r>
          </w:p>
        </w:tc>
        <w:tc>
          <w:tcPr>
            <w:tcW w:w="947" w:type="pct"/>
            <w:shd w:val="clear" w:color="auto" w:fill="auto"/>
          </w:tcPr>
          <w:p w14:paraId="5A960C81"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Warunki gwarancji</w:t>
            </w:r>
          </w:p>
        </w:tc>
        <w:tc>
          <w:tcPr>
            <w:tcW w:w="2635" w:type="pct"/>
          </w:tcPr>
          <w:p w14:paraId="12FE4ED7" w14:textId="17BA2AB0"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Minimalny czas </w:t>
            </w:r>
            <w:r w:rsidR="00E17578" w:rsidRPr="002304BD">
              <w:rPr>
                <w:rFonts w:eastAsia="Calibri" w:cs="Times New Roman"/>
                <w:bCs/>
                <w:sz w:val="22"/>
                <w:szCs w:val="22"/>
              </w:rPr>
              <w:t>3</w:t>
            </w:r>
            <w:r w:rsidRPr="002304BD">
              <w:rPr>
                <w:rFonts w:eastAsia="Calibri" w:cs="Times New Roman"/>
                <w:bCs/>
                <w:sz w:val="22"/>
                <w:szCs w:val="22"/>
              </w:rPr>
              <w:t xml:space="preserve"> lata</w:t>
            </w:r>
            <w:r w:rsidR="009F32FD">
              <w:rPr>
                <w:rFonts w:eastAsia="Calibri" w:cs="Times New Roman"/>
                <w:bCs/>
                <w:sz w:val="22"/>
                <w:szCs w:val="22"/>
              </w:rPr>
              <w:t>.</w:t>
            </w:r>
            <w:r w:rsidRPr="002304BD">
              <w:rPr>
                <w:rFonts w:eastAsia="Calibri" w:cs="Times New Roman"/>
                <w:bCs/>
                <w:sz w:val="22"/>
                <w:szCs w:val="22"/>
              </w:rPr>
              <w:t xml:space="preserve"> </w:t>
            </w:r>
          </w:p>
          <w:p w14:paraId="41234028" w14:textId="02778C93"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Sposób realizacji usług wsparcia technicznego:</w:t>
            </w:r>
          </w:p>
          <w:p w14:paraId="00612543"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Telefoniczne zgłaszanie usterek w dni robocze w godzinach 8-17. </w:t>
            </w:r>
          </w:p>
          <w:p w14:paraId="29DF2FF1"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Dedykowany bezpłatny portal online do zgłaszania usterek i zarządzania zgłoszeniami serwisowymi.</w:t>
            </w:r>
          </w:p>
          <w:p w14:paraId="74AFDEB7"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Wsparcie techniczne dla sprzętu będzie dostarczane zdalnie lub w miejscu instalacji urządzenia, w zależności od rodzaju zgłaszanej awarii. </w:t>
            </w:r>
          </w:p>
          <w:p w14:paraId="1A0007E5" w14:textId="01DB47A2"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 przypadku awarii zakwalifikowanej jako naprawa w miejscu instalacji urządzenia,</w:t>
            </w:r>
            <w:r w:rsidR="00334829">
              <w:rPr>
                <w:rFonts w:eastAsia="Calibri" w:cs="Times New Roman"/>
                <w:bCs/>
                <w:sz w:val="22"/>
                <w:szCs w:val="22"/>
              </w:rPr>
              <w:t xml:space="preserve"> </w:t>
            </w:r>
            <w:proofErr w:type="spellStart"/>
            <w:r w:rsidRPr="002304BD">
              <w:rPr>
                <w:rFonts w:eastAsia="Calibri" w:cs="Times New Roman"/>
                <w:bCs/>
                <w:sz w:val="22"/>
                <w:szCs w:val="22"/>
              </w:rPr>
              <w:t>częśćzamienna</w:t>
            </w:r>
            <w:proofErr w:type="spellEnd"/>
            <w:r w:rsidRPr="002304BD">
              <w:rPr>
                <w:rFonts w:eastAsia="Calibri" w:cs="Times New Roman"/>
                <w:bCs/>
                <w:sz w:val="22"/>
                <w:szCs w:val="22"/>
              </w:rPr>
              <w:t xml:space="preserve"> wymagana do naprawy i/lub technik serwisowy</w:t>
            </w:r>
            <w:r w:rsidR="00334829">
              <w:rPr>
                <w:rFonts w:eastAsia="Calibri" w:cs="Times New Roman"/>
                <w:bCs/>
                <w:sz w:val="22"/>
                <w:szCs w:val="22"/>
              </w:rPr>
              <w:t>,</w:t>
            </w:r>
            <w:r w:rsidRPr="002304BD">
              <w:rPr>
                <w:rFonts w:eastAsia="Calibri" w:cs="Times New Roman"/>
                <w:bCs/>
                <w:sz w:val="22"/>
                <w:szCs w:val="22"/>
              </w:rPr>
              <w:t xml:space="preserve"> przybędzie na miejsce wskazane przez klienta na następny </w:t>
            </w:r>
            <w:proofErr w:type="spellStart"/>
            <w:r w:rsidRPr="002304BD">
              <w:rPr>
                <w:rFonts w:eastAsia="Calibri" w:cs="Times New Roman"/>
                <w:bCs/>
                <w:sz w:val="22"/>
                <w:szCs w:val="22"/>
              </w:rPr>
              <w:t>dzien</w:t>
            </w:r>
            <w:proofErr w:type="spellEnd"/>
            <w:r w:rsidRPr="002304BD">
              <w:rPr>
                <w:rFonts w:eastAsia="Calibri" w:cs="Times New Roman"/>
                <w:bCs/>
                <w:sz w:val="22"/>
                <w:szCs w:val="22"/>
              </w:rPr>
              <w:t xml:space="preserve"> </w:t>
            </w:r>
            <w:r w:rsidRPr="002304BD">
              <w:rPr>
                <w:rFonts w:eastAsia="Calibri" w:cs="Times New Roman"/>
                <w:bCs/>
                <w:sz w:val="22"/>
                <w:szCs w:val="22"/>
              </w:rPr>
              <w:lastRenderedPageBreak/>
              <w:t>roboczy</w:t>
            </w:r>
            <w:r w:rsidR="002A4A74">
              <w:rPr>
                <w:rFonts w:eastAsia="Calibri" w:cs="Times New Roman"/>
                <w:bCs/>
                <w:sz w:val="22"/>
                <w:szCs w:val="22"/>
              </w:rPr>
              <w:t>,</w:t>
            </w:r>
            <w:r w:rsidRPr="002304BD">
              <w:rPr>
                <w:rFonts w:eastAsia="Calibri" w:cs="Times New Roman"/>
                <w:bCs/>
                <w:sz w:val="22"/>
                <w:szCs w:val="22"/>
              </w:rPr>
              <w:t xml:space="preserve"> od momentu skutecznego przyjęcia zgłoszenia przez Dział Wsparcia Technicznego.</w:t>
            </w:r>
          </w:p>
          <w:p w14:paraId="0E3BA7F3" w14:textId="1756588A"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Możliwość sprawdzenia aktualnego okresu i poziomu wsparcia technicznego dla urządzeń za pośrednictwem strony internetowej.</w:t>
            </w:r>
          </w:p>
          <w:p w14:paraId="21A6BAE5" w14:textId="5C28525A"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Możliwość pobrania aktualnych wersji sterowników oraz </w:t>
            </w:r>
            <w:proofErr w:type="spellStart"/>
            <w:r w:rsidRPr="002304BD">
              <w:rPr>
                <w:rFonts w:eastAsia="Calibri" w:cs="Times New Roman"/>
                <w:bCs/>
                <w:sz w:val="22"/>
                <w:szCs w:val="22"/>
              </w:rPr>
              <w:t>firmware</w:t>
            </w:r>
            <w:proofErr w:type="spellEnd"/>
            <w:r w:rsidRPr="002304BD">
              <w:rPr>
                <w:rFonts w:eastAsia="Calibri" w:cs="Times New Roman"/>
                <w:bCs/>
                <w:sz w:val="22"/>
                <w:szCs w:val="22"/>
              </w:rPr>
              <w:t xml:space="preserve"> urządzenia za pośrednictwem strony internetowej również dla urządzeń z nieaktywnym wsparciem technicznym.</w:t>
            </w:r>
          </w:p>
          <w:p w14:paraId="145C9DB7" w14:textId="77777777" w:rsidR="003E7271" w:rsidRPr="00A85446" w:rsidRDefault="003E7271" w:rsidP="000C3336">
            <w:pPr>
              <w:spacing w:line="360" w:lineRule="auto"/>
              <w:jc w:val="both"/>
              <w:rPr>
                <w:rFonts w:eastAsia="Calibri" w:cs="Times New Roman"/>
                <w:bCs/>
                <w:color w:val="FF0000"/>
                <w:sz w:val="22"/>
                <w:szCs w:val="22"/>
              </w:rPr>
            </w:pPr>
            <w:r w:rsidRPr="002304BD">
              <w:rPr>
                <w:rFonts w:eastAsia="Calibri" w:cs="Times New Roman"/>
                <w:bCs/>
                <w:sz w:val="22"/>
                <w:szCs w:val="22"/>
              </w:rPr>
              <w:t>Dostawca zapewni bezpłatne oprogramowanie do automatycznej diagnostyki i zdalnego zgłaszania awarii do serwisu</w:t>
            </w:r>
            <w:r w:rsidR="00A85446">
              <w:rPr>
                <w:rFonts w:eastAsia="Calibri" w:cs="Times New Roman"/>
                <w:bCs/>
                <w:color w:val="FF0000"/>
                <w:sz w:val="22"/>
                <w:szCs w:val="22"/>
              </w:rPr>
              <w:t>.</w:t>
            </w:r>
          </w:p>
          <w:p w14:paraId="401B23A3" w14:textId="2FEA88A4" w:rsidR="003E7271" w:rsidRPr="002304BD" w:rsidRDefault="00F51818" w:rsidP="00F51818">
            <w:pPr>
              <w:spacing w:line="360" w:lineRule="auto"/>
              <w:jc w:val="both"/>
              <w:rPr>
                <w:rFonts w:eastAsia="Calibri" w:cs="Times New Roman"/>
                <w:bCs/>
                <w:sz w:val="22"/>
                <w:szCs w:val="22"/>
              </w:rPr>
            </w:pPr>
            <w:r>
              <w:rPr>
                <w:rFonts w:eastAsia="Calibri" w:cs="Times New Roman"/>
                <w:bCs/>
                <w:sz w:val="22"/>
                <w:szCs w:val="22"/>
              </w:rPr>
              <w:t>W</w:t>
            </w:r>
            <w:r w:rsidRPr="002304BD">
              <w:rPr>
                <w:rFonts w:eastAsia="Calibri" w:cs="Times New Roman"/>
                <w:bCs/>
                <w:sz w:val="22"/>
                <w:szCs w:val="22"/>
              </w:rPr>
              <w:t xml:space="preserve"> </w:t>
            </w:r>
            <w:r w:rsidR="003E7271" w:rsidRPr="002304BD">
              <w:rPr>
                <w:rFonts w:eastAsia="Calibri" w:cs="Times New Roman"/>
                <w:bCs/>
                <w:sz w:val="22"/>
                <w:szCs w:val="22"/>
              </w:rPr>
              <w:t xml:space="preserve">przypadku wystąpienia awarii dysku twardego w urządzeniu objętym aktywnym wparciem technicznym, uszkodzony dysk twardy pozostaje u Zamawiającego. </w:t>
            </w:r>
          </w:p>
        </w:tc>
        <w:tc>
          <w:tcPr>
            <w:tcW w:w="1107" w:type="pct"/>
            <w:shd w:val="clear" w:color="auto" w:fill="auto"/>
          </w:tcPr>
          <w:p w14:paraId="6C32F9DB" w14:textId="77777777" w:rsidR="003E7271" w:rsidRPr="002304BD" w:rsidRDefault="003E7271" w:rsidP="000C3336">
            <w:pPr>
              <w:spacing w:line="360" w:lineRule="auto"/>
              <w:rPr>
                <w:rFonts w:eastAsia="Calibri" w:cs="Times New Roman"/>
                <w:sz w:val="22"/>
                <w:szCs w:val="22"/>
              </w:rPr>
            </w:pPr>
          </w:p>
        </w:tc>
      </w:tr>
      <w:tr w:rsidR="003E7271" w:rsidRPr="002304BD" w14:paraId="6787BFE9" w14:textId="77777777" w:rsidTr="00A129AE">
        <w:tc>
          <w:tcPr>
            <w:tcW w:w="311" w:type="pct"/>
            <w:shd w:val="clear" w:color="auto" w:fill="auto"/>
          </w:tcPr>
          <w:p w14:paraId="22793224"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18</w:t>
            </w:r>
          </w:p>
        </w:tc>
        <w:tc>
          <w:tcPr>
            <w:tcW w:w="947" w:type="pct"/>
            <w:shd w:val="clear" w:color="auto" w:fill="auto"/>
          </w:tcPr>
          <w:p w14:paraId="1E855656" w14:textId="05C50EA4"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Wsparcie techniczne </w:t>
            </w:r>
          </w:p>
        </w:tc>
        <w:tc>
          <w:tcPr>
            <w:tcW w:w="2635" w:type="pct"/>
          </w:tcPr>
          <w:p w14:paraId="7C4DF11D" w14:textId="1A3F6800"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Możliwość telefonicznego</w:t>
            </w:r>
            <w:r w:rsidR="002A4A74">
              <w:rPr>
                <w:rFonts w:eastAsia="Calibri" w:cs="Times New Roman"/>
                <w:bCs/>
                <w:sz w:val="22"/>
                <w:szCs w:val="22"/>
              </w:rPr>
              <w:t xml:space="preserve"> lub na stronie WWW,</w:t>
            </w:r>
            <w:r w:rsidRPr="002304BD">
              <w:rPr>
                <w:rFonts w:eastAsia="Calibri" w:cs="Times New Roman"/>
                <w:bCs/>
                <w:sz w:val="22"/>
                <w:szCs w:val="22"/>
              </w:rPr>
              <w:t xml:space="preserve"> sprawdzenia konfiguracji sprzętowej komputera oraz warunków gwarancji po podaniu numeru seryjnego</w:t>
            </w:r>
            <w:r w:rsidR="002D23DB">
              <w:rPr>
                <w:rFonts w:eastAsia="Calibri" w:cs="Times New Roman"/>
                <w:bCs/>
                <w:sz w:val="22"/>
                <w:szCs w:val="22"/>
              </w:rPr>
              <w:t>.</w:t>
            </w:r>
          </w:p>
          <w:p w14:paraId="5527D780" w14:textId="44B1B22A"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Dostęp do najnowszych sterowników i uaktualnień na stronie producenta zestawu realizowany poprzez podanie na dedykowanej stronie internetowej numeru seryjnego lub modelu komputera </w:t>
            </w:r>
            <w:r w:rsidR="00175F69" w:rsidRPr="007D1C33">
              <w:rPr>
                <w:rFonts w:eastAsia="Calibri" w:cs="Times New Roman"/>
                <w:bCs/>
                <w:sz w:val="22"/>
                <w:szCs w:val="22"/>
              </w:rPr>
              <w:t>wraz z dostawą należy podać</w:t>
            </w:r>
            <w:r w:rsidRPr="007D1C33">
              <w:rPr>
                <w:rFonts w:eastAsia="Calibri" w:cs="Times New Roman"/>
                <w:bCs/>
                <w:sz w:val="22"/>
                <w:szCs w:val="22"/>
              </w:rPr>
              <w:t xml:space="preserve"> link strony.</w:t>
            </w:r>
          </w:p>
        </w:tc>
        <w:tc>
          <w:tcPr>
            <w:tcW w:w="1107" w:type="pct"/>
            <w:shd w:val="clear" w:color="auto" w:fill="auto"/>
          </w:tcPr>
          <w:p w14:paraId="74832DFA" w14:textId="77777777" w:rsidR="003E7271" w:rsidRPr="002304BD" w:rsidRDefault="003E7271" w:rsidP="000C3336">
            <w:pPr>
              <w:spacing w:line="360" w:lineRule="auto"/>
              <w:rPr>
                <w:rFonts w:eastAsia="Calibri" w:cs="Times New Roman"/>
                <w:sz w:val="22"/>
                <w:szCs w:val="22"/>
              </w:rPr>
            </w:pPr>
          </w:p>
        </w:tc>
      </w:tr>
      <w:tr w:rsidR="003E7271" w:rsidRPr="003B40D4" w14:paraId="0F0DC1AE" w14:textId="77777777" w:rsidTr="00A129AE">
        <w:tc>
          <w:tcPr>
            <w:tcW w:w="311" w:type="pct"/>
            <w:shd w:val="clear" w:color="auto" w:fill="auto"/>
          </w:tcPr>
          <w:p w14:paraId="5DDA43A8" w14:textId="77777777" w:rsidR="003E7271" w:rsidRPr="0013653C" w:rsidRDefault="003E7271" w:rsidP="000C3336">
            <w:pPr>
              <w:spacing w:line="360" w:lineRule="auto"/>
              <w:rPr>
                <w:rFonts w:eastAsia="Calibri" w:cs="Times New Roman"/>
                <w:sz w:val="22"/>
                <w:szCs w:val="22"/>
              </w:rPr>
            </w:pPr>
            <w:r w:rsidRPr="0013653C">
              <w:rPr>
                <w:rFonts w:eastAsia="Calibri" w:cs="Times New Roman"/>
                <w:sz w:val="22"/>
                <w:szCs w:val="22"/>
              </w:rPr>
              <w:t>19</w:t>
            </w:r>
          </w:p>
        </w:tc>
        <w:tc>
          <w:tcPr>
            <w:tcW w:w="947" w:type="pct"/>
            <w:shd w:val="clear" w:color="auto" w:fill="auto"/>
          </w:tcPr>
          <w:p w14:paraId="19626118" w14:textId="77777777" w:rsidR="003E7271" w:rsidRPr="0013653C" w:rsidRDefault="003E7271" w:rsidP="000C3336">
            <w:pPr>
              <w:spacing w:line="360" w:lineRule="auto"/>
              <w:jc w:val="both"/>
              <w:rPr>
                <w:rFonts w:eastAsia="Calibri" w:cs="Times New Roman"/>
                <w:bCs/>
                <w:sz w:val="22"/>
                <w:szCs w:val="22"/>
              </w:rPr>
            </w:pPr>
            <w:r w:rsidRPr="0013653C">
              <w:rPr>
                <w:rFonts w:eastAsia="Calibri" w:cs="Times New Roman"/>
                <w:bCs/>
                <w:sz w:val="22"/>
                <w:szCs w:val="22"/>
              </w:rPr>
              <w:t>System operacyjny</w:t>
            </w:r>
          </w:p>
        </w:tc>
        <w:tc>
          <w:tcPr>
            <w:tcW w:w="2635" w:type="pct"/>
          </w:tcPr>
          <w:p w14:paraId="0EB87A9D" w14:textId="25D025FE" w:rsidR="00642112" w:rsidRPr="0013653C" w:rsidRDefault="003E7271" w:rsidP="002A4A74">
            <w:pPr>
              <w:spacing w:line="360" w:lineRule="auto"/>
              <w:jc w:val="both"/>
              <w:rPr>
                <w:rFonts w:eastAsia="Calibri" w:cs="Times New Roman"/>
                <w:bCs/>
                <w:sz w:val="22"/>
                <w:szCs w:val="22"/>
              </w:rPr>
            </w:pPr>
            <w:r w:rsidRPr="0013653C">
              <w:rPr>
                <w:rFonts w:eastAsia="Calibri" w:cs="Times New Roman"/>
                <w:bCs/>
                <w:sz w:val="22"/>
                <w:szCs w:val="22"/>
              </w:rPr>
              <w:t>Preinstalowany fabrycznie Windows 10 Pro</w:t>
            </w:r>
            <w:r w:rsidR="0013653C">
              <w:rPr>
                <w:rFonts w:eastAsia="Calibri" w:cs="Times New Roman"/>
                <w:bCs/>
                <w:sz w:val="22"/>
                <w:szCs w:val="22"/>
              </w:rPr>
              <w:t>fessional</w:t>
            </w:r>
            <w:r w:rsidR="002A4A74" w:rsidRPr="0013653C">
              <w:rPr>
                <w:rFonts w:eastAsia="Calibri" w:cs="Times New Roman"/>
                <w:bCs/>
                <w:sz w:val="22"/>
                <w:szCs w:val="22"/>
              </w:rPr>
              <w:t xml:space="preserve"> </w:t>
            </w:r>
            <w:r w:rsidRPr="0013653C">
              <w:rPr>
                <w:rFonts w:eastAsia="Calibri" w:cs="Times New Roman"/>
                <w:bCs/>
                <w:sz w:val="22"/>
                <w:szCs w:val="22"/>
              </w:rPr>
              <w:t>dla stacji roboczych w języku polskim</w:t>
            </w:r>
            <w:r w:rsidR="00642112" w:rsidRPr="0013653C">
              <w:rPr>
                <w:rFonts w:eastAsia="Calibri" w:cs="Times New Roman"/>
                <w:bCs/>
                <w:sz w:val="22"/>
                <w:szCs w:val="22"/>
              </w:rPr>
              <w:t xml:space="preserve"> (lub równoważny)</w:t>
            </w:r>
            <w:r w:rsidR="002A4A74" w:rsidRPr="0013653C">
              <w:rPr>
                <w:rFonts w:eastAsia="Calibri" w:cs="Times New Roman"/>
                <w:bCs/>
                <w:sz w:val="22"/>
                <w:szCs w:val="22"/>
              </w:rPr>
              <w:t>;</w:t>
            </w:r>
            <w:r w:rsidRPr="0013653C">
              <w:rPr>
                <w:rFonts w:eastAsia="Calibri" w:cs="Times New Roman"/>
                <w:bCs/>
                <w:sz w:val="22"/>
                <w:szCs w:val="22"/>
              </w:rPr>
              <w:t xml:space="preserve"> klucz zapisany na stałe w BIOS</w:t>
            </w:r>
            <w:r w:rsidR="00642112" w:rsidRPr="0013653C">
              <w:rPr>
                <w:rFonts w:eastAsia="Calibri" w:cs="Times New Roman"/>
                <w:bCs/>
                <w:sz w:val="22"/>
                <w:szCs w:val="22"/>
              </w:rPr>
              <w:t>.</w:t>
            </w:r>
          </w:p>
          <w:p w14:paraId="6E33A01F" w14:textId="747B7CA5" w:rsidR="003E7271" w:rsidRPr="0013653C" w:rsidRDefault="00642112" w:rsidP="002D23DB">
            <w:pPr>
              <w:spacing w:line="360" w:lineRule="auto"/>
              <w:jc w:val="both"/>
              <w:rPr>
                <w:rFonts w:eastAsia="Calibri" w:cs="Times New Roman"/>
                <w:bCs/>
                <w:sz w:val="22"/>
                <w:szCs w:val="22"/>
              </w:rPr>
            </w:pPr>
            <w:r w:rsidRPr="0013653C">
              <w:rPr>
                <w:rFonts w:eastAsia="Calibri" w:cs="Times New Roman"/>
                <w:bCs/>
                <w:sz w:val="22"/>
                <w:szCs w:val="22"/>
                <w:bdr w:val="none" w:sz="0" w:space="0" w:color="auto" w:frame="1"/>
              </w:rPr>
              <w:t>Opis równoważności</w:t>
            </w:r>
            <w:r w:rsidR="002D23DB" w:rsidRPr="0013653C">
              <w:rPr>
                <w:rFonts w:eastAsia="Calibri" w:cs="Times New Roman"/>
                <w:bCs/>
                <w:sz w:val="22"/>
                <w:szCs w:val="22"/>
                <w:bdr w:val="none" w:sz="0" w:space="0" w:color="auto" w:frame="1"/>
              </w:rPr>
              <w:t xml:space="preserve"> znajduje się w tabeli dla punktu 5.1 w pozycji 17</w:t>
            </w:r>
          </w:p>
        </w:tc>
        <w:tc>
          <w:tcPr>
            <w:tcW w:w="1107" w:type="pct"/>
            <w:shd w:val="clear" w:color="auto" w:fill="auto"/>
          </w:tcPr>
          <w:p w14:paraId="4D92AD43" w14:textId="77777777" w:rsidR="003E7271" w:rsidRPr="007D1C33" w:rsidRDefault="003E7271" w:rsidP="000C3336">
            <w:pPr>
              <w:spacing w:line="360" w:lineRule="auto"/>
              <w:rPr>
                <w:rFonts w:eastAsia="Calibri" w:cs="Times New Roman"/>
                <w:color w:val="FF0000"/>
                <w:sz w:val="22"/>
                <w:szCs w:val="22"/>
              </w:rPr>
            </w:pPr>
          </w:p>
        </w:tc>
      </w:tr>
      <w:tr w:rsidR="003E7271" w:rsidRPr="002304BD" w14:paraId="79316912" w14:textId="77777777" w:rsidTr="00A129AE">
        <w:tc>
          <w:tcPr>
            <w:tcW w:w="311" w:type="pct"/>
            <w:shd w:val="clear" w:color="auto" w:fill="auto"/>
          </w:tcPr>
          <w:p w14:paraId="1DCBD7A0" w14:textId="77777777" w:rsidR="003E7271" w:rsidRPr="002304BD" w:rsidRDefault="003E7271" w:rsidP="000C3336">
            <w:pPr>
              <w:spacing w:line="360" w:lineRule="auto"/>
              <w:rPr>
                <w:rFonts w:eastAsia="Calibri" w:cs="Times New Roman"/>
                <w:sz w:val="22"/>
                <w:szCs w:val="22"/>
              </w:rPr>
            </w:pPr>
            <w:r w:rsidRPr="002304BD">
              <w:rPr>
                <w:rFonts w:eastAsia="Calibri" w:cs="Times New Roman"/>
                <w:sz w:val="22"/>
                <w:szCs w:val="22"/>
              </w:rPr>
              <w:t>20</w:t>
            </w:r>
          </w:p>
        </w:tc>
        <w:tc>
          <w:tcPr>
            <w:tcW w:w="947" w:type="pct"/>
            <w:shd w:val="clear" w:color="auto" w:fill="auto"/>
          </w:tcPr>
          <w:p w14:paraId="301BDD6F"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Wymagania dodatkowe</w:t>
            </w:r>
          </w:p>
        </w:tc>
        <w:tc>
          <w:tcPr>
            <w:tcW w:w="2635" w:type="pct"/>
          </w:tcPr>
          <w:p w14:paraId="380AA9AA"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Wbudowane porty i złącza: 2x PS/2; 1x RS232; </w:t>
            </w:r>
          </w:p>
          <w:p w14:paraId="0C1BBD65"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porty USB: min 8x USB TYP A 3.1 i 2x USB TYP C 3.1, w układzie panel przedni: 2x USB TYP A i </w:t>
            </w:r>
            <w:r w:rsidRPr="002304BD">
              <w:rPr>
                <w:rFonts w:eastAsia="Calibri" w:cs="Times New Roman"/>
                <w:bCs/>
                <w:sz w:val="22"/>
                <w:szCs w:val="22"/>
              </w:rPr>
              <w:lastRenderedPageBreak/>
              <w:t>2x USB TYP C panel tylny: 6x USB TYP A wymagana ilość i rozmieszczenie (na zewnątrz obudowy komputera) portów USB nie może być osiągnięta w wyniku stosowania konwerterów, przejściówek rozgałęziaczy, przedłużaczy itp.</w:t>
            </w:r>
          </w:p>
          <w:p w14:paraId="1F3D8EFB" w14:textId="668D8332"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Karta sieciowa 10/100/1000 Ethernet RJ45, zintegrowana z płytą główną</w:t>
            </w:r>
            <w:r w:rsidR="00C82E8E">
              <w:rPr>
                <w:rFonts w:eastAsia="Calibri" w:cs="Times New Roman"/>
                <w:bCs/>
                <w:sz w:val="22"/>
                <w:szCs w:val="22"/>
              </w:rPr>
              <w:t>,</w:t>
            </w:r>
            <w:r w:rsidRPr="002304BD">
              <w:rPr>
                <w:rFonts w:eastAsia="Calibri" w:cs="Times New Roman"/>
                <w:bCs/>
                <w:sz w:val="22"/>
                <w:szCs w:val="22"/>
              </w:rPr>
              <w:t xml:space="preserve"> znajdująca się na panelu I/O, wspierająca obsługę WOL.</w:t>
            </w:r>
          </w:p>
          <w:p w14:paraId="17A2EB02" w14:textId="34EE2B50"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 xml:space="preserve">Dodatkowa dwuportowa karta sieciowa 10 </w:t>
            </w:r>
            <w:proofErr w:type="spellStart"/>
            <w:r w:rsidRPr="002304BD">
              <w:rPr>
                <w:rFonts w:eastAsia="Calibri" w:cs="Times New Roman"/>
                <w:bCs/>
                <w:sz w:val="22"/>
                <w:szCs w:val="22"/>
              </w:rPr>
              <w:t>GbE</w:t>
            </w:r>
            <w:proofErr w:type="spellEnd"/>
            <w:r w:rsidRPr="002304BD">
              <w:rPr>
                <w:rFonts w:eastAsia="Calibri" w:cs="Times New Roman"/>
                <w:bCs/>
                <w:sz w:val="22"/>
                <w:szCs w:val="22"/>
              </w:rPr>
              <w:t xml:space="preserve"> z możliwością obsługi VLAN do sieci opartych na okablowaniu miedzianym</w:t>
            </w:r>
            <w:r w:rsidR="002A4A74">
              <w:rPr>
                <w:rFonts w:eastAsia="Calibri" w:cs="Times New Roman"/>
                <w:bCs/>
                <w:sz w:val="22"/>
                <w:szCs w:val="22"/>
              </w:rPr>
              <w:t xml:space="preserve"> (</w:t>
            </w:r>
            <w:r w:rsidR="0012128F">
              <w:rPr>
                <w:rFonts w:eastAsia="Calibri" w:cs="Times New Roman"/>
                <w:bCs/>
                <w:sz w:val="22"/>
                <w:szCs w:val="22"/>
              </w:rPr>
              <w:t xml:space="preserve">2x 10Gb </w:t>
            </w:r>
            <w:r w:rsidR="002A4A74">
              <w:rPr>
                <w:rFonts w:eastAsia="Calibri" w:cs="Times New Roman"/>
                <w:bCs/>
                <w:sz w:val="22"/>
                <w:szCs w:val="22"/>
              </w:rPr>
              <w:t xml:space="preserve">Ethernet, </w:t>
            </w:r>
            <w:r w:rsidR="0012128F">
              <w:rPr>
                <w:rFonts w:eastAsia="Calibri" w:cs="Times New Roman"/>
                <w:bCs/>
                <w:sz w:val="22"/>
                <w:szCs w:val="22"/>
              </w:rPr>
              <w:t>2x</w:t>
            </w:r>
            <w:r w:rsidR="002A4A74">
              <w:rPr>
                <w:rFonts w:eastAsia="Calibri" w:cs="Times New Roman"/>
                <w:bCs/>
                <w:sz w:val="22"/>
                <w:szCs w:val="22"/>
              </w:rPr>
              <w:t>RJ-45).</w:t>
            </w:r>
          </w:p>
          <w:p w14:paraId="601E6B90" w14:textId="77777777" w:rsidR="003E7271" w:rsidRPr="002304BD" w:rsidRDefault="003E7271" w:rsidP="000C3336">
            <w:pPr>
              <w:spacing w:line="360" w:lineRule="auto"/>
              <w:jc w:val="both"/>
              <w:rPr>
                <w:rFonts w:eastAsia="Calibri" w:cs="Times New Roman"/>
                <w:bCs/>
                <w:sz w:val="22"/>
                <w:szCs w:val="22"/>
              </w:rPr>
            </w:pPr>
            <w:r w:rsidRPr="002304BD">
              <w:rPr>
                <w:rFonts w:eastAsia="Calibri" w:cs="Times New Roman"/>
                <w:bCs/>
                <w:sz w:val="22"/>
                <w:szCs w:val="22"/>
              </w:rPr>
              <w:t>Nagrywarka DVD +/-RW (zamawiający dopuszcza urządzenie typu „</w:t>
            </w:r>
            <w:proofErr w:type="spellStart"/>
            <w:r w:rsidRPr="002304BD">
              <w:rPr>
                <w:rFonts w:eastAsia="Calibri" w:cs="Times New Roman"/>
                <w:bCs/>
                <w:sz w:val="22"/>
                <w:szCs w:val="22"/>
              </w:rPr>
              <w:t>slim</w:t>
            </w:r>
            <w:proofErr w:type="spellEnd"/>
            <w:r w:rsidRPr="002304BD">
              <w:rPr>
                <w:rFonts w:eastAsia="Calibri" w:cs="Times New Roman"/>
                <w:bCs/>
                <w:sz w:val="22"/>
                <w:szCs w:val="22"/>
              </w:rPr>
              <w:t>”)</w:t>
            </w:r>
          </w:p>
          <w:p w14:paraId="0A116A3A" w14:textId="77777777" w:rsidR="003E7271" w:rsidRPr="002304BD" w:rsidRDefault="003E7271" w:rsidP="000C3336">
            <w:pPr>
              <w:spacing w:line="360" w:lineRule="auto"/>
              <w:jc w:val="both"/>
              <w:rPr>
                <w:rFonts w:eastAsia="Calibri" w:cs="Times New Roman"/>
                <w:bCs/>
                <w:color w:val="00B050"/>
                <w:sz w:val="22"/>
                <w:szCs w:val="22"/>
              </w:rPr>
            </w:pPr>
            <w:r w:rsidRPr="002304BD">
              <w:rPr>
                <w:rFonts w:eastAsia="Calibri" w:cs="Times New Roman"/>
                <w:bCs/>
                <w:sz w:val="22"/>
                <w:szCs w:val="22"/>
              </w:rPr>
              <w:t>Kieszeń na dysk zainstalowana w zewnętrznej wnęce obudowy i  umożliwiająca szybką instalację dysku 3,5/2,5” hot-</w:t>
            </w:r>
            <w:proofErr w:type="spellStart"/>
            <w:r w:rsidRPr="002304BD">
              <w:rPr>
                <w:rFonts w:eastAsia="Calibri" w:cs="Times New Roman"/>
                <w:bCs/>
                <w:sz w:val="22"/>
                <w:szCs w:val="22"/>
              </w:rPr>
              <w:t>swap</w:t>
            </w:r>
            <w:proofErr w:type="spellEnd"/>
            <w:r w:rsidRPr="002304BD">
              <w:rPr>
                <w:rFonts w:eastAsia="Calibri" w:cs="Times New Roman"/>
                <w:bCs/>
                <w:sz w:val="22"/>
                <w:szCs w:val="22"/>
              </w:rPr>
              <w:t xml:space="preserve"> bez konieczności otwierania obudowy komputera.</w:t>
            </w:r>
          </w:p>
        </w:tc>
        <w:tc>
          <w:tcPr>
            <w:tcW w:w="1107" w:type="pct"/>
            <w:shd w:val="clear" w:color="auto" w:fill="auto"/>
          </w:tcPr>
          <w:p w14:paraId="5924F0A9" w14:textId="77777777" w:rsidR="003E7271" w:rsidRPr="002304BD" w:rsidRDefault="003E7271" w:rsidP="000C3336">
            <w:pPr>
              <w:spacing w:line="360" w:lineRule="auto"/>
              <w:rPr>
                <w:rFonts w:eastAsia="Calibri" w:cs="Times New Roman"/>
                <w:sz w:val="22"/>
                <w:szCs w:val="22"/>
              </w:rPr>
            </w:pPr>
          </w:p>
        </w:tc>
      </w:tr>
    </w:tbl>
    <w:p w14:paraId="747231E8" w14:textId="77777777" w:rsidR="00961F1F" w:rsidRPr="002304BD" w:rsidRDefault="00961F1F" w:rsidP="000C3336">
      <w:pPr>
        <w:spacing w:line="360" w:lineRule="auto"/>
        <w:ind w:right="-94"/>
        <w:rPr>
          <w:rFonts w:cs="Times New Roman"/>
          <w:sz w:val="22"/>
          <w:szCs w:val="22"/>
        </w:rPr>
      </w:pPr>
    </w:p>
    <w:p w14:paraId="5BF1960E" w14:textId="77777777" w:rsidR="00C828D1" w:rsidRPr="00C828D1" w:rsidRDefault="00B3524E" w:rsidP="00C828D1">
      <w:pPr>
        <w:pStyle w:val="Nagwek21"/>
        <w:spacing w:before="0" w:after="0" w:line="360" w:lineRule="auto"/>
        <w:jc w:val="both"/>
        <w:rPr>
          <w:rFonts w:ascii="Times New Roman" w:hAnsi="Times New Roman"/>
          <w:i w:val="0"/>
          <w:sz w:val="22"/>
          <w:szCs w:val="22"/>
        </w:rPr>
      </w:pPr>
      <w:bookmarkStart w:id="18" w:name="_Toc44062566"/>
      <w:r w:rsidRPr="002304BD">
        <w:rPr>
          <w:rFonts w:ascii="Times New Roman" w:hAnsi="Times New Roman" w:cs="Times New Roman"/>
          <w:i w:val="0"/>
          <w:sz w:val="22"/>
          <w:szCs w:val="22"/>
        </w:rPr>
        <w:t>Komputer graficzny – 3 sztuki</w:t>
      </w:r>
      <w:bookmarkEnd w:id="18"/>
    </w:p>
    <w:p w14:paraId="5E166BD4"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1D338E91"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5DF10F64" w14:textId="77777777" w:rsidR="00C828D1" w:rsidRPr="00C828D1" w:rsidRDefault="00C828D1" w:rsidP="00C828D1">
      <w:pPr>
        <w:pStyle w:val="Standard"/>
      </w:pPr>
    </w:p>
    <w:tbl>
      <w:tblPr>
        <w:tblW w:w="52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647"/>
        <w:gridCol w:w="5560"/>
        <w:gridCol w:w="1365"/>
      </w:tblGrid>
      <w:tr w:rsidR="008B5E8A" w:rsidRPr="002304BD" w14:paraId="79F6B093" w14:textId="77777777" w:rsidTr="00AF7312">
        <w:tc>
          <w:tcPr>
            <w:tcW w:w="284" w:type="pct"/>
            <w:shd w:val="pct20" w:color="auto" w:fill="auto"/>
          </w:tcPr>
          <w:p w14:paraId="03E84A72"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Lp.</w:t>
            </w:r>
          </w:p>
        </w:tc>
        <w:tc>
          <w:tcPr>
            <w:tcW w:w="906" w:type="pct"/>
            <w:shd w:val="pct20" w:color="auto" w:fill="auto"/>
          </w:tcPr>
          <w:p w14:paraId="017CA619"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Nazwa elementu, parametru lub cechy</w:t>
            </w:r>
          </w:p>
        </w:tc>
        <w:tc>
          <w:tcPr>
            <w:tcW w:w="3059" w:type="pct"/>
            <w:shd w:val="pct20" w:color="auto" w:fill="auto"/>
          </w:tcPr>
          <w:p w14:paraId="25FCC6C7"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Wymaganie minimalne parametry techniczne</w:t>
            </w:r>
          </w:p>
        </w:tc>
        <w:tc>
          <w:tcPr>
            <w:tcW w:w="751" w:type="pct"/>
            <w:shd w:val="pct20" w:color="auto" w:fill="auto"/>
          </w:tcPr>
          <w:p w14:paraId="6D6294E3"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 xml:space="preserve">Parametry techniczne oferowanego urządzenia </w:t>
            </w:r>
          </w:p>
        </w:tc>
      </w:tr>
      <w:tr w:rsidR="008B5E8A" w:rsidRPr="002304BD" w14:paraId="6B9B04C7" w14:textId="77777777" w:rsidTr="00AF7312">
        <w:tc>
          <w:tcPr>
            <w:tcW w:w="284" w:type="pct"/>
            <w:shd w:val="clear" w:color="auto" w:fill="auto"/>
          </w:tcPr>
          <w:p w14:paraId="07E0F36A"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1</w:t>
            </w:r>
          </w:p>
        </w:tc>
        <w:tc>
          <w:tcPr>
            <w:tcW w:w="906" w:type="pct"/>
            <w:shd w:val="clear" w:color="auto" w:fill="auto"/>
          </w:tcPr>
          <w:p w14:paraId="5BE6CE4C"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Typ</w:t>
            </w:r>
          </w:p>
        </w:tc>
        <w:tc>
          <w:tcPr>
            <w:tcW w:w="3059" w:type="pct"/>
          </w:tcPr>
          <w:p w14:paraId="40851A91" w14:textId="77777777" w:rsidR="008B5E8A" w:rsidRPr="002304BD" w:rsidRDefault="008B5E8A" w:rsidP="000C3336">
            <w:pPr>
              <w:spacing w:line="360" w:lineRule="auto"/>
              <w:ind w:right="-94"/>
              <w:rPr>
                <w:rFonts w:eastAsia="Calibri" w:cs="Times New Roman"/>
                <w:bCs/>
                <w:sz w:val="22"/>
                <w:szCs w:val="22"/>
              </w:rPr>
            </w:pPr>
            <w:r w:rsidRPr="002304BD">
              <w:rPr>
                <w:rFonts w:eastAsia="Calibri" w:cs="Times New Roman"/>
                <w:bCs/>
                <w:sz w:val="22"/>
                <w:szCs w:val="22"/>
              </w:rPr>
              <w:t>Stacja graficzna i obliczeniowa. W ofercie wymagane jest podanie modelu, symbolu oraz producenta</w:t>
            </w:r>
          </w:p>
        </w:tc>
        <w:tc>
          <w:tcPr>
            <w:tcW w:w="751" w:type="pct"/>
            <w:shd w:val="clear" w:color="auto" w:fill="auto"/>
          </w:tcPr>
          <w:p w14:paraId="4D59082A" w14:textId="77777777" w:rsidR="008B5E8A" w:rsidRPr="002304BD" w:rsidRDefault="008B5E8A" w:rsidP="000C3336">
            <w:pPr>
              <w:spacing w:line="360" w:lineRule="auto"/>
              <w:rPr>
                <w:rFonts w:eastAsia="Calibri" w:cs="Times New Roman"/>
                <w:sz w:val="22"/>
                <w:szCs w:val="22"/>
              </w:rPr>
            </w:pPr>
          </w:p>
        </w:tc>
      </w:tr>
      <w:tr w:rsidR="008B5E8A" w:rsidRPr="002304BD" w14:paraId="3878BEBD" w14:textId="77777777" w:rsidTr="00AF7312">
        <w:tc>
          <w:tcPr>
            <w:tcW w:w="284" w:type="pct"/>
            <w:shd w:val="clear" w:color="auto" w:fill="auto"/>
          </w:tcPr>
          <w:p w14:paraId="3513381C"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2</w:t>
            </w:r>
          </w:p>
        </w:tc>
        <w:tc>
          <w:tcPr>
            <w:tcW w:w="906" w:type="pct"/>
            <w:shd w:val="clear" w:color="auto" w:fill="auto"/>
          </w:tcPr>
          <w:p w14:paraId="3D5C60B7"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Zastosowania</w:t>
            </w:r>
          </w:p>
        </w:tc>
        <w:tc>
          <w:tcPr>
            <w:tcW w:w="3059" w:type="pct"/>
          </w:tcPr>
          <w:p w14:paraId="1BF71E74" w14:textId="77777777" w:rsidR="008B5E8A" w:rsidRPr="002304BD" w:rsidRDefault="00921295" w:rsidP="000C3336">
            <w:pPr>
              <w:spacing w:line="360" w:lineRule="auto"/>
              <w:jc w:val="both"/>
              <w:rPr>
                <w:rFonts w:eastAsia="Calibri" w:cs="Times New Roman"/>
                <w:bCs/>
                <w:sz w:val="22"/>
                <w:szCs w:val="22"/>
              </w:rPr>
            </w:pPr>
            <w:r w:rsidRPr="002304BD">
              <w:rPr>
                <w:rFonts w:eastAsia="Calibri" w:cs="Times New Roman"/>
                <w:bCs/>
                <w:sz w:val="22"/>
                <w:szCs w:val="22"/>
              </w:rPr>
              <w:t>Komputer będzie wykorzystywany dla potrzeb aplikacji biurowych, dostępu do Internetu oraz poczty elektronic</w:t>
            </w:r>
            <w:r>
              <w:rPr>
                <w:rFonts w:eastAsia="Calibri" w:cs="Times New Roman"/>
                <w:bCs/>
                <w:sz w:val="22"/>
                <w:szCs w:val="22"/>
              </w:rPr>
              <w:t>znej i</w:t>
            </w:r>
            <w:r w:rsidRPr="002304BD">
              <w:rPr>
                <w:rFonts w:eastAsia="Calibri" w:cs="Times New Roman"/>
                <w:bCs/>
                <w:sz w:val="22"/>
                <w:szCs w:val="22"/>
              </w:rPr>
              <w:t xml:space="preserve"> jako lokalna baza danych, stacja graficzna.</w:t>
            </w:r>
          </w:p>
        </w:tc>
        <w:tc>
          <w:tcPr>
            <w:tcW w:w="751" w:type="pct"/>
            <w:shd w:val="clear" w:color="auto" w:fill="auto"/>
          </w:tcPr>
          <w:p w14:paraId="7258170A" w14:textId="77777777" w:rsidR="008B5E8A" w:rsidRPr="002304BD" w:rsidRDefault="008B5E8A" w:rsidP="000C3336">
            <w:pPr>
              <w:spacing w:line="360" w:lineRule="auto"/>
              <w:rPr>
                <w:rFonts w:eastAsia="Calibri" w:cs="Times New Roman"/>
                <w:sz w:val="22"/>
                <w:szCs w:val="22"/>
              </w:rPr>
            </w:pPr>
          </w:p>
        </w:tc>
      </w:tr>
      <w:tr w:rsidR="008B5E8A" w:rsidRPr="002304BD" w14:paraId="3C8F459C" w14:textId="77777777" w:rsidTr="00AF7312">
        <w:tc>
          <w:tcPr>
            <w:tcW w:w="284" w:type="pct"/>
            <w:shd w:val="clear" w:color="auto" w:fill="auto"/>
          </w:tcPr>
          <w:p w14:paraId="0B3A25EA"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3</w:t>
            </w:r>
          </w:p>
        </w:tc>
        <w:tc>
          <w:tcPr>
            <w:tcW w:w="906" w:type="pct"/>
            <w:shd w:val="clear" w:color="auto" w:fill="auto"/>
          </w:tcPr>
          <w:p w14:paraId="50CD3FE6"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Płyta główna</w:t>
            </w:r>
          </w:p>
        </w:tc>
        <w:tc>
          <w:tcPr>
            <w:tcW w:w="3059" w:type="pct"/>
          </w:tcPr>
          <w:p w14:paraId="6D1935BD"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Płyta główna z pełną obsługą pamięci ECC realizowaną w chipsecie, posiadająca :</w:t>
            </w:r>
          </w:p>
          <w:p w14:paraId="7B2F9608"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min. 8 slotów pamięci RAM</w:t>
            </w:r>
            <w:r w:rsidR="00F1327B" w:rsidRPr="002304BD">
              <w:rPr>
                <w:rFonts w:eastAsia="Calibri" w:cs="Times New Roman"/>
                <w:bCs/>
                <w:sz w:val="22"/>
                <w:szCs w:val="22"/>
              </w:rPr>
              <w:t xml:space="preserve"> w tym min</w:t>
            </w:r>
            <w:r w:rsidR="00025251" w:rsidRPr="002304BD">
              <w:rPr>
                <w:rFonts w:eastAsia="Calibri" w:cs="Times New Roman"/>
                <w:bCs/>
                <w:sz w:val="22"/>
                <w:szCs w:val="22"/>
              </w:rPr>
              <w:t>.</w:t>
            </w:r>
            <w:r w:rsidR="00F1327B" w:rsidRPr="002304BD">
              <w:rPr>
                <w:rFonts w:eastAsia="Calibri" w:cs="Times New Roman"/>
                <w:bCs/>
                <w:sz w:val="22"/>
                <w:szCs w:val="22"/>
              </w:rPr>
              <w:t xml:space="preserve"> 2 </w:t>
            </w:r>
            <w:proofErr w:type="spellStart"/>
            <w:r w:rsidR="00F1327B" w:rsidRPr="002304BD">
              <w:rPr>
                <w:rFonts w:eastAsia="Calibri" w:cs="Times New Roman"/>
                <w:bCs/>
                <w:sz w:val="22"/>
                <w:szCs w:val="22"/>
              </w:rPr>
              <w:t>sloty</w:t>
            </w:r>
            <w:proofErr w:type="spellEnd"/>
            <w:r w:rsidR="00F1327B" w:rsidRPr="002304BD">
              <w:rPr>
                <w:rFonts w:eastAsia="Calibri" w:cs="Times New Roman"/>
                <w:bCs/>
                <w:sz w:val="22"/>
                <w:szCs w:val="22"/>
              </w:rPr>
              <w:t xml:space="preserve"> wolne</w:t>
            </w:r>
            <w:r w:rsidRPr="002304BD">
              <w:rPr>
                <w:rFonts w:eastAsia="Calibri" w:cs="Times New Roman"/>
                <w:bCs/>
                <w:sz w:val="22"/>
                <w:szCs w:val="22"/>
              </w:rPr>
              <w:t xml:space="preserve"> .</w:t>
            </w:r>
          </w:p>
          <w:p w14:paraId="6B9BB334"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min. 6 złączy SATA III 6Gb/s z RAID 0,1,5,10</w:t>
            </w:r>
          </w:p>
          <w:p w14:paraId="4F36CD4C"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lastRenderedPageBreak/>
              <w:t>min. 2 złącze SATA II</w:t>
            </w:r>
          </w:p>
          <w:p w14:paraId="046EBCBF"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dodatkowy kontroler </w:t>
            </w:r>
            <w:proofErr w:type="spellStart"/>
            <w:r w:rsidRPr="002304BD">
              <w:rPr>
                <w:rFonts w:eastAsia="Calibri" w:cs="Times New Roman"/>
                <w:bCs/>
                <w:sz w:val="22"/>
                <w:szCs w:val="22"/>
              </w:rPr>
              <w:t>PCIe</w:t>
            </w:r>
            <w:proofErr w:type="spellEnd"/>
            <w:r w:rsidRPr="002304BD">
              <w:rPr>
                <w:rFonts w:eastAsia="Calibri" w:cs="Times New Roman"/>
                <w:bCs/>
                <w:sz w:val="22"/>
                <w:szCs w:val="22"/>
              </w:rPr>
              <w:t xml:space="preserve"> dla dysków SATA+SAS,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z RAID 0,1,5,10 z 4GB cache dla </w:t>
            </w:r>
            <w:r w:rsidR="00DB2FE0" w:rsidRPr="002304BD">
              <w:rPr>
                <w:rFonts w:eastAsia="Calibri" w:cs="Times New Roman"/>
                <w:bCs/>
                <w:sz w:val="22"/>
                <w:szCs w:val="22"/>
              </w:rPr>
              <w:t>8</w:t>
            </w:r>
            <w:r w:rsidRPr="002304BD">
              <w:rPr>
                <w:rFonts w:eastAsia="Calibri" w:cs="Times New Roman"/>
                <w:bCs/>
                <w:sz w:val="22"/>
                <w:szCs w:val="22"/>
              </w:rPr>
              <w:t xml:space="preserve"> dysków</w:t>
            </w:r>
          </w:p>
          <w:p w14:paraId="274BA096"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 xml:space="preserve">min.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PCIex16 gen 3</w:t>
            </w:r>
          </w:p>
          <w:p w14:paraId="1B5C72FC" w14:textId="37899645"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 xml:space="preserve">min.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PCIex16 (pełnej długości, elektrycznie co najmniej x1)</w:t>
            </w:r>
          </w:p>
          <w:p w14:paraId="44B3F4E1"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 xml:space="preserve">min. 1 slot PCI </w:t>
            </w:r>
          </w:p>
        </w:tc>
        <w:tc>
          <w:tcPr>
            <w:tcW w:w="751" w:type="pct"/>
            <w:shd w:val="clear" w:color="auto" w:fill="auto"/>
          </w:tcPr>
          <w:p w14:paraId="46C63295" w14:textId="77777777" w:rsidR="008B5E8A" w:rsidRPr="002304BD" w:rsidRDefault="008B5E8A" w:rsidP="000C3336">
            <w:pPr>
              <w:spacing w:line="360" w:lineRule="auto"/>
              <w:rPr>
                <w:rFonts w:eastAsia="Calibri" w:cs="Times New Roman"/>
                <w:sz w:val="22"/>
                <w:szCs w:val="22"/>
              </w:rPr>
            </w:pPr>
          </w:p>
        </w:tc>
      </w:tr>
      <w:tr w:rsidR="008B5E8A" w:rsidRPr="002304BD" w14:paraId="2B5C7DAC" w14:textId="77777777" w:rsidTr="00AF7312">
        <w:tc>
          <w:tcPr>
            <w:tcW w:w="284" w:type="pct"/>
            <w:shd w:val="clear" w:color="auto" w:fill="auto"/>
          </w:tcPr>
          <w:p w14:paraId="5F6E5673"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4</w:t>
            </w:r>
          </w:p>
        </w:tc>
        <w:tc>
          <w:tcPr>
            <w:tcW w:w="906" w:type="pct"/>
            <w:shd w:val="clear" w:color="auto" w:fill="auto"/>
          </w:tcPr>
          <w:p w14:paraId="26F75F62"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Wydajność obliczeniowa</w:t>
            </w:r>
          </w:p>
        </w:tc>
        <w:tc>
          <w:tcPr>
            <w:tcW w:w="3059" w:type="pct"/>
          </w:tcPr>
          <w:p w14:paraId="7B12F1C3" w14:textId="1D77BF1E" w:rsidR="008B5E8A" w:rsidRPr="002304BD" w:rsidRDefault="008B5E8A" w:rsidP="00385073">
            <w:pPr>
              <w:spacing w:line="360" w:lineRule="auto"/>
              <w:jc w:val="both"/>
              <w:rPr>
                <w:rFonts w:eastAsia="Calibri" w:cs="Times New Roman"/>
                <w:bCs/>
                <w:sz w:val="22"/>
                <w:szCs w:val="22"/>
              </w:rPr>
            </w:pPr>
            <w:r w:rsidRPr="002304BD">
              <w:rPr>
                <w:rFonts w:eastAsia="Calibri" w:cs="Times New Roman"/>
                <w:bCs/>
                <w:sz w:val="22"/>
                <w:szCs w:val="22"/>
              </w:rPr>
              <w:t xml:space="preserve">Procesor wielordzeniowy, minimum 8 rdzeni, wprowadzony do sprzedaży nie wcześniej niż w 2019 roku, zaprojektowany do pracy w stacjach roboczych. Powinien osiągać w teście wydajności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PerformanceTest</w:t>
            </w:r>
            <w:proofErr w:type="spellEnd"/>
            <w:r w:rsidRPr="002304BD">
              <w:rPr>
                <w:rFonts w:eastAsia="Calibri" w:cs="Times New Roman"/>
                <w:bCs/>
                <w:sz w:val="22"/>
                <w:szCs w:val="22"/>
              </w:rPr>
              <w:t xml:space="preserve"> (wynik dostępny: </w:t>
            </w:r>
            <w:hyperlink r:id="rId12" w:history="1">
              <w:r w:rsidRPr="002304BD">
                <w:rPr>
                  <w:rFonts w:cs="Times New Roman"/>
                  <w:bCs/>
                  <w:sz w:val="22"/>
                  <w:szCs w:val="22"/>
                </w:rPr>
                <w:t>https://www.cpubenchmark.net/cpu_list.php</w:t>
              </w:r>
            </w:hyperlink>
            <w:r w:rsidRPr="002304BD">
              <w:rPr>
                <w:rFonts w:eastAsia="Calibri" w:cs="Times New Roman"/>
                <w:bCs/>
                <w:sz w:val="22"/>
                <w:szCs w:val="22"/>
              </w:rPr>
              <w:t xml:space="preserve">) co najmniej wynik </w:t>
            </w:r>
            <w:r w:rsidR="00385073">
              <w:rPr>
                <w:rFonts w:eastAsia="Calibri" w:cs="Times New Roman"/>
                <w:bCs/>
                <w:sz w:val="22"/>
                <w:szCs w:val="22"/>
              </w:rPr>
              <w:t>18800</w:t>
            </w:r>
            <w:r w:rsidR="00385073" w:rsidRPr="002304BD">
              <w:rPr>
                <w:rFonts w:eastAsia="Calibri" w:cs="Times New Roman"/>
                <w:bCs/>
                <w:sz w:val="22"/>
                <w:szCs w:val="22"/>
              </w:rPr>
              <w:t xml:space="preserve"> </w:t>
            </w:r>
            <w:r w:rsidRPr="002304BD">
              <w:rPr>
                <w:rFonts w:eastAsia="Calibri" w:cs="Times New Roman"/>
                <w:bCs/>
                <w:sz w:val="22"/>
                <w:szCs w:val="22"/>
              </w:rPr>
              <w:t xml:space="preserve">punktów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CPU Mark</w:t>
            </w:r>
            <w:r w:rsidR="00385073">
              <w:rPr>
                <w:rFonts w:eastAsia="Calibri" w:cs="Times New Roman"/>
                <w:bCs/>
                <w:sz w:val="22"/>
                <w:szCs w:val="22"/>
              </w:rPr>
              <w:t xml:space="preserve"> </w:t>
            </w:r>
            <w:r w:rsidR="00385073" w:rsidRPr="00385073">
              <w:rPr>
                <w:rFonts w:eastAsia="Calibri" w:cs="Times New Roman"/>
                <w:bCs/>
                <w:sz w:val="22"/>
                <w:szCs w:val="22"/>
              </w:rPr>
              <w:t xml:space="preserve">oraz Single </w:t>
            </w:r>
            <w:proofErr w:type="spellStart"/>
            <w:r w:rsidR="00385073" w:rsidRPr="00385073">
              <w:rPr>
                <w:rFonts w:eastAsia="Calibri" w:cs="Times New Roman"/>
                <w:bCs/>
                <w:sz w:val="22"/>
                <w:szCs w:val="22"/>
              </w:rPr>
              <w:t>Thread</w:t>
            </w:r>
            <w:proofErr w:type="spellEnd"/>
            <w:r w:rsidR="00385073" w:rsidRPr="00385073">
              <w:rPr>
                <w:rFonts w:eastAsia="Calibri" w:cs="Times New Roman"/>
                <w:bCs/>
                <w:sz w:val="22"/>
                <w:szCs w:val="22"/>
              </w:rPr>
              <w:t xml:space="preserve"> Rating nie mniej niż 2950</w:t>
            </w:r>
          </w:p>
        </w:tc>
        <w:tc>
          <w:tcPr>
            <w:tcW w:w="751" w:type="pct"/>
            <w:shd w:val="clear" w:color="auto" w:fill="auto"/>
          </w:tcPr>
          <w:p w14:paraId="20D1CAC4" w14:textId="77777777" w:rsidR="008B5E8A" w:rsidRPr="002304BD" w:rsidRDefault="008B5E8A" w:rsidP="000C3336">
            <w:pPr>
              <w:spacing w:line="360" w:lineRule="auto"/>
              <w:rPr>
                <w:rFonts w:eastAsia="Calibri" w:cs="Times New Roman"/>
                <w:sz w:val="22"/>
                <w:szCs w:val="22"/>
              </w:rPr>
            </w:pPr>
          </w:p>
        </w:tc>
      </w:tr>
      <w:tr w:rsidR="008B5E8A" w:rsidRPr="002304BD" w14:paraId="53D71EDD" w14:textId="77777777" w:rsidTr="00AF7312">
        <w:tc>
          <w:tcPr>
            <w:tcW w:w="284" w:type="pct"/>
            <w:shd w:val="clear" w:color="auto" w:fill="auto"/>
          </w:tcPr>
          <w:p w14:paraId="164DF95E"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5</w:t>
            </w:r>
          </w:p>
        </w:tc>
        <w:tc>
          <w:tcPr>
            <w:tcW w:w="906" w:type="pct"/>
            <w:shd w:val="clear" w:color="auto" w:fill="auto"/>
          </w:tcPr>
          <w:p w14:paraId="4864425F"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Pamięć operacyjna</w:t>
            </w:r>
          </w:p>
        </w:tc>
        <w:tc>
          <w:tcPr>
            <w:tcW w:w="3059" w:type="pct"/>
          </w:tcPr>
          <w:p w14:paraId="49530B55" w14:textId="22CA1868" w:rsidR="008B5E8A" w:rsidRPr="002304BD" w:rsidRDefault="008B5E8A" w:rsidP="00385073">
            <w:pPr>
              <w:spacing w:line="360" w:lineRule="auto"/>
              <w:jc w:val="both"/>
              <w:rPr>
                <w:rFonts w:eastAsia="Calibri" w:cs="Times New Roman"/>
                <w:b/>
                <w:bCs/>
                <w:color w:val="FF0000"/>
                <w:sz w:val="22"/>
                <w:szCs w:val="22"/>
              </w:rPr>
            </w:pPr>
            <w:r w:rsidRPr="002304BD">
              <w:rPr>
                <w:rFonts w:eastAsia="Calibri" w:cs="Times New Roman"/>
                <w:bCs/>
                <w:sz w:val="22"/>
                <w:szCs w:val="22"/>
              </w:rPr>
              <w:t>min. 64GB DDR4 ECC, możliwość rozbudowy do 256GB</w:t>
            </w:r>
            <w:r w:rsidRPr="002304BD">
              <w:rPr>
                <w:rFonts w:eastAsia="Calibri" w:cs="Times New Roman"/>
                <w:b/>
                <w:bCs/>
                <w:color w:val="00B050"/>
                <w:sz w:val="22"/>
                <w:szCs w:val="22"/>
              </w:rPr>
              <w:t xml:space="preserve"> </w:t>
            </w:r>
            <w:r w:rsidR="004570CC" w:rsidRPr="002304BD">
              <w:rPr>
                <w:rFonts w:eastAsia="Calibri" w:cs="Times New Roman"/>
                <w:b/>
                <w:bCs/>
                <w:color w:val="00B050"/>
                <w:sz w:val="22"/>
                <w:szCs w:val="22"/>
              </w:rPr>
              <w:t xml:space="preserve"> </w:t>
            </w:r>
            <w:r w:rsidR="004570CC" w:rsidRPr="002304BD">
              <w:rPr>
                <w:rFonts w:eastAsia="Calibri" w:cs="Times New Roman"/>
                <w:sz w:val="22"/>
                <w:szCs w:val="22"/>
              </w:rPr>
              <w:t xml:space="preserve">Dostarczana pamięć RAM </w:t>
            </w:r>
            <w:r w:rsidR="00DB2FE0" w:rsidRPr="002304BD">
              <w:rPr>
                <w:rFonts w:eastAsia="Calibri" w:cs="Times New Roman"/>
                <w:sz w:val="22"/>
                <w:szCs w:val="22"/>
              </w:rPr>
              <w:t xml:space="preserve">64GB </w:t>
            </w:r>
            <w:r w:rsidR="004570CC" w:rsidRPr="002304BD">
              <w:rPr>
                <w:rFonts w:eastAsia="Calibri" w:cs="Times New Roman"/>
                <w:sz w:val="22"/>
                <w:szCs w:val="22"/>
              </w:rPr>
              <w:t xml:space="preserve">musi być zamontowana minimum w dwóch </w:t>
            </w:r>
            <w:r w:rsidR="00385073">
              <w:rPr>
                <w:rFonts w:eastAsia="Calibri" w:cs="Times New Roman"/>
                <w:sz w:val="22"/>
                <w:szCs w:val="22"/>
              </w:rPr>
              <w:t>modułach</w:t>
            </w:r>
            <w:r w:rsidR="00385073" w:rsidRPr="002304BD">
              <w:rPr>
                <w:rFonts w:eastAsia="Calibri" w:cs="Times New Roman"/>
                <w:sz w:val="22"/>
                <w:szCs w:val="22"/>
              </w:rPr>
              <w:t xml:space="preserve"> </w:t>
            </w:r>
            <w:r w:rsidR="00DB2FE0" w:rsidRPr="002304BD">
              <w:rPr>
                <w:rFonts w:eastAsia="Calibri" w:cs="Times New Roman"/>
                <w:sz w:val="22"/>
                <w:szCs w:val="22"/>
              </w:rPr>
              <w:t>np. 2x32GB</w:t>
            </w:r>
          </w:p>
        </w:tc>
        <w:tc>
          <w:tcPr>
            <w:tcW w:w="751" w:type="pct"/>
            <w:shd w:val="clear" w:color="auto" w:fill="auto"/>
          </w:tcPr>
          <w:p w14:paraId="11E68709" w14:textId="77777777" w:rsidR="008B5E8A" w:rsidRPr="002304BD" w:rsidRDefault="008B5E8A" w:rsidP="000C3336">
            <w:pPr>
              <w:spacing w:line="360" w:lineRule="auto"/>
              <w:rPr>
                <w:rFonts w:eastAsia="Calibri" w:cs="Times New Roman"/>
                <w:sz w:val="22"/>
                <w:szCs w:val="22"/>
              </w:rPr>
            </w:pPr>
          </w:p>
        </w:tc>
      </w:tr>
      <w:tr w:rsidR="008B5E8A" w:rsidRPr="002304BD" w14:paraId="560DD892" w14:textId="77777777" w:rsidTr="00AF7312">
        <w:tc>
          <w:tcPr>
            <w:tcW w:w="284" w:type="pct"/>
            <w:shd w:val="clear" w:color="auto" w:fill="auto"/>
          </w:tcPr>
          <w:p w14:paraId="7EC7DFC5"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6</w:t>
            </w:r>
          </w:p>
        </w:tc>
        <w:tc>
          <w:tcPr>
            <w:tcW w:w="906" w:type="pct"/>
            <w:shd w:val="clear" w:color="auto" w:fill="auto"/>
          </w:tcPr>
          <w:p w14:paraId="54E08073"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Parametry </w:t>
            </w:r>
            <w:proofErr w:type="spellStart"/>
            <w:r w:rsidRPr="002304BD">
              <w:rPr>
                <w:rFonts w:eastAsia="Calibri" w:cs="Times New Roman"/>
                <w:bCs/>
                <w:sz w:val="22"/>
                <w:szCs w:val="22"/>
              </w:rPr>
              <w:t>pamieci</w:t>
            </w:r>
            <w:proofErr w:type="spellEnd"/>
            <w:r w:rsidRPr="002304BD">
              <w:rPr>
                <w:rFonts w:eastAsia="Calibri" w:cs="Times New Roman"/>
                <w:bCs/>
                <w:sz w:val="22"/>
                <w:szCs w:val="22"/>
              </w:rPr>
              <w:t xml:space="preserve"> masowej</w:t>
            </w:r>
          </w:p>
        </w:tc>
        <w:tc>
          <w:tcPr>
            <w:tcW w:w="3059" w:type="pct"/>
          </w:tcPr>
          <w:p w14:paraId="43ACAD98"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Stacja graficzna wy</w:t>
            </w:r>
            <w:r w:rsidR="004D0038" w:rsidRPr="002304BD">
              <w:rPr>
                <w:rFonts w:eastAsia="Calibri" w:cs="Times New Roman"/>
                <w:bCs/>
                <w:sz w:val="22"/>
                <w:szCs w:val="22"/>
              </w:rPr>
              <w:t>posażona w konfigurację dysków:</w:t>
            </w:r>
          </w:p>
          <w:p w14:paraId="528C76AF"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1 x M.2 2TB </w:t>
            </w:r>
            <w:proofErr w:type="spellStart"/>
            <w:r w:rsidRPr="002304BD">
              <w:rPr>
                <w:rFonts w:eastAsia="Calibri" w:cs="Times New Roman"/>
                <w:bCs/>
                <w:sz w:val="22"/>
                <w:szCs w:val="22"/>
              </w:rPr>
              <w:t>PCIe</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SSD</w:t>
            </w:r>
            <w:r w:rsidR="00F1327B" w:rsidRPr="002304BD">
              <w:rPr>
                <w:rFonts w:eastAsia="Calibri" w:cs="Times New Roman"/>
                <w:bCs/>
                <w:sz w:val="22"/>
                <w:szCs w:val="22"/>
              </w:rPr>
              <w:t xml:space="preserve"> osiągający wydajność dla sekwencyjnego odczytu 2500 MB/s odczyt i 2000 MB/s zapis</w:t>
            </w:r>
          </w:p>
        </w:tc>
        <w:tc>
          <w:tcPr>
            <w:tcW w:w="751" w:type="pct"/>
            <w:shd w:val="clear" w:color="auto" w:fill="auto"/>
          </w:tcPr>
          <w:p w14:paraId="71B208F0" w14:textId="77777777" w:rsidR="008B5E8A" w:rsidRPr="002304BD" w:rsidRDefault="008B5E8A" w:rsidP="000C3336">
            <w:pPr>
              <w:spacing w:line="360" w:lineRule="auto"/>
              <w:rPr>
                <w:rFonts w:eastAsia="Calibri" w:cs="Times New Roman"/>
                <w:sz w:val="22"/>
                <w:szCs w:val="22"/>
              </w:rPr>
            </w:pPr>
          </w:p>
        </w:tc>
      </w:tr>
      <w:tr w:rsidR="008B5E8A" w:rsidRPr="002304BD" w14:paraId="2A6B1307" w14:textId="77777777" w:rsidTr="00AF7312">
        <w:tc>
          <w:tcPr>
            <w:tcW w:w="284" w:type="pct"/>
            <w:shd w:val="clear" w:color="auto" w:fill="auto"/>
          </w:tcPr>
          <w:p w14:paraId="6C3A3CC4"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7</w:t>
            </w:r>
          </w:p>
        </w:tc>
        <w:tc>
          <w:tcPr>
            <w:tcW w:w="906" w:type="pct"/>
            <w:shd w:val="clear" w:color="auto" w:fill="auto"/>
          </w:tcPr>
          <w:p w14:paraId="113A2258"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Wydajność grafiki</w:t>
            </w:r>
          </w:p>
        </w:tc>
        <w:tc>
          <w:tcPr>
            <w:tcW w:w="3059" w:type="pct"/>
          </w:tcPr>
          <w:p w14:paraId="7E44363F" w14:textId="77777777" w:rsidR="008B5E8A" w:rsidRPr="002304BD" w:rsidRDefault="008B5E8A" w:rsidP="000C3336">
            <w:pPr>
              <w:spacing w:line="360" w:lineRule="auto"/>
              <w:rPr>
                <w:rFonts w:eastAsia="Calibri" w:cs="Times New Roman"/>
                <w:bCs/>
                <w:sz w:val="22"/>
                <w:szCs w:val="22"/>
              </w:rPr>
            </w:pPr>
            <w:r w:rsidRPr="002304BD">
              <w:rPr>
                <w:rFonts w:eastAsia="Calibri" w:cs="Times New Roman"/>
                <w:bCs/>
                <w:sz w:val="22"/>
                <w:szCs w:val="22"/>
              </w:rPr>
              <w:t>Karta graficzna montowana w slocie PCIex16 z własną pamięcią nie mniejszą niż 4GB, oferująca złącza:</w:t>
            </w:r>
          </w:p>
          <w:p w14:paraId="19E21C81"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4x </w:t>
            </w:r>
            <w:proofErr w:type="spellStart"/>
            <w:r w:rsidRPr="002304BD">
              <w:rPr>
                <w:rFonts w:eastAsia="Calibri" w:cs="Times New Roman"/>
                <w:bCs/>
                <w:sz w:val="22"/>
                <w:szCs w:val="22"/>
              </w:rPr>
              <w:t>mDP</w:t>
            </w:r>
            <w:proofErr w:type="spellEnd"/>
          </w:p>
          <w:p w14:paraId="126C4008"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Oferowana karta musi osiągać w teście wydajności: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PerformanceTest</w:t>
            </w:r>
            <w:proofErr w:type="spellEnd"/>
            <w:r w:rsidRPr="002304BD">
              <w:rPr>
                <w:rFonts w:eastAsia="Calibri" w:cs="Times New Roman"/>
                <w:bCs/>
                <w:sz w:val="22"/>
                <w:szCs w:val="22"/>
              </w:rPr>
              <w:t xml:space="preserve"> co najmniej wyniki </w:t>
            </w:r>
            <w:r w:rsidRPr="004407AC">
              <w:rPr>
                <w:rFonts w:eastAsia="Calibri" w:cs="Times New Roman"/>
                <w:bCs/>
                <w:sz w:val="22"/>
                <w:szCs w:val="22"/>
              </w:rPr>
              <w:t>4050</w:t>
            </w:r>
            <w:r w:rsidRPr="002304BD">
              <w:rPr>
                <w:rFonts w:eastAsia="Calibri" w:cs="Times New Roman"/>
                <w:bCs/>
                <w:sz w:val="22"/>
                <w:szCs w:val="22"/>
              </w:rPr>
              <w:t xml:space="preserve"> punktów w G3D Rating</w:t>
            </w:r>
          </w:p>
          <w:p w14:paraId="756418EE" w14:textId="2E187CFD"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wynik dostępny: </w:t>
            </w:r>
            <w:hyperlink r:id="rId13" w:history="1">
              <w:r w:rsidRPr="002304BD">
                <w:rPr>
                  <w:rStyle w:val="Hipercze"/>
                  <w:rFonts w:eastAsia="Calibri" w:cs="Times New Roman"/>
                  <w:bCs/>
                  <w:sz w:val="22"/>
                  <w:szCs w:val="22"/>
                </w:rPr>
                <w:t>http://www.videocardbenchmark.net/gpu_list.php</w:t>
              </w:r>
            </w:hyperlink>
            <w:r w:rsidRPr="002304BD">
              <w:rPr>
                <w:rFonts w:eastAsia="Calibri" w:cs="Times New Roman"/>
                <w:bCs/>
                <w:sz w:val="22"/>
                <w:szCs w:val="22"/>
              </w:rPr>
              <w:t xml:space="preserve">Oferowana karta musi być wymieniona na liście kart rekomendowanych do używania z oprogramowaniem Adobe </w:t>
            </w:r>
            <w:proofErr w:type="spellStart"/>
            <w:r w:rsidRPr="002304BD">
              <w:rPr>
                <w:rFonts w:eastAsia="Calibri" w:cs="Times New Roman"/>
                <w:bCs/>
                <w:sz w:val="22"/>
                <w:szCs w:val="22"/>
              </w:rPr>
              <w:t>Premiere</w:t>
            </w:r>
            <w:proofErr w:type="spellEnd"/>
            <w:r w:rsidRPr="002304BD">
              <w:rPr>
                <w:rFonts w:eastAsia="Calibri" w:cs="Times New Roman"/>
                <w:bCs/>
                <w:sz w:val="22"/>
                <w:szCs w:val="22"/>
              </w:rPr>
              <w:t xml:space="preserve"> Pro.</w:t>
            </w:r>
          </w:p>
        </w:tc>
        <w:tc>
          <w:tcPr>
            <w:tcW w:w="751" w:type="pct"/>
            <w:shd w:val="clear" w:color="auto" w:fill="auto"/>
          </w:tcPr>
          <w:p w14:paraId="1C1D484A" w14:textId="77777777" w:rsidR="008B5E8A" w:rsidRPr="002304BD" w:rsidRDefault="008B5E8A" w:rsidP="000C3336">
            <w:pPr>
              <w:spacing w:line="360" w:lineRule="auto"/>
              <w:rPr>
                <w:rFonts w:eastAsia="Calibri" w:cs="Times New Roman"/>
                <w:sz w:val="22"/>
                <w:szCs w:val="22"/>
              </w:rPr>
            </w:pPr>
          </w:p>
        </w:tc>
      </w:tr>
      <w:tr w:rsidR="008B5E8A" w:rsidRPr="002304BD" w14:paraId="0E52B694" w14:textId="77777777" w:rsidTr="00AF7312">
        <w:tc>
          <w:tcPr>
            <w:tcW w:w="284" w:type="pct"/>
            <w:shd w:val="clear" w:color="auto" w:fill="auto"/>
          </w:tcPr>
          <w:p w14:paraId="68C5CCB5"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8</w:t>
            </w:r>
          </w:p>
        </w:tc>
        <w:tc>
          <w:tcPr>
            <w:tcW w:w="906" w:type="pct"/>
            <w:shd w:val="clear" w:color="auto" w:fill="auto"/>
          </w:tcPr>
          <w:p w14:paraId="074B1B71"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Wyposażenie multimedialne</w:t>
            </w:r>
          </w:p>
        </w:tc>
        <w:tc>
          <w:tcPr>
            <w:tcW w:w="3059" w:type="pct"/>
          </w:tcPr>
          <w:p w14:paraId="67686FCD"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Karta dźwiękowa zintegrowana z płytą główną, zgodna z High Definition, 24-bitowa konwersja sygnału cyfrowego na analogowy i analogowego na cyfrowy, wbudowany głośnik min. 2W.</w:t>
            </w:r>
          </w:p>
          <w:p w14:paraId="2C95FCB1" w14:textId="77777777" w:rsidR="008B5E8A" w:rsidRPr="002304BD" w:rsidRDefault="008B5E8A" w:rsidP="000C3336">
            <w:pPr>
              <w:spacing w:line="360" w:lineRule="auto"/>
              <w:jc w:val="both"/>
              <w:rPr>
                <w:rFonts w:eastAsia="Calibri" w:cs="Times New Roman"/>
                <w:bCs/>
                <w:sz w:val="22"/>
                <w:szCs w:val="22"/>
              </w:rPr>
            </w:pPr>
            <w:r w:rsidRPr="002304BD">
              <w:rPr>
                <w:rFonts w:eastAsia="Calibri" w:cs="Times New Roman"/>
                <w:bCs/>
                <w:sz w:val="22"/>
                <w:szCs w:val="22"/>
              </w:rPr>
              <w:t xml:space="preserve">Na panelu przednim port audio typu </w:t>
            </w:r>
            <w:proofErr w:type="spellStart"/>
            <w:r w:rsidRPr="002304BD">
              <w:rPr>
                <w:rFonts w:eastAsia="Calibri" w:cs="Times New Roman"/>
                <w:bCs/>
                <w:sz w:val="22"/>
                <w:szCs w:val="22"/>
              </w:rPr>
              <w:t>combo</w:t>
            </w:r>
            <w:proofErr w:type="spellEnd"/>
            <w:r w:rsidRPr="002304BD">
              <w:rPr>
                <w:rFonts w:eastAsia="Calibri" w:cs="Times New Roman"/>
                <w:bCs/>
                <w:sz w:val="22"/>
                <w:szCs w:val="22"/>
              </w:rPr>
              <w:t xml:space="preserve"> (słuchawki i mikrofon), na panelu tylnym port audio in oraz out.</w:t>
            </w:r>
          </w:p>
        </w:tc>
        <w:tc>
          <w:tcPr>
            <w:tcW w:w="751" w:type="pct"/>
            <w:shd w:val="clear" w:color="auto" w:fill="auto"/>
          </w:tcPr>
          <w:p w14:paraId="110BD763" w14:textId="77777777" w:rsidR="008B5E8A" w:rsidRPr="002304BD" w:rsidRDefault="008B5E8A" w:rsidP="000C3336">
            <w:pPr>
              <w:spacing w:line="360" w:lineRule="auto"/>
              <w:rPr>
                <w:rFonts w:eastAsia="Calibri" w:cs="Times New Roman"/>
                <w:sz w:val="22"/>
                <w:szCs w:val="22"/>
              </w:rPr>
            </w:pPr>
          </w:p>
        </w:tc>
      </w:tr>
      <w:tr w:rsidR="001729C3" w:rsidRPr="002304BD" w14:paraId="2335F33B" w14:textId="77777777" w:rsidTr="00AF7312">
        <w:tc>
          <w:tcPr>
            <w:tcW w:w="284" w:type="pct"/>
            <w:shd w:val="clear" w:color="auto" w:fill="auto"/>
          </w:tcPr>
          <w:p w14:paraId="1632F56E"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lastRenderedPageBreak/>
              <w:t>9</w:t>
            </w:r>
          </w:p>
        </w:tc>
        <w:tc>
          <w:tcPr>
            <w:tcW w:w="906" w:type="pct"/>
            <w:shd w:val="clear" w:color="auto" w:fill="auto"/>
          </w:tcPr>
          <w:p w14:paraId="3BFE3023"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Obudowa</w:t>
            </w:r>
          </w:p>
        </w:tc>
        <w:tc>
          <w:tcPr>
            <w:tcW w:w="3059" w:type="pct"/>
          </w:tcPr>
          <w:p w14:paraId="21898AE1" w14:textId="77777777" w:rsidR="001729C3" w:rsidRPr="002304BD" w:rsidRDefault="001729C3" w:rsidP="001729C3">
            <w:pPr>
              <w:spacing w:line="360" w:lineRule="auto"/>
              <w:jc w:val="both"/>
              <w:rPr>
                <w:rFonts w:eastAsia="Calibri" w:cs="Times New Roman"/>
                <w:bCs/>
                <w:color w:val="FF0000"/>
                <w:sz w:val="22"/>
                <w:szCs w:val="22"/>
              </w:rPr>
            </w:pPr>
            <w:r w:rsidRPr="002304BD">
              <w:rPr>
                <w:rFonts w:eastAsia="Calibri" w:cs="Times New Roman"/>
                <w:bCs/>
                <w:color w:val="000000"/>
                <w:sz w:val="22"/>
                <w:szCs w:val="22"/>
              </w:rPr>
              <w:t xml:space="preserve">Obudowa typu </w:t>
            </w:r>
            <w:proofErr w:type="spellStart"/>
            <w:r w:rsidRPr="002304BD">
              <w:rPr>
                <w:rFonts w:eastAsia="Calibri" w:cs="Times New Roman"/>
                <w:bCs/>
                <w:color w:val="000000"/>
                <w:sz w:val="22"/>
                <w:szCs w:val="22"/>
              </w:rPr>
              <w:t>MidiTower</w:t>
            </w:r>
            <w:proofErr w:type="spellEnd"/>
            <w:r w:rsidRPr="002304BD">
              <w:rPr>
                <w:rFonts w:eastAsia="Calibri" w:cs="Times New Roman"/>
                <w:bCs/>
                <w:color w:val="000000"/>
                <w:sz w:val="22"/>
                <w:szCs w:val="22"/>
              </w:rPr>
              <w:t xml:space="preserve">, umożliwiająca pracę w pionie, musi umożliwiać serwisowanie komputera bez użycia narzędzi. Wbudowany czujnik otwarcia obudowy. Sama obudowa opatrzona w rączki umożliwiające łatwe przenoszenie całej stacji graficznej. Zewnętrzne wnęki </w:t>
            </w:r>
            <w:smartTag w:uri="urn:schemas-microsoft-com:office:smarttags" w:element="metricconverter">
              <w:smartTagPr>
                <w:attr w:name="ProductID" w:val="5,25”"/>
              </w:smartTagPr>
              <w:r w:rsidRPr="002304BD">
                <w:rPr>
                  <w:rFonts w:eastAsia="Calibri" w:cs="Times New Roman"/>
                  <w:bCs/>
                  <w:color w:val="000000"/>
                  <w:sz w:val="22"/>
                  <w:szCs w:val="22"/>
                </w:rPr>
                <w:t>5,25”</w:t>
              </w:r>
            </w:smartTag>
            <w:r w:rsidRPr="002304BD">
              <w:rPr>
                <w:rFonts w:eastAsia="Calibri" w:cs="Times New Roman"/>
                <w:bCs/>
                <w:color w:val="000000"/>
                <w:sz w:val="22"/>
                <w:szCs w:val="22"/>
              </w:rPr>
              <w:t xml:space="preserve">: min. 1 wnęka </w:t>
            </w:r>
            <w:proofErr w:type="spellStart"/>
            <w:r w:rsidRPr="002304BD">
              <w:rPr>
                <w:rFonts w:eastAsia="Calibri" w:cs="Times New Roman"/>
                <w:bCs/>
                <w:color w:val="000000"/>
                <w:sz w:val="22"/>
                <w:szCs w:val="22"/>
              </w:rPr>
              <w:t>slim</w:t>
            </w:r>
            <w:proofErr w:type="spellEnd"/>
            <w:r w:rsidRPr="002304BD">
              <w:rPr>
                <w:rFonts w:eastAsia="Calibri" w:cs="Times New Roman"/>
                <w:bCs/>
                <w:color w:val="000000"/>
                <w:sz w:val="22"/>
                <w:szCs w:val="22"/>
              </w:rPr>
              <w:t xml:space="preserve"> na napęd optyczny</w:t>
            </w:r>
            <w:r w:rsidRPr="002304BD">
              <w:rPr>
                <w:rFonts w:eastAsia="Calibri" w:cs="Times New Roman"/>
                <w:bCs/>
                <w:sz w:val="22"/>
                <w:szCs w:val="22"/>
              </w:rPr>
              <w:t>, min. 1 wnęka pełnych wymiarów.</w:t>
            </w:r>
          </w:p>
          <w:p w14:paraId="34A19D40" w14:textId="0F45CD90" w:rsidR="001729C3" w:rsidRPr="002304BD" w:rsidRDefault="001729C3" w:rsidP="001729C3">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 xml:space="preserve">Na panelu przednim min. 4 wnęki na dyski twarde z dedykowanymi kieszeniami do montażu dysku </w:t>
            </w:r>
            <w:smartTag w:uri="urn:schemas-microsoft-com:office:smarttags" w:element="metricconverter">
              <w:smartTagPr>
                <w:attr w:name="ProductID" w:val="2,5”"/>
              </w:smartTagPr>
              <w:r w:rsidRPr="002304BD">
                <w:rPr>
                  <w:rFonts w:eastAsia="Calibri" w:cs="Times New Roman"/>
                  <w:bCs/>
                  <w:color w:val="000000"/>
                  <w:sz w:val="22"/>
                  <w:szCs w:val="22"/>
                </w:rPr>
                <w:t>2,5”</w:t>
              </w:r>
            </w:smartTag>
            <w:r w:rsidRPr="002304BD">
              <w:rPr>
                <w:rFonts w:eastAsia="Calibri" w:cs="Times New Roman"/>
                <w:bCs/>
                <w:color w:val="000000"/>
                <w:sz w:val="22"/>
                <w:szCs w:val="22"/>
              </w:rPr>
              <w:t xml:space="preserve"> lub </w:t>
            </w:r>
            <w:smartTag w:uri="urn:schemas-microsoft-com:office:smarttags" w:element="metricconverter">
              <w:smartTagPr>
                <w:attr w:name="ProductID" w:val="3,5”"/>
              </w:smartTagPr>
              <w:r w:rsidRPr="002304BD">
                <w:rPr>
                  <w:rFonts w:eastAsia="Calibri" w:cs="Times New Roman"/>
                  <w:bCs/>
                  <w:color w:val="000000"/>
                  <w:sz w:val="22"/>
                  <w:szCs w:val="22"/>
                </w:rPr>
                <w:t>3,5”</w:t>
              </w:r>
            </w:smartTag>
            <w:r w:rsidRPr="002304BD">
              <w:rPr>
                <w:rFonts w:eastAsia="Calibri" w:cs="Times New Roman"/>
                <w:bCs/>
                <w:color w:val="000000"/>
                <w:sz w:val="22"/>
                <w:szCs w:val="22"/>
              </w:rPr>
              <w:t>. Wnęki zasłonięte maskownicą opatrzoną zamkiem mechanicznym</w:t>
            </w:r>
            <w:r w:rsidR="00736A19">
              <w:rPr>
                <w:rFonts w:eastAsia="Calibri" w:cs="Times New Roman"/>
                <w:bCs/>
                <w:color w:val="000000"/>
                <w:sz w:val="22"/>
                <w:szCs w:val="22"/>
              </w:rPr>
              <w:t>,</w:t>
            </w:r>
            <w:r w:rsidRPr="002304BD">
              <w:rPr>
                <w:rFonts w:eastAsia="Calibri" w:cs="Times New Roman"/>
                <w:bCs/>
                <w:color w:val="000000"/>
                <w:sz w:val="22"/>
                <w:szCs w:val="22"/>
              </w:rPr>
              <w:t xml:space="preserve"> którą można zdemontować bez narzędzi. Dedykowane rozwiązanie producenta – tunel chłodzący jednocześnie pamięci oraz radiatory procesorów, wyposażony w min. 2 wentylatory. </w:t>
            </w:r>
            <w:r w:rsidR="00AF7312" w:rsidRPr="00AF7312">
              <w:rPr>
                <w:rFonts w:eastAsia="Calibri" w:cs="Times New Roman"/>
                <w:bCs/>
                <w:sz w:val="22"/>
                <w:szCs w:val="22"/>
              </w:rPr>
              <w:t>Wymiary i waga</w:t>
            </w:r>
            <w:r w:rsidR="00810BD9">
              <w:rPr>
                <w:rFonts w:eastAsia="Calibri" w:cs="Times New Roman"/>
                <w:bCs/>
                <w:sz w:val="22"/>
                <w:szCs w:val="22"/>
              </w:rPr>
              <w:t xml:space="preserve"> </w:t>
            </w:r>
            <w:r w:rsidR="00AF7312" w:rsidRPr="00AF7312">
              <w:rPr>
                <w:rFonts w:eastAsia="Calibri" w:cs="Times New Roman"/>
                <w:bCs/>
                <w:sz w:val="22"/>
                <w:szCs w:val="22"/>
              </w:rPr>
              <w:t xml:space="preserve">obudowy nie mogą przekraczać: szerokość </w:t>
            </w:r>
            <w:r w:rsidR="00B44DB6">
              <w:rPr>
                <w:rFonts w:eastAsia="Calibri" w:cs="Times New Roman"/>
                <w:bCs/>
                <w:sz w:val="22"/>
                <w:szCs w:val="22"/>
              </w:rPr>
              <w:t>19,5</w:t>
            </w:r>
            <w:r w:rsidR="00B44DB6" w:rsidRPr="00AF7312">
              <w:rPr>
                <w:rFonts w:eastAsia="Calibri" w:cs="Times New Roman"/>
                <w:bCs/>
                <w:sz w:val="22"/>
                <w:szCs w:val="22"/>
              </w:rPr>
              <w:t xml:space="preserve">  </w:t>
            </w:r>
            <w:r w:rsidR="00AF7312" w:rsidRPr="00AF7312">
              <w:rPr>
                <w:rFonts w:eastAsia="Calibri" w:cs="Times New Roman"/>
                <w:bCs/>
                <w:sz w:val="22"/>
                <w:szCs w:val="22"/>
              </w:rPr>
              <w:t>cm, głębokość 55cm, wysokość 45cm</w:t>
            </w:r>
            <w:r w:rsidR="00281D44">
              <w:rPr>
                <w:rFonts w:eastAsia="Calibri" w:cs="Times New Roman"/>
                <w:bCs/>
                <w:sz w:val="22"/>
                <w:szCs w:val="22"/>
              </w:rPr>
              <w:t>,</w:t>
            </w:r>
            <w:r w:rsidR="00AF7312" w:rsidRPr="00AF7312" w:rsidDel="00AF7312">
              <w:rPr>
                <w:rFonts w:eastAsia="Calibri" w:cs="Times New Roman"/>
                <w:bCs/>
                <w:color w:val="000000"/>
                <w:sz w:val="22"/>
                <w:szCs w:val="22"/>
              </w:rPr>
              <w:t xml:space="preserve"> </w:t>
            </w:r>
            <w:r w:rsidRPr="00AF7312">
              <w:rPr>
                <w:rFonts w:eastAsia="Calibri" w:cs="Times New Roman"/>
                <w:bCs/>
                <w:sz w:val="22"/>
                <w:szCs w:val="22"/>
              </w:rPr>
              <w:t>waga 2</w:t>
            </w:r>
            <w:r w:rsidR="00921295" w:rsidRPr="00AF7312">
              <w:rPr>
                <w:rFonts w:eastAsia="Calibri" w:cs="Times New Roman"/>
                <w:bCs/>
                <w:sz w:val="22"/>
                <w:szCs w:val="22"/>
              </w:rPr>
              <w:t>5</w:t>
            </w:r>
            <w:r w:rsidRPr="00AF7312">
              <w:rPr>
                <w:rFonts w:eastAsia="Calibri" w:cs="Times New Roman"/>
                <w:bCs/>
                <w:sz w:val="22"/>
                <w:szCs w:val="22"/>
              </w:rPr>
              <w:t xml:space="preserve"> kg</w:t>
            </w:r>
            <w:r w:rsidR="00F2146F" w:rsidRPr="00AF7312">
              <w:rPr>
                <w:rFonts w:eastAsia="Calibri" w:cs="Times New Roman"/>
                <w:bCs/>
                <w:sz w:val="22"/>
                <w:szCs w:val="22"/>
              </w:rPr>
              <w:t xml:space="preserve"> (wymiary i waga </w:t>
            </w:r>
            <w:r w:rsidR="00F2146F" w:rsidRPr="00AF7312">
              <w:t>ograniczone ze względu na sposób montażu/ustawienia komputera</w:t>
            </w:r>
            <w:r w:rsidR="00F2146F" w:rsidRPr="00AF7312">
              <w:rPr>
                <w:rFonts w:eastAsia="Calibri" w:cs="Times New Roman"/>
                <w:bCs/>
                <w:sz w:val="22"/>
                <w:szCs w:val="22"/>
              </w:rPr>
              <w:t>)</w:t>
            </w:r>
            <w:r w:rsidRPr="00AF7312">
              <w:rPr>
                <w:rFonts w:eastAsia="Calibri" w:cs="Times New Roman"/>
                <w:bCs/>
                <w:sz w:val="22"/>
                <w:szCs w:val="22"/>
              </w:rPr>
              <w:t>.</w:t>
            </w:r>
            <w:r w:rsidRPr="00AF7312">
              <w:rPr>
                <w:rFonts w:eastAsia="Calibri" w:cs="Times New Roman"/>
                <w:bCs/>
                <w:color w:val="000000"/>
                <w:sz w:val="22"/>
                <w:szCs w:val="22"/>
              </w:rPr>
              <w:t xml:space="preserve"> </w:t>
            </w:r>
            <w:r w:rsidRPr="002304BD">
              <w:rPr>
                <w:rFonts w:eastAsia="Calibri" w:cs="Times New Roman"/>
                <w:bCs/>
                <w:color w:val="000000"/>
                <w:sz w:val="22"/>
                <w:szCs w:val="22"/>
              </w:rPr>
              <w:t xml:space="preserve">Moduł konstrukcji obudowy w jednostce centralnej komputera powinien pozwalać na demontaż kart rozszerzeń bez konieczności użycia narzędzi (wyklucza się użycia wkrętów). </w:t>
            </w:r>
          </w:p>
          <w:p w14:paraId="371A6CFA" w14:textId="271D3CA5" w:rsidR="001729C3" w:rsidRPr="002304BD" w:rsidRDefault="001729C3" w:rsidP="001729C3">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Obudowa</w:t>
            </w:r>
            <w:r w:rsidRPr="002304BD">
              <w:rPr>
                <w:rFonts w:eastAsia="Calibri" w:cs="Times New Roman"/>
                <w:color w:val="FF0000"/>
                <w:sz w:val="22"/>
                <w:szCs w:val="22"/>
              </w:rPr>
              <w:t xml:space="preserve"> </w:t>
            </w:r>
            <w:r w:rsidRPr="002304BD">
              <w:rPr>
                <w:rFonts w:eastAsia="Calibri" w:cs="Times New Roman"/>
                <w:bCs/>
                <w:color w:val="000000"/>
                <w:sz w:val="22"/>
                <w:szCs w:val="22"/>
              </w:rPr>
              <w:t>musi posiadać wbudowany wizualny system diagnostyczny, służący do sygnalizowania i diagnozowania problemów z komputerem i jego komponentami, sygnalizacja oparta na zmianie statusów diody LED np. przycisk</w:t>
            </w:r>
            <w:r w:rsidR="00D118C5">
              <w:rPr>
                <w:rFonts w:eastAsia="Calibri" w:cs="Times New Roman"/>
                <w:bCs/>
                <w:color w:val="000000"/>
                <w:sz w:val="22"/>
                <w:szCs w:val="22"/>
              </w:rPr>
              <w:t>u</w:t>
            </w:r>
            <w:r w:rsidRPr="002304BD">
              <w:rPr>
                <w:rFonts w:eastAsia="Calibri" w:cs="Times New Roman"/>
                <w:bCs/>
                <w:color w:val="000000"/>
                <w:sz w:val="22"/>
                <w:szCs w:val="22"/>
              </w:rPr>
              <w:t xml:space="preserve"> POWER </w:t>
            </w:r>
            <w:r w:rsidR="00D118C5">
              <w:rPr>
                <w:rFonts w:eastAsia="Calibri" w:cs="Times New Roman"/>
                <w:bCs/>
                <w:color w:val="000000"/>
                <w:sz w:val="22"/>
                <w:szCs w:val="22"/>
              </w:rPr>
              <w:t>(</w:t>
            </w:r>
            <w:r w:rsidRPr="002304BD">
              <w:rPr>
                <w:rFonts w:eastAsia="Calibri" w:cs="Times New Roman"/>
                <w:bCs/>
                <w:color w:val="000000"/>
                <w:sz w:val="22"/>
                <w:szCs w:val="22"/>
              </w:rPr>
              <w:t>barw</w:t>
            </w:r>
            <w:r w:rsidR="00D118C5">
              <w:rPr>
                <w:rFonts w:eastAsia="Calibri" w:cs="Times New Roman"/>
                <w:bCs/>
                <w:color w:val="000000"/>
                <w:sz w:val="22"/>
                <w:szCs w:val="22"/>
              </w:rPr>
              <w:t>a</w:t>
            </w:r>
            <w:r w:rsidRPr="002304BD">
              <w:rPr>
                <w:rFonts w:eastAsia="Calibri" w:cs="Times New Roman"/>
                <w:bCs/>
                <w:color w:val="000000"/>
                <w:sz w:val="22"/>
                <w:szCs w:val="22"/>
              </w:rPr>
              <w:t xml:space="preserve"> i miganie</w:t>
            </w:r>
            <w:r w:rsidR="00D118C5">
              <w:rPr>
                <w:rFonts w:eastAsia="Calibri" w:cs="Times New Roman"/>
                <w:bCs/>
                <w:color w:val="000000"/>
                <w:sz w:val="22"/>
                <w:szCs w:val="22"/>
              </w:rPr>
              <w:t>).</w:t>
            </w:r>
            <w:r w:rsidRPr="002304BD">
              <w:rPr>
                <w:rFonts w:eastAsia="Calibri" w:cs="Times New Roman"/>
                <w:bCs/>
                <w:color w:val="000000"/>
                <w:sz w:val="22"/>
                <w:szCs w:val="22"/>
              </w:rPr>
              <w:t xml:space="preserve"> W szczególności musi sygnalizować: uszkodzenie lub brak pamięci RAM, uszkodzenie płyty głównej [w tym również portów I/O, chipset], awarię CMOS baterii, awarię </w:t>
            </w:r>
            <w:proofErr w:type="spellStart"/>
            <w:r w:rsidRPr="002304BD">
              <w:rPr>
                <w:rFonts w:eastAsia="Calibri" w:cs="Times New Roman"/>
                <w:bCs/>
                <w:color w:val="000000"/>
                <w:sz w:val="22"/>
                <w:szCs w:val="22"/>
              </w:rPr>
              <w:t>BIOS’u</w:t>
            </w:r>
            <w:proofErr w:type="spellEnd"/>
            <w:r w:rsidRPr="002304BD">
              <w:rPr>
                <w:rFonts w:eastAsia="Calibri" w:cs="Times New Roman"/>
                <w:bCs/>
                <w:color w:val="000000"/>
                <w:sz w:val="22"/>
                <w:szCs w:val="22"/>
              </w:rPr>
              <w:t xml:space="preserve">, awarię procesora. </w:t>
            </w:r>
            <w:r w:rsidRPr="002304BD">
              <w:rPr>
                <w:rFonts w:eastAsia="Calibri" w:cs="Times New Roman"/>
                <w:sz w:val="22"/>
                <w:szCs w:val="22"/>
              </w:rPr>
              <w:t>Oferowany system diagnostyczny nie może wykorzystywać minimalnej ilości wolnych slotów na płycie głównej, wymaganych</w:t>
            </w:r>
            <w:r w:rsidR="00285434" w:rsidRPr="00841458">
              <w:rPr>
                <w:rFonts w:eastAsia="Calibri" w:cs="Times New Roman"/>
                <w:color w:val="FF0000"/>
                <w:sz w:val="22"/>
                <w:szCs w:val="22"/>
              </w:rPr>
              <w:t xml:space="preserve"> </w:t>
            </w:r>
            <w:r w:rsidR="00285434" w:rsidRPr="00D95C09">
              <w:rPr>
                <w:rFonts w:eastAsia="Calibri" w:cs="Times New Roman"/>
                <w:sz w:val="22"/>
                <w:szCs w:val="22"/>
              </w:rPr>
              <w:t>w specyfikacji</w:t>
            </w:r>
            <w:r w:rsidR="00285434" w:rsidRPr="00D118C5">
              <w:rPr>
                <w:rFonts w:eastAsia="Calibri" w:cs="Times New Roman"/>
                <w:sz w:val="22"/>
                <w:szCs w:val="22"/>
              </w:rPr>
              <w:t xml:space="preserve"> </w:t>
            </w:r>
            <w:r w:rsidR="00285434" w:rsidRPr="002304BD">
              <w:rPr>
                <w:rFonts w:eastAsia="Calibri" w:cs="Times New Roman"/>
                <w:sz w:val="22"/>
                <w:szCs w:val="22"/>
              </w:rPr>
              <w:t xml:space="preserve">wnęk </w:t>
            </w:r>
            <w:r w:rsidR="00285434" w:rsidRPr="00D95C09">
              <w:rPr>
                <w:rFonts w:eastAsia="Calibri" w:cs="Times New Roman"/>
                <w:sz w:val="22"/>
                <w:szCs w:val="22"/>
              </w:rPr>
              <w:t>zewnętrznych</w:t>
            </w:r>
            <w:r w:rsidR="00285434" w:rsidRPr="002304BD">
              <w:rPr>
                <w:rFonts w:eastAsia="Calibri" w:cs="Times New Roman"/>
                <w:sz w:val="22"/>
                <w:szCs w:val="22"/>
              </w:rPr>
              <w:t xml:space="preserve"> </w:t>
            </w:r>
            <w:r w:rsidRPr="002304BD">
              <w:rPr>
                <w:rFonts w:eastAsia="Calibri" w:cs="Times New Roman"/>
                <w:sz w:val="22"/>
                <w:szCs w:val="22"/>
              </w:rPr>
              <w:t>i dodatkowych oferowanych przez wykonawcę, oraz nie może być uzyskany przez konwertowanie, przerabianie innych złączy na płycie głównej nie wymienionych w specyfikacji</w:t>
            </w:r>
            <w:r w:rsidR="00D118C5">
              <w:rPr>
                <w:rFonts w:eastAsia="Calibri" w:cs="Times New Roman"/>
                <w:sz w:val="22"/>
                <w:szCs w:val="22"/>
              </w:rPr>
              <w:t>,</w:t>
            </w:r>
            <w:r w:rsidRPr="002304BD">
              <w:rPr>
                <w:rFonts w:eastAsia="Calibri" w:cs="Times New Roman"/>
                <w:sz w:val="22"/>
                <w:szCs w:val="22"/>
              </w:rPr>
              <w:t xml:space="preserve"> a które nie są dedykowane dla systemu diagnostycznego. </w:t>
            </w:r>
            <w:r w:rsidRPr="002304BD">
              <w:rPr>
                <w:rFonts w:eastAsia="Calibri" w:cs="Times New Roman"/>
                <w:bCs/>
                <w:sz w:val="22"/>
                <w:szCs w:val="22"/>
              </w:rPr>
              <w:lastRenderedPageBreak/>
              <w:t>Każdy komputer powinien być oznaczony niepowtarzalnym numerem seryjnym umieszonym na obudowie</w:t>
            </w:r>
            <w:r w:rsidR="00D118C5">
              <w:rPr>
                <w:rFonts w:eastAsia="Calibri" w:cs="Times New Roman"/>
                <w:bCs/>
                <w:sz w:val="22"/>
                <w:szCs w:val="22"/>
              </w:rPr>
              <w:t>;</w:t>
            </w:r>
            <w:r w:rsidRPr="002304BD">
              <w:rPr>
                <w:rFonts w:eastAsia="Calibri" w:cs="Times New Roman"/>
                <w:bCs/>
                <w:sz w:val="22"/>
                <w:szCs w:val="22"/>
              </w:rPr>
              <w:t xml:space="preserve"> </w:t>
            </w:r>
            <w:r w:rsidR="00285434" w:rsidRPr="001B61F3">
              <w:rPr>
                <w:rFonts w:eastAsia="Calibri" w:cs="Times New Roman"/>
                <w:bCs/>
                <w:sz w:val="22"/>
                <w:szCs w:val="22"/>
              </w:rPr>
              <w:t>numer</w:t>
            </w:r>
            <w:r w:rsidR="00285434">
              <w:rPr>
                <w:rFonts w:eastAsia="Calibri" w:cs="Times New Roman"/>
                <w:bCs/>
                <w:sz w:val="22"/>
                <w:szCs w:val="22"/>
              </w:rPr>
              <w:t xml:space="preserve"> </w:t>
            </w:r>
            <w:r w:rsidRPr="002304BD">
              <w:rPr>
                <w:rFonts w:eastAsia="Calibri" w:cs="Times New Roman"/>
                <w:bCs/>
                <w:sz w:val="22"/>
                <w:szCs w:val="22"/>
              </w:rPr>
              <w:t>musi być wpisany na stałe w BIOS.</w:t>
            </w:r>
          </w:p>
          <w:p w14:paraId="0BD38CAA" w14:textId="0438578F" w:rsidR="001729C3" w:rsidRPr="002304BD" w:rsidRDefault="001729C3" w:rsidP="001729C3">
            <w:pPr>
              <w:spacing w:line="360" w:lineRule="auto"/>
              <w:jc w:val="both"/>
              <w:rPr>
                <w:rFonts w:eastAsia="Calibri" w:cs="Times New Roman"/>
                <w:bCs/>
                <w:sz w:val="22"/>
                <w:szCs w:val="22"/>
              </w:rPr>
            </w:pPr>
            <w:r w:rsidRPr="0066236B">
              <w:rPr>
                <w:rFonts w:eastAsia="Calibri" w:cs="Times New Roman"/>
                <w:bCs/>
                <w:sz w:val="22"/>
                <w:szCs w:val="22"/>
              </w:rPr>
              <w:t>Zasilacz ma</w:t>
            </w:r>
            <w:r w:rsidR="00921295" w:rsidRPr="0066236B">
              <w:rPr>
                <w:rFonts w:eastAsia="Calibri" w:cs="Times New Roman"/>
                <w:bCs/>
                <w:sz w:val="22"/>
                <w:szCs w:val="22"/>
              </w:rPr>
              <w:t>ks</w:t>
            </w:r>
            <w:r w:rsidRPr="0066236B">
              <w:rPr>
                <w:rFonts w:eastAsia="Calibri" w:cs="Times New Roman"/>
                <w:bCs/>
                <w:sz w:val="22"/>
                <w:szCs w:val="22"/>
              </w:rPr>
              <w:t>. 950W</w:t>
            </w:r>
            <w:r w:rsidR="00446CA7">
              <w:rPr>
                <w:rFonts w:eastAsia="Calibri" w:cs="Times New Roman"/>
                <w:bCs/>
                <w:sz w:val="22"/>
                <w:szCs w:val="22"/>
              </w:rPr>
              <w:t xml:space="preserve"> (moc minimalna musi być wystarczająca do poprawnej pracy komputera z pełnym wyposażeniem)</w:t>
            </w:r>
            <w:r w:rsidRPr="002304BD">
              <w:rPr>
                <w:rFonts w:eastAsia="Calibri" w:cs="Times New Roman"/>
                <w:bCs/>
                <w:sz w:val="22"/>
                <w:szCs w:val="22"/>
              </w:rPr>
              <w:t xml:space="preserve"> pracujący w sieci 230V 50Hz prądu zmiennego zgodnie z  </w:t>
            </w:r>
            <w:r w:rsidRPr="002304BD">
              <w:rPr>
                <w:rFonts w:eastAsia="Calibri" w:cs="Times New Roman"/>
                <w:sz w:val="22"/>
                <w:szCs w:val="22"/>
              </w:rPr>
              <w:t xml:space="preserve">normą </w:t>
            </w:r>
            <w:r w:rsidRPr="002304BD">
              <w:t>PN-IEC  60038:1999</w:t>
            </w:r>
            <w:r w:rsidRPr="002304BD">
              <w:rPr>
                <w:color w:val="FF0000"/>
              </w:rPr>
              <w:t xml:space="preserve"> </w:t>
            </w:r>
            <w:r w:rsidRPr="002304BD">
              <w:rPr>
                <w:rFonts w:eastAsia="Calibri" w:cs="Times New Roman"/>
                <w:bCs/>
                <w:color w:val="000000"/>
                <w:sz w:val="22"/>
                <w:szCs w:val="22"/>
              </w:rPr>
              <w:t xml:space="preserve">Obudowa musi umożliwiać zastosowanie zabezpieczenia fizycznego w postaci linki metalowej (złącze blokady </w:t>
            </w:r>
            <w:proofErr w:type="spellStart"/>
            <w:r w:rsidRPr="002304BD">
              <w:rPr>
                <w:rFonts w:eastAsia="Calibri" w:cs="Times New Roman"/>
                <w:bCs/>
                <w:color w:val="000000"/>
                <w:sz w:val="22"/>
                <w:szCs w:val="22"/>
              </w:rPr>
              <w:t>Kensingtona</w:t>
            </w:r>
            <w:proofErr w:type="spellEnd"/>
            <w:r w:rsidR="00227C21">
              <w:rPr>
                <w:rFonts w:eastAsia="Calibri" w:cs="Times New Roman"/>
                <w:bCs/>
                <w:color w:val="000000"/>
                <w:sz w:val="22"/>
                <w:szCs w:val="22"/>
              </w:rPr>
              <w:t xml:space="preserve"> lub inne spełniające t</w:t>
            </w:r>
            <w:r w:rsidR="00523A0B">
              <w:rPr>
                <w:rFonts w:eastAsia="Calibri" w:cs="Times New Roman"/>
                <w:bCs/>
                <w:color w:val="000000"/>
                <w:sz w:val="22"/>
                <w:szCs w:val="22"/>
              </w:rPr>
              <w:t>ę</w:t>
            </w:r>
            <w:r w:rsidR="00227C21">
              <w:rPr>
                <w:rFonts w:eastAsia="Calibri" w:cs="Times New Roman"/>
                <w:bCs/>
                <w:color w:val="000000"/>
                <w:sz w:val="22"/>
                <w:szCs w:val="22"/>
              </w:rPr>
              <w:t xml:space="preserve"> samą funkcję</w:t>
            </w:r>
            <w:r w:rsidRPr="002304BD">
              <w:rPr>
                <w:rFonts w:eastAsia="Calibri" w:cs="Times New Roman"/>
                <w:bCs/>
                <w:color w:val="000000"/>
                <w:sz w:val="22"/>
                <w:szCs w:val="22"/>
              </w:rPr>
              <w:t>) oraz kłódki (oczko w obudowie do założenia kłódki)</w:t>
            </w:r>
          </w:p>
        </w:tc>
        <w:tc>
          <w:tcPr>
            <w:tcW w:w="751" w:type="pct"/>
            <w:shd w:val="clear" w:color="auto" w:fill="auto"/>
          </w:tcPr>
          <w:p w14:paraId="4DC80111" w14:textId="77777777" w:rsidR="001729C3" w:rsidRPr="0001655A" w:rsidRDefault="001729C3" w:rsidP="001729C3">
            <w:pPr>
              <w:spacing w:line="360" w:lineRule="auto"/>
              <w:rPr>
                <w:rFonts w:eastAsia="Calibri" w:cs="Times New Roman"/>
                <w:color w:val="FF0000"/>
                <w:sz w:val="22"/>
                <w:szCs w:val="22"/>
              </w:rPr>
            </w:pPr>
          </w:p>
          <w:p w14:paraId="0CDDC292" w14:textId="77777777" w:rsidR="001729C3" w:rsidRPr="0001655A" w:rsidRDefault="001729C3" w:rsidP="001729C3">
            <w:pPr>
              <w:spacing w:line="360" w:lineRule="auto"/>
              <w:rPr>
                <w:rFonts w:eastAsia="Calibri" w:cs="Times New Roman"/>
                <w:color w:val="FF0000"/>
                <w:sz w:val="22"/>
                <w:szCs w:val="22"/>
              </w:rPr>
            </w:pPr>
          </w:p>
          <w:p w14:paraId="327E02E7" w14:textId="77777777" w:rsidR="001729C3" w:rsidRPr="0001655A" w:rsidRDefault="001729C3" w:rsidP="001729C3">
            <w:pPr>
              <w:spacing w:line="360" w:lineRule="auto"/>
              <w:rPr>
                <w:rFonts w:eastAsia="Calibri" w:cs="Times New Roman"/>
                <w:color w:val="FF0000"/>
                <w:sz w:val="22"/>
                <w:szCs w:val="22"/>
              </w:rPr>
            </w:pPr>
          </w:p>
          <w:p w14:paraId="274223AC" w14:textId="77777777" w:rsidR="001729C3" w:rsidRPr="0001655A" w:rsidRDefault="001729C3" w:rsidP="001729C3">
            <w:pPr>
              <w:spacing w:line="360" w:lineRule="auto"/>
              <w:rPr>
                <w:rFonts w:eastAsia="Calibri" w:cs="Times New Roman"/>
                <w:color w:val="FF0000"/>
                <w:sz w:val="22"/>
                <w:szCs w:val="22"/>
              </w:rPr>
            </w:pPr>
          </w:p>
          <w:p w14:paraId="2F5F4977" w14:textId="77777777" w:rsidR="001729C3" w:rsidRPr="0001655A" w:rsidRDefault="001729C3" w:rsidP="001729C3">
            <w:pPr>
              <w:spacing w:line="360" w:lineRule="auto"/>
              <w:rPr>
                <w:rFonts w:eastAsia="Calibri" w:cs="Times New Roman"/>
                <w:color w:val="FF0000"/>
                <w:sz w:val="22"/>
                <w:szCs w:val="22"/>
              </w:rPr>
            </w:pPr>
          </w:p>
          <w:p w14:paraId="759214BF" w14:textId="77777777" w:rsidR="001729C3" w:rsidRPr="0001655A" w:rsidRDefault="001729C3" w:rsidP="001729C3">
            <w:pPr>
              <w:spacing w:line="360" w:lineRule="auto"/>
              <w:rPr>
                <w:rFonts w:eastAsia="Calibri" w:cs="Times New Roman"/>
                <w:color w:val="FF0000"/>
                <w:sz w:val="22"/>
                <w:szCs w:val="22"/>
              </w:rPr>
            </w:pPr>
          </w:p>
          <w:p w14:paraId="0032DE46" w14:textId="77777777" w:rsidR="001729C3" w:rsidRPr="0001655A" w:rsidRDefault="001729C3" w:rsidP="001729C3">
            <w:pPr>
              <w:spacing w:line="360" w:lineRule="auto"/>
              <w:rPr>
                <w:rFonts w:eastAsia="Calibri" w:cs="Times New Roman"/>
                <w:color w:val="FF0000"/>
                <w:sz w:val="22"/>
                <w:szCs w:val="22"/>
              </w:rPr>
            </w:pPr>
          </w:p>
          <w:p w14:paraId="3A85D2B6" w14:textId="77777777" w:rsidR="001729C3" w:rsidRPr="0001655A" w:rsidRDefault="001729C3" w:rsidP="001729C3">
            <w:pPr>
              <w:spacing w:line="360" w:lineRule="auto"/>
              <w:rPr>
                <w:rFonts w:eastAsia="Calibri" w:cs="Times New Roman"/>
                <w:color w:val="FF0000"/>
                <w:sz w:val="22"/>
                <w:szCs w:val="22"/>
              </w:rPr>
            </w:pPr>
          </w:p>
          <w:p w14:paraId="3AF15B33" w14:textId="77777777" w:rsidR="001729C3" w:rsidRPr="0001655A" w:rsidRDefault="001729C3" w:rsidP="001729C3">
            <w:pPr>
              <w:spacing w:line="360" w:lineRule="auto"/>
              <w:rPr>
                <w:rFonts w:eastAsia="Calibri" w:cs="Times New Roman"/>
                <w:color w:val="FF0000"/>
                <w:sz w:val="22"/>
                <w:szCs w:val="22"/>
              </w:rPr>
            </w:pPr>
          </w:p>
          <w:p w14:paraId="5844758A" w14:textId="77777777" w:rsidR="001729C3" w:rsidRPr="0001655A" w:rsidRDefault="001729C3" w:rsidP="001729C3">
            <w:pPr>
              <w:spacing w:line="360" w:lineRule="auto"/>
              <w:rPr>
                <w:rFonts w:eastAsia="Calibri" w:cs="Times New Roman"/>
                <w:color w:val="FF0000"/>
                <w:sz w:val="22"/>
                <w:szCs w:val="22"/>
              </w:rPr>
            </w:pPr>
          </w:p>
          <w:p w14:paraId="555E09F2" w14:textId="77777777" w:rsidR="001729C3" w:rsidRPr="0001655A" w:rsidRDefault="001729C3" w:rsidP="001729C3">
            <w:pPr>
              <w:spacing w:line="360" w:lineRule="auto"/>
              <w:rPr>
                <w:rFonts w:eastAsia="Calibri" w:cs="Times New Roman"/>
                <w:color w:val="FF0000"/>
                <w:sz w:val="22"/>
                <w:szCs w:val="22"/>
              </w:rPr>
            </w:pPr>
          </w:p>
          <w:p w14:paraId="13B06873" w14:textId="77777777" w:rsidR="001729C3" w:rsidRPr="0001655A" w:rsidRDefault="001729C3" w:rsidP="001729C3">
            <w:pPr>
              <w:spacing w:line="360" w:lineRule="auto"/>
              <w:rPr>
                <w:rFonts w:eastAsia="Calibri" w:cs="Times New Roman"/>
                <w:color w:val="FF0000"/>
                <w:sz w:val="22"/>
                <w:szCs w:val="22"/>
              </w:rPr>
            </w:pPr>
          </w:p>
          <w:p w14:paraId="71A3CDF4" w14:textId="77777777" w:rsidR="001729C3" w:rsidRPr="0001655A" w:rsidRDefault="001729C3" w:rsidP="001729C3">
            <w:pPr>
              <w:spacing w:line="360" w:lineRule="auto"/>
              <w:rPr>
                <w:rFonts w:eastAsia="Calibri" w:cs="Times New Roman"/>
                <w:color w:val="FF0000"/>
                <w:sz w:val="22"/>
                <w:szCs w:val="22"/>
              </w:rPr>
            </w:pPr>
          </w:p>
          <w:p w14:paraId="3421031A" w14:textId="77777777" w:rsidR="001729C3" w:rsidRPr="0001655A" w:rsidRDefault="001729C3" w:rsidP="001729C3">
            <w:pPr>
              <w:spacing w:line="360" w:lineRule="auto"/>
              <w:rPr>
                <w:rFonts w:eastAsia="Calibri" w:cs="Times New Roman"/>
                <w:color w:val="FF0000"/>
                <w:sz w:val="22"/>
                <w:szCs w:val="22"/>
              </w:rPr>
            </w:pPr>
          </w:p>
          <w:p w14:paraId="7180C0DA" w14:textId="77777777" w:rsidR="001729C3" w:rsidRPr="0001655A" w:rsidRDefault="001729C3" w:rsidP="001729C3">
            <w:pPr>
              <w:spacing w:line="360" w:lineRule="auto"/>
              <w:rPr>
                <w:rFonts w:eastAsia="Calibri" w:cs="Times New Roman"/>
                <w:color w:val="FF0000"/>
                <w:sz w:val="22"/>
                <w:szCs w:val="22"/>
              </w:rPr>
            </w:pPr>
          </w:p>
          <w:p w14:paraId="7373652D" w14:textId="77777777" w:rsidR="001729C3" w:rsidRPr="0001655A" w:rsidRDefault="001729C3" w:rsidP="001729C3">
            <w:pPr>
              <w:spacing w:line="360" w:lineRule="auto"/>
              <w:rPr>
                <w:rFonts w:eastAsia="Calibri" w:cs="Times New Roman"/>
                <w:color w:val="FF0000"/>
                <w:sz w:val="22"/>
                <w:szCs w:val="22"/>
              </w:rPr>
            </w:pPr>
          </w:p>
          <w:p w14:paraId="2CFD6476" w14:textId="77777777" w:rsidR="001729C3" w:rsidRPr="0001655A" w:rsidRDefault="001729C3" w:rsidP="001729C3">
            <w:pPr>
              <w:spacing w:line="360" w:lineRule="auto"/>
              <w:rPr>
                <w:rFonts w:eastAsia="Calibri" w:cs="Times New Roman"/>
                <w:color w:val="FF0000"/>
                <w:sz w:val="22"/>
                <w:szCs w:val="22"/>
              </w:rPr>
            </w:pPr>
          </w:p>
          <w:p w14:paraId="1003D91D" w14:textId="77777777" w:rsidR="001729C3" w:rsidRPr="0001655A" w:rsidRDefault="001729C3" w:rsidP="001729C3">
            <w:pPr>
              <w:spacing w:line="360" w:lineRule="auto"/>
              <w:rPr>
                <w:rFonts w:eastAsia="Calibri" w:cs="Times New Roman"/>
                <w:color w:val="FF0000"/>
                <w:sz w:val="22"/>
                <w:szCs w:val="22"/>
              </w:rPr>
            </w:pPr>
          </w:p>
          <w:p w14:paraId="7EACE3A1" w14:textId="77777777" w:rsidR="001729C3" w:rsidRPr="0001655A" w:rsidRDefault="001729C3" w:rsidP="001729C3">
            <w:pPr>
              <w:spacing w:line="360" w:lineRule="auto"/>
              <w:rPr>
                <w:rFonts w:eastAsia="Calibri" w:cs="Times New Roman"/>
                <w:color w:val="FF0000"/>
                <w:sz w:val="22"/>
                <w:szCs w:val="22"/>
              </w:rPr>
            </w:pPr>
          </w:p>
          <w:p w14:paraId="49A59D3C" w14:textId="77777777" w:rsidR="001729C3" w:rsidRPr="0001655A" w:rsidRDefault="001729C3" w:rsidP="001729C3">
            <w:pPr>
              <w:spacing w:line="360" w:lineRule="auto"/>
              <w:rPr>
                <w:rFonts w:eastAsia="Calibri" w:cs="Times New Roman"/>
                <w:color w:val="FF0000"/>
                <w:sz w:val="22"/>
                <w:szCs w:val="22"/>
              </w:rPr>
            </w:pPr>
          </w:p>
          <w:p w14:paraId="718DE97A" w14:textId="77777777" w:rsidR="001729C3" w:rsidRPr="0001655A" w:rsidRDefault="001729C3" w:rsidP="001729C3">
            <w:pPr>
              <w:spacing w:line="360" w:lineRule="auto"/>
              <w:rPr>
                <w:rFonts w:eastAsia="Calibri" w:cs="Times New Roman"/>
                <w:color w:val="FF0000"/>
                <w:sz w:val="22"/>
                <w:szCs w:val="22"/>
              </w:rPr>
            </w:pPr>
          </w:p>
          <w:p w14:paraId="6C42CFA0" w14:textId="77777777" w:rsidR="001729C3" w:rsidRPr="0001655A" w:rsidRDefault="001729C3" w:rsidP="001729C3">
            <w:pPr>
              <w:spacing w:line="360" w:lineRule="auto"/>
              <w:rPr>
                <w:rFonts w:eastAsia="Calibri" w:cs="Times New Roman"/>
                <w:color w:val="FF0000"/>
                <w:sz w:val="22"/>
                <w:szCs w:val="22"/>
              </w:rPr>
            </w:pPr>
          </w:p>
          <w:p w14:paraId="5A2412F4" w14:textId="77777777" w:rsidR="001729C3" w:rsidRPr="0001655A" w:rsidRDefault="001729C3" w:rsidP="001729C3">
            <w:pPr>
              <w:spacing w:line="360" w:lineRule="auto"/>
              <w:rPr>
                <w:rFonts w:eastAsia="Calibri" w:cs="Times New Roman"/>
                <w:color w:val="FF0000"/>
                <w:sz w:val="22"/>
                <w:szCs w:val="22"/>
              </w:rPr>
            </w:pPr>
          </w:p>
          <w:p w14:paraId="34F7EEC9" w14:textId="77777777" w:rsidR="001729C3" w:rsidRPr="0001655A" w:rsidRDefault="001729C3" w:rsidP="001729C3">
            <w:pPr>
              <w:spacing w:line="360" w:lineRule="auto"/>
              <w:rPr>
                <w:rFonts w:eastAsia="Calibri" w:cs="Times New Roman"/>
                <w:color w:val="FF0000"/>
                <w:sz w:val="22"/>
                <w:szCs w:val="22"/>
              </w:rPr>
            </w:pPr>
          </w:p>
          <w:p w14:paraId="26906E30" w14:textId="77777777" w:rsidR="001729C3" w:rsidRPr="0001655A" w:rsidRDefault="001729C3" w:rsidP="001729C3">
            <w:pPr>
              <w:spacing w:line="360" w:lineRule="auto"/>
              <w:rPr>
                <w:rFonts w:eastAsia="Calibri" w:cs="Times New Roman"/>
                <w:color w:val="FF0000"/>
                <w:sz w:val="22"/>
                <w:szCs w:val="22"/>
              </w:rPr>
            </w:pPr>
          </w:p>
          <w:p w14:paraId="0DDFE0C3" w14:textId="77777777" w:rsidR="001729C3" w:rsidRPr="0001655A" w:rsidRDefault="001729C3" w:rsidP="001729C3">
            <w:pPr>
              <w:spacing w:line="360" w:lineRule="auto"/>
              <w:rPr>
                <w:rFonts w:eastAsia="Calibri" w:cs="Times New Roman"/>
                <w:color w:val="FF0000"/>
                <w:sz w:val="22"/>
                <w:szCs w:val="22"/>
              </w:rPr>
            </w:pPr>
          </w:p>
          <w:p w14:paraId="60BE4A97" w14:textId="77777777" w:rsidR="001729C3" w:rsidRPr="0001655A" w:rsidRDefault="001729C3" w:rsidP="001729C3">
            <w:pPr>
              <w:spacing w:line="360" w:lineRule="auto"/>
              <w:rPr>
                <w:rFonts w:eastAsia="Calibri" w:cs="Times New Roman"/>
                <w:color w:val="FF0000"/>
                <w:sz w:val="22"/>
                <w:szCs w:val="22"/>
              </w:rPr>
            </w:pPr>
          </w:p>
          <w:p w14:paraId="7F407412" w14:textId="77777777" w:rsidR="001729C3" w:rsidRPr="0001655A" w:rsidRDefault="001729C3" w:rsidP="001729C3">
            <w:pPr>
              <w:spacing w:line="360" w:lineRule="auto"/>
              <w:rPr>
                <w:rFonts w:eastAsia="Calibri" w:cs="Times New Roman"/>
                <w:color w:val="FF0000"/>
                <w:sz w:val="22"/>
                <w:szCs w:val="22"/>
              </w:rPr>
            </w:pPr>
          </w:p>
          <w:p w14:paraId="66B1C1FC" w14:textId="77777777" w:rsidR="001729C3" w:rsidRPr="0001655A" w:rsidRDefault="001729C3" w:rsidP="001729C3">
            <w:pPr>
              <w:spacing w:line="360" w:lineRule="auto"/>
              <w:rPr>
                <w:rFonts w:eastAsia="Calibri" w:cs="Times New Roman"/>
                <w:color w:val="FF0000"/>
                <w:sz w:val="22"/>
                <w:szCs w:val="22"/>
              </w:rPr>
            </w:pPr>
          </w:p>
          <w:p w14:paraId="4C6BCCAB" w14:textId="77777777" w:rsidR="001729C3" w:rsidRPr="0001655A" w:rsidRDefault="001729C3" w:rsidP="001729C3">
            <w:pPr>
              <w:spacing w:line="360" w:lineRule="auto"/>
              <w:rPr>
                <w:rFonts w:eastAsia="Calibri" w:cs="Times New Roman"/>
                <w:color w:val="FF0000"/>
                <w:sz w:val="22"/>
                <w:szCs w:val="22"/>
              </w:rPr>
            </w:pPr>
          </w:p>
          <w:p w14:paraId="5E979A14" w14:textId="77777777" w:rsidR="001729C3" w:rsidRPr="0001655A" w:rsidRDefault="001729C3" w:rsidP="001729C3">
            <w:pPr>
              <w:spacing w:line="360" w:lineRule="auto"/>
              <w:rPr>
                <w:rFonts w:eastAsia="Calibri" w:cs="Times New Roman"/>
                <w:color w:val="FF0000"/>
                <w:sz w:val="22"/>
                <w:szCs w:val="22"/>
              </w:rPr>
            </w:pPr>
          </w:p>
          <w:p w14:paraId="78FEE8EC" w14:textId="77777777" w:rsidR="001729C3" w:rsidRPr="0001655A" w:rsidRDefault="001729C3" w:rsidP="001729C3">
            <w:pPr>
              <w:spacing w:line="360" w:lineRule="auto"/>
              <w:rPr>
                <w:rFonts w:eastAsia="Calibri" w:cs="Times New Roman"/>
                <w:color w:val="FF0000"/>
                <w:sz w:val="22"/>
                <w:szCs w:val="22"/>
              </w:rPr>
            </w:pPr>
          </w:p>
          <w:p w14:paraId="663AA902" w14:textId="77777777" w:rsidR="001729C3" w:rsidRPr="0001655A" w:rsidRDefault="001729C3" w:rsidP="001729C3">
            <w:pPr>
              <w:spacing w:line="360" w:lineRule="auto"/>
              <w:rPr>
                <w:rFonts w:eastAsia="Calibri" w:cs="Times New Roman"/>
                <w:color w:val="FF0000"/>
                <w:sz w:val="22"/>
                <w:szCs w:val="22"/>
              </w:rPr>
            </w:pPr>
          </w:p>
          <w:p w14:paraId="7372948E" w14:textId="77777777" w:rsidR="001729C3" w:rsidRPr="0001655A" w:rsidRDefault="001729C3" w:rsidP="001729C3">
            <w:pPr>
              <w:spacing w:line="360" w:lineRule="auto"/>
              <w:rPr>
                <w:rFonts w:eastAsia="Calibri" w:cs="Times New Roman"/>
                <w:color w:val="FF0000"/>
                <w:sz w:val="22"/>
                <w:szCs w:val="22"/>
              </w:rPr>
            </w:pPr>
          </w:p>
          <w:p w14:paraId="0DB9FBD5" w14:textId="77777777" w:rsidR="001729C3" w:rsidRPr="0001655A" w:rsidRDefault="001729C3" w:rsidP="001729C3">
            <w:pPr>
              <w:spacing w:line="360" w:lineRule="auto"/>
              <w:rPr>
                <w:rFonts w:eastAsia="Calibri" w:cs="Times New Roman"/>
                <w:color w:val="FF0000"/>
                <w:sz w:val="22"/>
                <w:szCs w:val="22"/>
              </w:rPr>
            </w:pPr>
          </w:p>
          <w:p w14:paraId="32FED1C1" w14:textId="77777777" w:rsidR="001729C3" w:rsidRPr="0001655A" w:rsidRDefault="001729C3" w:rsidP="001729C3">
            <w:pPr>
              <w:spacing w:line="360" w:lineRule="auto"/>
              <w:rPr>
                <w:rFonts w:eastAsia="Calibri" w:cs="Times New Roman"/>
                <w:color w:val="FF0000"/>
                <w:sz w:val="22"/>
                <w:szCs w:val="22"/>
              </w:rPr>
            </w:pPr>
          </w:p>
          <w:p w14:paraId="74C19581" w14:textId="77777777" w:rsidR="001729C3" w:rsidRPr="0001655A" w:rsidRDefault="001729C3" w:rsidP="001729C3">
            <w:pPr>
              <w:spacing w:line="360" w:lineRule="auto"/>
              <w:rPr>
                <w:rFonts w:eastAsia="Calibri" w:cs="Times New Roman"/>
                <w:color w:val="FF0000"/>
                <w:sz w:val="22"/>
                <w:szCs w:val="22"/>
              </w:rPr>
            </w:pPr>
          </w:p>
          <w:p w14:paraId="41915F23" w14:textId="77777777" w:rsidR="001729C3" w:rsidRPr="0001655A" w:rsidRDefault="001729C3" w:rsidP="001729C3">
            <w:pPr>
              <w:spacing w:line="360" w:lineRule="auto"/>
              <w:rPr>
                <w:rFonts w:eastAsia="Calibri" w:cs="Times New Roman"/>
                <w:color w:val="FF0000"/>
                <w:sz w:val="22"/>
                <w:szCs w:val="22"/>
              </w:rPr>
            </w:pPr>
          </w:p>
          <w:p w14:paraId="00FBA380" w14:textId="77777777" w:rsidR="001729C3" w:rsidRPr="0001655A" w:rsidRDefault="001729C3" w:rsidP="001729C3">
            <w:pPr>
              <w:spacing w:line="360" w:lineRule="auto"/>
              <w:rPr>
                <w:rFonts w:eastAsia="Calibri" w:cs="Times New Roman"/>
                <w:color w:val="FF0000"/>
                <w:sz w:val="22"/>
                <w:szCs w:val="22"/>
              </w:rPr>
            </w:pPr>
          </w:p>
          <w:p w14:paraId="50BC1A8C" w14:textId="77777777" w:rsidR="001729C3" w:rsidRPr="0001655A" w:rsidRDefault="001729C3" w:rsidP="001729C3">
            <w:pPr>
              <w:spacing w:line="360" w:lineRule="auto"/>
              <w:rPr>
                <w:rFonts w:eastAsia="Calibri" w:cs="Times New Roman"/>
                <w:color w:val="FF0000"/>
                <w:sz w:val="22"/>
                <w:szCs w:val="22"/>
              </w:rPr>
            </w:pPr>
          </w:p>
          <w:p w14:paraId="5B535DC7" w14:textId="77777777" w:rsidR="001729C3" w:rsidRPr="0001655A" w:rsidRDefault="001729C3" w:rsidP="001729C3">
            <w:pPr>
              <w:spacing w:line="360" w:lineRule="auto"/>
              <w:rPr>
                <w:rFonts w:eastAsia="Calibri" w:cs="Times New Roman"/>
                <w:color w:val="FF0000"/>
                <w:sz w:val="22"/>
                <w:szCs w:val="22"/>
              </w:rPr>
            </w:pPr>
          </w:p>
          <w:p w14:paraId="28417655" w14:textId="77777777" w:rsidR="001729C3" w:rsidRPr="0001655A" w:rsidRDefault="001729C3" w:rsidP="001729C3">
            <w:pPr>
              <w:spacing w:line="360" w:lineRule="auto"/>
              <w:rPr>
                <w:rFonts w:eastAsia="Calibri" w:cs="Times New Roman"/>
                <w:color w:val="FF0000"/>
                <w:sz w:val="22"/>
                <w:szCs w:val="22"/>
              </w:rPr>
            </w:pPr>
          </w:p>
          <w:p w14:paraId="726568F4" w14:textId="77777777" w:rsidR="001729C3" w:rsidRPr="0001655A" w:rsidRDefault="001729C3" w:rsidP="001729C3">
            <w:pPr>
              <w:spacing w:line="360" w:lineRule="auto"/>
              <w:rPr>
                <w:rFonts w:eastAsia="Calibri" w:cs="Times New Roman"/>
                <w:color w:val="FF0000"/>
                <w:sz w:val="22"/>
                <w:szCs w:val="22"/>
              </w:rPr>
            </w:pPr>
          </w:p>
          <w:p w14:paraId="37783CD2" w14:textId="77777777" w:rsidR="001729C3" w:rsidRPr="0001655A" w:rsidRDefault="001729C3" w:rsidP="001729C3">
            <w:pPr>
              <w:spacing w:line="360" w:lineRule="auto"/>
              <w:rPr>
                <w:rFonts w:eastAsia="Calibri" w:cs="Times New Roman"/>
                <w:color w:val="FF0000"/>
                <w:sz w:val="22"/>
                <w:szCs w:val="22"/>
              </w:rPr>
            </w:pPr>
          </w:p>
          <w:p w14:paraId="1AC21896" w14:textId="77777777" w:rsidR="001729C3" w:rsidRPr="0001655A" w:rsidRDefault="001729C3" w:rsidP="001729C3">
            <w:pPr>
              <w:spacing w:line="360" w:lineRule="auto"/>
              <w:rPr>
                <w:rFonts w:eastAsia="Calibri" w:cs="Times New Roman"/>
                <w:color w:val="FF0000"/>
                <w:sz w:val="22"/>
                <w:szCs w:val="22"/>
              </w:rPr>
            </w:pPr>
          </w:p>
        </w:tc>
      </w:tr>
      <w:tr w:rsidR="001729C3" w:rsidRPr="002304BD" w14:paraId="606B1DE8" w14:textId="77777777" w:rsidTr="00AF7312">
        <w:tc>
          <w:tcPr>
            <w:tcW w:w="284" w:type="pct"/>
            <w:shd w:val="clear" w:color="auto" w:fill="auto"/>
          </w:tcPr>
          <w:p w14:paraId="67C0F5DF"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lastRenderedPageBreak/>
              <w:t>10</w:t>
            </w:r>
          </w:p>
        </w:tc>
        <w:tc>
          <w:tcPr>
            <w:tcW w:w="906" w:type="pct"/>
            <w:shd w:val="clear" w:color="auto" w:fill="auto"/>
          </w:tcPr>
          <w:p w14:paraId="70A56B3D"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Diagnostyka</w:t>
            </w:r>
          </w:p>
        </w:tc>
        <w:tc>
          <w:tcPr>
            <w:tcW w:w="3059" w:type="pct"/>
          </w:tcPr>
          <w:p w14:paraId="150FED56" w14:textId="26793F38" w:rsidR="001729C3" w:rsidRPr="002304BD" w:rsidRDefault="001729C3" w:rsidP="001B61F3">
            <w:pPr>
              <w:spacing w:line="360" w:lineRule="auto"/>
              <w:jc w:val="both"/>
              <w:rPr>
                <w:rFonts w:eastAsia="Calibri" w:cs="Times New Roman"/>
                <w:sz w:val="22"/>
                <w:szCs w:val="22"/>
              </w:rPr>
            </w:pPr>
            <w:r w:rsidRPr="002304BD">
              <w:rPr>
                <w:rFonts w:eastAsia="Calibri" w:cs="Times New Roman"/>
                <w:bCs/>
                <w:color w:val="000000"/>
                <w:sz w:val="22"/>
                <w:szCs w:val="22"/>
              </w:rPr>
              <w:t xml:space="preserve">Zaimplementowany w BIOS system diagnostyczny z graficznym interfejsem użytkownika dostępny z poziomu szybkiego menu </w:t>
            </w:r>
            <w:proofErr w:type="spellStart"/>
            <w:r w:rsidRPr="002304BD">
              <w:rPr>
                <w:rFonts w:eastAsia="Calibri" w:cs="Times New Roman"/>
                <w:bCs/>
                <w:color w:val="000000"/>
                <w:sz w:val="22"/>
                <w:szCs w:val="22"/>
              </w:rPr>
              <w:t>boot</w:t>
            </w:r>
            <w:proofErr w:type="spellEnd"/>
            <w:r w:rsidRPr="002304BD">
              <w:rPr>
                <w:rFonts w:eastAsia="Calibri" w:cs="Times New Roman"/>
                <w:bCs/>
                <w:color w:val="000000"/>
                <w:sz w:val="22"/>
                <w:szCs w:val="22"/>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w:t>
            </w:r>
            <w:r w:rsidR="00285434">
              <w:rPr>
                <w:rFonts w:eastAsia="Calibri" w:cs="Times New Roman"/>
                <w:bCs/>
                <w:color w:val="000000"/>
                <w:sz w:val="22"/>
                <w:szCs w:val="22"/>
              </w:rPr>
              <w:t xml:space="preserve"> </w:t>
            </w:r>
            <w:r w:rsidRPr="002304BD">
              <w:rPr>
                <w:rFonts w:eastAsia="Calibri" w:cs="Times New Roman"/>
                <w:bCs/>
                <w:color w:val="000000"/>
                <w:sz w:val="22"/>
                <w:szCs w:val="22"/>
              </w:rPr>
              <w:t xml:space="preserve">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w:t>
            </w:r>
            <w:r w:rsidRPr="002304BD">
              <w:rPr>
                <w:rFonts w:eastAsia="Calibri" w:cs="Times New Roman"/>
                <w:bCs/>
                <w:color w:val="000000"/>
                <w:sz w:val="22"/>
                <w:szCs w:val="22"/>
              </w:rPr>
              <w:lastRenderedPageBreak/>
              <w:t>W przypadku braku możliwości uruchomienia graficznego systemu diagnostycznego</w:t>
            </w:r>
            <w:r w:rsidR="00AE2123">
              <w:rPr>
                <w:rFonts w:eastAsia="Calibri" w:cs="Times New Roman"/>
                <w:bCs/>
                <w:color w:val="000000"/>
                <w:sz w:val="22"/>
                <w:szCs w:val="22"/>
              </w:rPr>
              <w:t>,</w:t>
            </w:r>
            <w:r w:rsidRPr="002304BD">
              <w:rPr>
                <w:rFonts w:eastAsia="Calibri" w:cs="Times New Roman"/>
                <w:bCs/>
                <w:color w:val="000000"/>
                <w:sz w:val="22"/>
                <w:szCs w:val="22"/>
              </w:rPr>
              <w:t xml:space="preserve"> komputer musi zawierać w sobie dodatkowo niezależny</w:t>
            </w:r>
            <w:r w:rsidR="00AE2123">
              <w:rPr>
                <w:rFonts w:eastAsia="Calibri" w:cs="Times New Roman"/>
                <w:bCs/>
                <w:color w:val="000000"/>
                <w:sz w:val="22"/>
                <w:szCs w:val="22"/>
              </w:rPr>
              <w:t xml:space="preserve"> </w:t>
            </w:r>
            <w:r w:rsidR="00AE2123" w:rsidRPr="002304BD">
              <w:rPr>
                <w:rFonts w:eastAsia="Calibri" w:cs="Times New Roman"/>
                <w:bCs/>
                <w:color w:val="000000"/>
                <w:sz w:val="22"/>
                <w:szCs w:val="22"/>
              </w:rPr>
              <w:t>wizualny</w:t>
            </w:r>
            <w:r w:rsidRPr="002304BD">
              <w:rPr>
                <w:rFonts w:eastAsia="Calibri" w:cs="Times New Roman"/>
                <w:bCs/>
                <w:color w:val="000000"/>
                <w:sz w:val="22"/>
                <w:szCs w:val="22"/>
              </w:rPr>
              <w:t xml:space="preserve"> system diagnostyczny</w:t>
            </w:r>
            <w:r w:rsidR="00AE2123">
              <w:rPr>
                <w:rFonts w:eastAsia="Calibri" w:cs="Times New Roman"/>
                <w:bCs/>
                <w:color w:val="000000"/>
                <w:sz w:val="22"/>
                <w:szCs w:val="22"/>
              </w:rPr>
              <w:t>,</w:t>
            </w:r>
            <w:r w:rsidRPr="002304BD">
              <w:rPr>
                <w:rFonts w:eastAsia="Calibri" w:cs="Times New Roman"/>
                <w:bCs/>
                <w:color w:val="000000"/>
                <w:sz w:val="22"/>
                <w:szCs w:val="22"/>
              </w:rPr>
              <w:t xml:space="preserve"> oparty o procedurę POST</w:t>
            </w:r>
            <w:r w:rsidR="00AE2123">
              <w:rPr>
                <w:rFonts w:eastAsia="Calibri" w:cs="Times New Roman"/>
                <w:bCs/>
                <w:color w:val="000000"/>
                <w:sz w:val="22"/>
                <w:szCs w:val="22"/>
              </w:rPr>
              <w:t>,</w:t>
            </w:r>
            <w:r w:rsidRPr="002304BD">
              <w:rPr>
                <w:rFonts w:eastAsia="Calibri" w:cs="Times New Roman"/>
                <w:bCs/>
                <w:color w:val="000000"/>
                <w:sz w:val="22"/>
                <w:szCs w:val="22"/>
              </w:rPr>
              <w:t xml:space="preserve"> sygnalizujący </w:t>
            </w:r>
            <w:r w:rsidRPr="001B61F3">
              <w:rPr>
                <w:rFonts w:eastAsia="Calibri" w:cs="Times New Roman"/>
                <w:bCs/>
                <w:sz w:val="22"/>
                <w:szCs w:val="22"/>
              </w:rPr>
              <w:t>użytkownik</w:t>
            </w:r>
            <w:r w:rsidR="00546D63" w:rsidRPr="001B61F3">
              <w:rPr>
                <w:rFonts w:eastAsia="Calibri" w:cs="Times New Roman"/>
                <w:bCs/>
                <w:sz w:val="22"/>
                <w:szCs w:val="22"/>
              </w:rPr>
              <w:t>owi</w:t>
            </w:r>
            <w:r w:rsidRPr="002304BD">
              <w:rPr>
                <w:rFonts w:eastAsia="Calibri" w:cs="Times New Roman"/>
                <w:bCs/>
                <w:color w:val="000000"/>
                <w:sz w:val="22"/>
                <w:szCs w:val="22"/>
              </w:rPr>
              <w:t xml:space="preserve"> </w:t>
            </w:r>
            <w:r w:rsidR="00546D63" w:rsidRPr="001B61F3">
              <w:rPr>
                <w:rFonts w:eastAsia="Calibri" w:cs="Times New Roman"/>
                <w:bCs/>
                <w:sz w:val="22"/>
                <w:szCs w:val="22"/>
              </w:rPr>
              <w:t>awari</w:t>
            </w:r>
            <w:r w:rsidR="00AE2123" w:rsidRPr="001B61F3">
              <w:rPr>
                <w:rFonts w:eastAsia="Calibri" w:cs="Times New Roman"/>
                <w:bCs/>
                <w:sz w:val="22"/>
                <w:szCs w:val="22"/>
              </w:rPr>
              <w:t>ę</w:t>
            </w:r>
            <w:r w:rsidR="001B61F3">
              <w:rPr>
                <w:rFonts w:eastAsia="Calibri" w:cs="Times New Roman"/>
                <w:bCs/>
                <w:sz w:val="22"/>
                <w:szCs w:val="22"/>
              </w:rPr>
              <w:t xml:space="preserve"> </w:t>
            </w:r>
            <w:r w:rsidRPr="002304BD">
              <w:rPr>
                <w:rFonts w:eastAsia="Calibri" w:cs="Times New Roman"/>
                <w:bCs/>
                <w:color w:val="000000"/>
                <w:sz w:val="22"/>
                <w:szCs w:val="22"/>
              </w:rPr>
              <w:t>(system opisany przy obudowie). Czujnik otwarcia obudowy współpracujący z oprogramowaniem do zarządzania i współpracujący z BIOS zapisując incydenty w logach.</w:t>
            </w:r>
          </w:p>
        </w:tc>
        <w:tc>
          <w:tcPr>
            <w:tcW w:w="751" w:type="pct"/>
            <w:shd w:val="clear" w:color="auto" w:fill="auto"/>
          </w:tcPr>
          <w:p w14:paraId="1F10BE8E" w14:textId="77777777" w:rsidR="001729C3" w:rsidRPr="002304BD" w:rsidRDefault="001729C3" w:rsidP="001729C3">
            <w:pPr>
              <w:spacing w:line="360" w:lineRule="auto"/>
              <w:rPr>
                <w:rFonts w:eastAsia="Calibri" w:cs="Times New Roman"/>
                <w:sz w:val="22"/>
                <w:szCs w:val="22"/>
              </w:rPr>
            </w:pPr>
          </w:p>
        </w:tc>
      </w:tr>
      <w:tr w:rsidR="001729C3" w:rsidRPr="002304BD" w14:paraId="5FE12FAA" w14:textId="77777777" w:rsidTr="00AF7312">
        <w:tc>
          <w:tcPr>
            <w:tcW w:w="284" w:type="pct"/>
            <w:shd w:val="clear" w:color="auto" w:fill="auto"/>
          </w:tcPr>
          <w:p w14:paraId="086742B3"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11</w:t>
            </w:r>
          </w:p>
        </w:tc>
        <w:tc>
          <w:tcPr>
            <w:tcW w:w="906" w:type="pct"/>
            <w:shd w:val="clear" w:color="auto" w:fill="auto"/>
          </w:tcPr>
          <w:p w14:paraId="7C767257"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Wirtualizacja</w:t>
            </w:r>
          </w:p>
        </w:tc>
        <w:tc>
          <w:tcPr>
            <w:tcW w:w="3059" w:type="pct"/>
          </w:tcPr>
          <w:p w14:paraId="670D5EFA" w14:textId="77777777" w:rsidR="001729C3" w:rsidRPr="00075B0F" w:rsidRDefault="001729C3" w:rsidP="001729C3">
            <w:pPr>
              <w:spacing w:line="360" w:lineRule="auto"/>
              <w:jc w:val="both"/>
              <w:rPr>
                <w:rFonts w:eastAsia="Calibri" w:cs="Times New Roman"/>
                <w:bCs/>
                <w:sz w:val="22"/>
                <w:szCs w:val="22"/>
              </w:rPr>
            </w:pPr>
            <w:r w:rsidRPr="00075B0F">
              <w:rPr>
                <w:rFonts w:eastAsia="Calibri" w:cs="Times New Roman"/>
                <w:sz w:val="22"/>
                <w:szCs w:val="22"/>
              </w:rPr>
              <w:t>Sprzętowe wsparcie technologii wirtualizacji realizowane łącznie w procesorze, chipsecie płyty głównej oraz w BIOS systemu (możliwość włączenia/wyłączenia sprzętowego wsparcia wirtualizacji dla poszczególnych komponentów systemu).</w:t>
            </w:r>
          </w:p>
        </w:tc>
        <w:tc>
          <w:tcPr>
            <w:tcW w:w="751" w:type="pct"/>
            <w:shd w:val="clear" w:color="auto" w:fill="auto"/>
          </w:tcPr>
          <w:p w14:paraId="070181E7" w14:textId="77777777" w:rsidR="001729C3" w:rsidRPr="002304BD" w:rsidRDefault="001729C3" w:rsidP="001729C3">
            <w:pPr>
              <w:spacing w:line="360" w:lineRule="auto"/>
              <w:rPr>
                <w:rFonts w:eastAsia="Calibri" w:cs="Times New Roman"/>
                <w:sz w:val="22"/>
                <w:szCs w:val="22"/>
              </w:rPr>
            </w:pPr>
          </w:p>
        </w:tc>
      </w:tr>
      <w:tr w:rsidR="001729C3" w:rsidRPr="002304BD" w14:paraId="36C40C15" w14:textId="77777777" w:rsidTr="00AF7312">
        <w:tc>
          <w:tcPr>
            <w:tcW w:w="284" w:type="pct"/>
            <w:shd w:val="clear" w:color="auto" w:fill="auto"/>
          </w:tcPr>
          <w:p w14:paraId="5CEE882A"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12</w:t>
            </w:r>
          </w:p>
        </w:tc>
        <w:tc>
          <w:tcPr>
            <w:tcW w:w="906" w:type="pct"/>
            <w:shd w:val="clear" w:color="auto" w:fill="auto"/>
          </w:tcPr>
          <w:p w14:paraId="45EA9351"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Zdalne zarządzanie</w:t>
            </w:r>
          </w:p>
        </w:tc>
        <w:tc>
          <w:tcPr>
            <w:tcW w:w="3059" w:type="pct"/>
          </w:tcPr>
          <w:p w14:paraId="53225F05" w14:textId="146DA4BC"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Wbudowana w płytę główną technologia zarządzania i monitorowania komputer</w:t>
            </w:r>
            <w:r w:rsidR="00546D63" w:rsidRPr="00874B2F">
              <w:rPr>
                <w:rFonts w:eastAsia="Calibri" w:cs="Times New Roman"/>
                <w:bCs/>
                <w:sz w:val="22"/>
                <w:szCs w:val="22"/>
              </w:rPr>
              <w:t>a</w:t>
            </w:r>
            <w:r w:rsidRPr="002304BD">
              <w:rPr>
                <w:rFonts w:eastAsia="Calibri" w:cs="Times New Roman"/>
                <w:bCs/>
                <w:sz w:val="22"/>
                <w:szCs w:val="22"/>
              </w:rPr>
              <w:t xml:space="preserve"> na poziomie sprzętowym</w:t>
            </w:r>
            <w:r w:rsidR="000E4016">
              <w:rPr>
                <w:rFonts w:eastAsia="Calibri" w:cs="Times New Roman"/>
                <w:bCs/>
                <w:sz w:val="22"/>
                <w:szCs w:val="22"/>
              </w:rPr>
              <w:t>,</w:t>
            </w:r>
            <w:r w:rsidRPr="002304BD">
              <w:rPr>
                <w:rFonts w:eastAsia="Calibri" w:cs="Times New Roman"/>
                <w:bCs/>
                <w:sz w:val="22"/>
                <w:szCs w:val="22"/>
              </w:rPr>
              <w:t xml:space="preserve"> działająca niezależnie od stanu czy obecności systemu operacyjnego oraz stanu włączenia komputera podczas pracy na zasilaczu sieciowym AC, obsługująca zdalną komunikację sieciową w oparciu o protokół IPv4 oraz IPv6, a także zapewniająca:</w:t>
            </w:r>
          </w:p>
          <w:p w14:paraId="68A41F6D" w14:textId="6AD96340" w:rsidR="001729C3" w:rsidRPr="002304BD" w:rsidRDefault="000E4016" w:rsidP="001729C3">
            <w:pPr>
              <w:spacing w:line="360" w:lineRule="auto"/>
              <w:jc w:val="both"/>
              <w:rPr>
                <w:rFonts w:eastAsia="Calibri" w:cs="Times New Roman"/>
                <w:bCs/>
                <w:sz w:val="22"/>
                <w:szCs w:val="22"/>
              </w:rPr>
            </w:pPr>
            <w:r>
              <w:rPr>
                <w:rFonts w:eastAsia="Calibri" w:cs="Times New Roman"/>
                <w:bCs/>
                <w:sz w:val="22"/>
                <w:szCs w:val="22"/>
              </w:rPr>
              <w:t xml:space="preserve">- </w:t>
            </w:r>
            <w:r w:rsidR="001729C3" w:rsidRPr="002304BD">
              <w:rPr>
                <w:rFonts w:eastAsia="Calibri" w:cs="Times New Roman"/>
                <w:bCs/>
                <w:sz w:val="22"/>
                <w:szCs w:val="22"/>
              </w:rPr>
              <w:t xml:space="preserve">monitorowanie konfiguracji komponentów komputera - CPU, Pamięć, HDD wersja BIOS płyty głównej; </w:t>
            </w:r>
          </w:p>
          <w:p w14:paraId="7B5685EA" w14:textId="3336B5D0" w:rsidR="001729C3" w:rsidRPr="002304BD" w:rsidRDefault="000E4016" w:rsidP="001729C3">
            <w:pPr>
              <w:spacing w:line="360" w:lineRule="auto"/>
              <w:jc w:val="both"/>
              <w:rPr>
                <w:rFonts w:eastAsia="Calibri" w:cs="Times New Roman"/>
                <w:bCs/>
                <w:sz w:val="22"/>
                <w:szCs w:val="22"/>
              </w:rPr>
            </w:pPr>
            <w:r>
              <w:rPr>
                <w:rFonts w:eastAsia="Calibri" w:cs="Times New Roman"/>
                <w:bCs/>
                <w:sz w:val="22"/>
                <w:szCs w:val="22"/>
              </w:rPr>
              <w:t xml:space="preserve">- </w:t>
            </w:r>
            <w:r w:rsidR="001729C3" w:rsidRPr="002304BD">
              <w:rPr>
                <w:rFonts w:eastAsia="Calibri" w:cs="Times New Roman"/>
                <w:bCs/>
                <w:sz w:val="22"/>
                <w:szCs w:val="22"/>
              </w:rPr>
              <w:t>zdalną konfigurację ustawień BIOS,</w:t>
            </w:r>
          </w:p>
          <w:p w14:paraId="415C62BC"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zdalne przejęcie konsoli tekstowej systemu, przekierowanie procesu ładowania systemu operacyjnego z wirtualnego CD ROM lub FDD z  serwera zarządzającego;</w:t>
            </w:r>
          </w:p>
          <w:p w14:paraId="1044A289" w14:textId="5C16E6DE" w:rsidR="001729C3" w:rsidRPr="002304BD" w:rsidRDefault="000E4016" w:rsidP="001729C3">
            <w:pPr>
              <w:spacing w:line="360" w:lineRule="auto"/>
              <w:jc w:val="both"/>
              <w:rPr>
                <w:rFonts w:eastAsia="Calibri" w:cs="Times New Roman"/>
                <w:bCs/>
                <w:sz w:val="22"/>
                <w:szCs w:val="22"/>
              </w:rPr>
            </w:pPr>
            <w:r>
              <w:rPr>
                <w:rFonts w:eastAsia="Calibri" w:cs="Times New Roman"/>
                <w:bCs/>
                <w:sz w:val="22"/>
                <w:szCs w:val="22"/>
              </w:rPr>
              <w:t xml:space="preserve">- </w:t>
            </w:r>
            <w:r w:rsidR="001729C3" w:rsidRPr="002304BD">
              <w:rPr>
                <w:rFonts w:eastAsia="Calibri" w:cs="Times New Roman"/>
                <w:bCs/>
                <w:sz w:val="22"/>
                <w:szCs w:val="22"/>
              </w:rPr>
              <w:t xml:space="preserve">zdalne przejecie pełnej konsoli graficznej systemu tzw. KVM </w:t>
            </w:r>
            <w:proofErr w:type="spellStart"/>
            <w:r w:rsidR="001729C3" w:rsidRPr="002304BD">
              <w:rPr>
                <w:rFonts w:eastAsia="Calibri" w:cs="Times New Roman"/>
                <w:bCs/>
                <w:sz w:val="22"/>
                <w:szCs w:val="22"/>
              </w:rPr>
              <w:t>Redirection</w:t>
            </w:r>
            <w:proofErr w:type="spellEnd"/>
            <w:r w:rsidR="001729C3" w:rsidRPr="002304BD">
              <w:rPr>
                <w:rFonts w:eastAsia="Calibri" w:cs="Times New Roman"/>
                <w:bCs/>
                <w:sz w:val="22"/>
                <w:szCs w:val="22"/>
              </w:rPr>
              <w:t xml:space="preserve"> (Keyboard, Video, Mouse) bez udziału systemu operacyjnego ani dodatkowych programów, również w przypadku braku lub uszkodzenia systemu operacyjnego do rozdzielczości 1920x1080 włącznie;</w:t>
            </w:r>
          </w:p>
          <w:p w14:paraId="341C2C40" w14:textId="587D0E8F" w:rsidR="001729C3" w:rsidRPr="002304BD" w:rsidRDefault="000E4016" w:rsidP="001729C3">
            <w:pPr>
              <w:spacing w:line="360" w:lineRule="auto"/>
              <w:jc w:val="both"/>
              <w:rPr>
                <w:rFonts w:eastAsia="Calibri" w:cs="Times New Roman"/>
                <w:bCs/>
                <w:sz w:val="22"/>
                <w:szCs w:val="22"/>
              </w:rPr>
            </w:pPr>
            <w:r>
              <w:rPr>
                <w:rFonts w:eastAsia="Calibri" w:cs="Times New Roman"/>
                <w:bCs/>
                <w:sz w:val="22"/>
                <w:szCs w:val="22"/>
              </w:rPr>
              <w:t xml:space="preserve">- </w:t>
            </w:r>
            <w:r w:rsidR="001729C3" w:rsidRPr="002304BD">
              <w:rPr>
                <w:rFonts w:eastAsia="Calibri" w:cs="Times New Roman"/>
                <w:bCs/>
                <w:sz w:val="22"/>
                <w:szCs w:val="22"/>
              </w:rPr>
              <w:t>zapis i przechowywanie dodatkowych informacji o wersji zainstalowanego oprogramowania i zdalny odczyt tych informacji (wersja, zainstalowane uaktualnienia, sygnatury wirusów, itp.) z wbudowanej pamięci nieulotnej.</w:t>
            </w:r>
          </w:p>
          <w:p w14:paraId="37DA5BDB" w14:textId="7FBC08B5" w:rsidR="001729C3" w:rsidRPr="002304BD" w:rsidRDefault="000E4016" w:rsidP="001729C3">
            <w:pPr>
              <w:spacing w:line="360" w:lineRule="auto"/>
              <w:jc w:val="both"/>
              <w:rPr>
                <w:rFonts w:eastAsia="Calibri" w:cs="Times New Roman"/>
                <w:bCs/>
                <w:sz w:val="22"/>
                <w:szCs w:val="22"/>
              </w:rPr>
            </w:pPr>
            <w:r>
              <w:rPr>
                <w:rFonts w:eastAsia="Calibri" w:cs="Times New Roman"/>
                <w:bCs/>
                <w:sz w:val="22"/>
                <w:szCs w:val="22"/>
              </w:rPr>
              <w:t>T</w:t>
            </w:r>
            <w:r w:rsidR="001729C3" w:rsidRPr="002304BD">
              <w:rPr>
                <w:rFonts w:eastAsia="Calibri" w:cs="Times New Roman"/>
                <w:bCs/>
                <w:sz w:val="22"/>
                <w:szCs w:val="22"/>
              </w:rPr>
              <w:t xml:space="preserve">echnologia zarządzania i monitorowania komputerem na </w:t>
            </w:r>
            <w:r w:rsidR="001729C3" w:rsidRPr="002304BD">
              <w:rPr>
                <w:rFonts w:eastAsia="Calibri" w:cs="Times New Roman"/>
                <w:bCs/>
                <w:sz w:val="22"/>
                <w:szCs w:val="22"/>
              </w:rPr>
              <w:lastRenderedPageBreak/>
              <w:t>poziomie sprzętowym powinna być zgodna z otwartymi standardami DMTF WS-MAN 1.0.0 (http://www.dmtf.org/standards/wsman) oraz DASH 1.0.0 (http://www.dmtf.org/standards/mgmt/dash/)</w:t>
            </w:r>
          </w:p>
        </w:tc>
        <w:tc>
          <w:tcPr>
            <w:tcW w:w="751" w:type="pct"/>
            <w:shd w:val="clear" w:color="auto" w:fill="auto"/>
          </w:tcPr>
          <w:p w14:paraId="4F02BAC6" w14:textId="77777777" w:rsidR="001729C3" w:rsidRPr="002304BD" w:rsidRDefault="001729C3" w:rsidP="001729C3">
            <w:pPr>
              <w:spacing w:line="360" w:lineRule="auto"/>
              <w:rPr>
                <w:rFonts w:eastAsia="Calibri" w:cs="Times New Roman"/>
                <w:sz w:val="22"/>
                <w:szCs w:val="22"/>
              </w:rPr>
            </w:pPr>
          </w:p>
        </w:tc>
      </w:tr>
      <w:tr w:rsidR="001729C3" w:rsidRPr="002304BD" w14:paraId="20EFDD0E" w14:textId="77777777" w:rsidTr="00AF7312">
        <w:tc>
          <w:tcPr>
            <w:tcW w:w="284" w:type="pct"/>
            <w:shd w:val="clear" w:color="auto" w:fill="auto"/>
          </w:tcPr>
          <w:p w14:paraId="1A10466A"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13</w:t>
            </w:r>
          </w:p>
        </w:tc>
        <w:tc>
          <w:tcPr>
            <w:tcW w:w="906" w:type="pct"/>
            <w:shd w:val="clear" w:color="auto" w:fill="auto"/>
          </w:tcPr>
          <w:p w14:paraId="7D6A209A"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Funkcje BIOS</w:t>
            </w:r>
          </w:p>
        </w:tc>
        <w:tc>
          <w:tcPr>
            <w:tcW w:w="3059" w:type="pct"/>
          </w:tcPr>
          <w:p w14:paraId="5B0EF265" w14:textId="7C95D555" w:rsidR="001E0713" w:rsidRDefault="001729C3" w:rsidP="009F32FD">
            <w:pPr>
              <w:spacing w:line="360" w:lineRule="auto"/>
              <w:jc w:val="both"/>
              <w:rPr>
                <w:rFonts w:eastAsia="Calibri" w:cs="Times New Roman"/>
                <w:bCs/>
                <w:sz w:val="22"/>
                <w:szCs w:val="22"/>
              </w:rPr>
            </w:pPr>
            <w:r w:rsidRPr="002304BD">
              <w:rPr>
                <w:rFonts w:eastAsia="Calibri" w:cs="Times New Roman"/>
                <w:bCs/>
                <w:sz w:val="22"/>
                <w:szCs w:val="22"/>
              </w:rPr>
              <w:t>BIOS zgodny ze specyfikacją UEFI</w:t>
            </w:r>
            <w:r w:rsidR="00AF7312">
              <w:rPr>
                <w:rFonts w:eastAsia="Calibri" w:cs="Times New Roman"/>
                <w:bCs/>
                <w:sz w:val="22"/>
                <w:szCs w:val="22"/>
              </w:rPr>
              <w:t>.</w:t>
            </w:r>
            <w:r w:rsidRPr="002304BD">
              <w:rPr>
                <w:rFonts w:eastAsia="Calibri" w:cs="Times New Roman"/>
                <w:bCs/>
                <w:sz w:val="22"/>
                <w:szCs w:val="22"/>
              </w:rPr>
              <w:t xml:space="preserve"> </w:t>
            </w:r>
          </w:p>
          <w:p w14:paraId="6B71BAD0" w14:textId="6B8CE1FB" w:rsidR="001729C3" w:rsidRPr="002304BD" w:rsidRDefault="001729C3" w:rsidP="009F32FD">
            <w:pPr>
              <w:spacing w:line="360" w:lineRule="auto"/>
              <w:jc w:val="both"/>
              <w:rPr>
                <w:rFonts w:eastAsia="Calibri" w:cs="Times New Roman"/>
                <w:bCs/>
                <w:sz w:val="22"/>
                <w:szCs w:val="22"/>
              </w:rPr>
            </w:pPr>
            <w:r w:rsidRPr="002304BD">
              <w:rPr>
                <w:rFonts w:eastAsia="Calibri" w:cs="Times New Roman"/>
                <w:bCs/>
                <w:sz w:val="22"/>
                <w:szCs w:val="22"/>
              </w:rPr>
              <w:t xml:space="preserve">Pełna obsługa BIOS za pomocą klawiatury i myszy oraz samej myszy (przez pełną obsługę za pomocą myszy rozumie się możliwość swobodnego poruszania się po menu we/wy oraz </w:t>
            </w:r>
            <w:proofErr w:type="spellStart"/>
            <w:r w:rsidRPr="002304BD">
              <w:rPr>
                <w:rFonts w:eastAsia="Calibri" w:cs="Times New Roman"/>
                <w:bCs/>
                <w:sz w:val="22"/>
                <w:szCs w:val="22"/>
              </w:rPr>
              <w:t>wł</w:t>
            </w:r>
            <w:proofErr w:type="spellEnd"/>
            <w:r w:rsidRPr="002304BD">
              <w:rPr>
                <w:rFonts w:eastAsia="Calibri" w:cs="Times New Roman"/>
                <w:bCs/>
                <w:sz w:val="22"/>
                <w:szCs w:val="22"/>
              </w:rPr>
              <w:t>/wy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w:t>
            </w:r>
            <w:r w:rsidR="009F32FD">
              <w:rPr>
                <w:rFonts w:eastAsia="Calibri" w:cs="Times New Roman"/>
                <w:bCs/>
                <w:sz w:val="22"/>
                <w:szCs w:val="22"/>
              </w:rPr>
              <w:t>,</w:t>
            </w:r>
            <w:r w:rsidRPr="002304BD">
              <w:rPr>
                <w:rFonts w:eastAsia="Calibri" w:cs="Times New Roman"/>
                <w:bCs/>
                <w:sz w:val="22"/>
                <w:szCs w:val="22"/>
              </w:rPr>
              <w:t xml:space="preserve">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w:t>
            </w:r>
            <w:r w:rsidR="00546D63">
              <w:rPr>
                <w:rFonts w:eastAsia="Calibri" w:cs="Times New Roman"/>
                <w:bCs/>
                <w:sz w:val="22"/>
                <w:szCs w:val="22"/>
              </w:rPr>
              <w:t xml:space="preserve"> </w:t>
            </w:r>
            <w:r w:rsidRPr="002304BD">
              <w:rPr>
                <w:rFonts w:eastAsia="Calibri" w:cs="Times New Roman"/>
                <w:bCs/>
                <w:sz w:val="22"/>
                <w:szCs w:val="22"/>
              </w:rPr>
              <w:t>zintegrowanym układzie graficznym, kontrolerze audio. Funkcja blokowania/odblokowania BOOT-</w:t>
            </w:r>
            <w:proofErr w:type="spellStart"/>
            <w:r w:rsidRPr="002304BD">
              <w:rPr>
                <w:rFonts w:eastAsia="Calibri" w:cs="Times New Roman"/>
                <w:bCs/>
                <w:sz w:val="22"/>
                <w:szCs w:val="22"/>
              </w:rPr>
              <w:t>owania</w:t>
            </w:r>
            <w:proofErr w:type="spellEnd"/>
            <w:r w:rsidRPr="002304BD">
              <w:rPr>
                <w:rFonts w:eastAsia="Calibri" w:cs="Times New Roman"/>
                <w:bCs/>
                <w:sz w:val="22"/>
                <w:szCs w:val="22"/>
              </w:rPr>
              <w:t xml:space="preserve"> stacji roboczej z zewnętrznych urządzeń. Funkcja zbierania i zapisywania incydentów, Możliwość przeglądania i kasowania zdarzeń przebiegu procedury </w:t>
            </w:r>
            <w:r w:rsidRPr="002304BD">
              <w:rPr>
                <w:rFonts w:eastAsia="Calibri" w:cs="Times New Roman"/>
                <w:bCs/>
                <w:sz w:val="22"/>
                <w:szCs w:val="22"/>
              </w:rPr>
              <w:lastRenderedPageBreak/>
              <w:t xml:space="preserve">POST. Funkcja ta obejmuje datę i godzinę oraz opis incydentu kodu wizualnego systemu diagnostycznego. Możliwość wyłączania portów USB pojedynczo. Oferowany BIOS musi posiadać poza swoją wewnętrzną strukturą menu szybkiego </w:t>
            </w:r>
            <w:proofErr w:type="spellStart"/>
            <w:r w:rsidRPr="002304BD">
              <w:rPr>
                <w:rFonts w:eastAsia="Calibri" w:cs="Times New Roman"/>
                <w:bCs/>
                <w:sz w:val="22"/>
                <w:szCs w:val="22"/>
              </w:rPr>
              <w:t>boot’owania</w:t>
            </w:r>
            <w:proofErr w:type="spellEnd"/>
            <w:r w:rsidRPr="002304BD">
              <w:rPr>
                <w:rFonts w:eastAsia="Calibri" w:cs="Times New Roman"/>
                <w:bCs/>
                <w:sz w:val="22"/>
                <w:szCs w:val="22"/>
              </w:rPr>
              <w:t xml:space="preserve"> które umożliwia min.: uruchamianie systemu z serwera za pośrednictwem zintegrowanej karty sieciowej, wejścia do BIOS, </w:t>
            </w:r>
            <w:proofErr w:type="spellStart"/>
            <w:r w:rsidRPr="002304BD">
              <w:rPr>
                <w:rFonts w:eastAsia="Calibri" w:cs="Times New Roman"/>
                <w:bCs/>
                <w:sz w:val="22"/>
                <w:szCs w:val="22"/>
              </w:rPr>
              <w:t>upgrade</w:t>
            </w:r>
            <w:proofErr w:type="spellEnd"/>
            <w:r w:rsidRPr="002304BD">
              <w:rPr>
                <w:rFonts w:eastAsia="Calibri" w:cs="Times New Roman"/>
                <w:bCs/>
                <w:sz w:val="22"/>
                <w:szCs w:val="22"/>
              </w:rPr>
              <w:t xml:space="preserve"> BIOS bez konieczności uruchamiania systemu operacyjnego, dostęp do konsoli zaimplementowanej konsoli zarządzania zdalnego (funkcja automatycznie aktywna w przypadku zaoferowania komputera z</w:t>
            </w:r>
            <w:r w:rsidR="00E55F07">
              <w:rPr>
                <w:rFonts w:eastAsia="Calibri" w:cs="Times New Roman"/>
                <w:bCs/>
                <w:sz w:val="22"/>
                <w:szCs w:val="22"/>
              </w:rPr>
              <w:t>e</w:t>
            </w:r>
            <w:r w:rsidRPr="002304BD">
              <w:rPr>
                <w:rFonts w:eastAsia="Calibri" w:cs="Times New Roman"/>
                <w:bCs/>
                <w:sz w:val="22"/>
                <w:szCs w:val="22"/>
              </w:rPr>
              <w:t xml:space="preserve"> zdalnym zarządzaniem).</w:t>
            </w:r>
          </w:p>
        </w:tc>
        <w:tc>
          <w:tcPr>
            <w:tcW w:w="751" w:type="pct"/>
            <w:shd w:val="clear" w:color="auto" w:fill="auto"/>
          </w:tcPr>
          <w:p w14:paraId="0518BBF8" w14:textId="77777777" w:rsidR="001729C3" w:rsidRPr="002304BD" w:rsidRDefault="001729C3" w:rsidP="001729C3">
            <w:pPr>
              <w:spacing w:line="360" w:lineRule="auto"/>
              <w:rPr>
                <w:rFonts w:eastAsia="Calibri" w:cs="Times New Roman"/>
                <w:sz w:val="22"/>
                <w:szCs w:val="22"/>
              </w:rPr>
            </w:pPr>
          </w:p>
        </w:tc>
      </w:tr>
      <w:tr w:rsidR="001729C3" w:rsidRPr="002304BD" w14:paraId="4AB50F96" w14:textId="77777777" w:rsidTr="00AF7312">
        <w:tc>
          <w:tcPr>
            <w:tcW w:w="284" w:type="pct"/>
            <w:shd w:val="clear" w:color="auto" w:fill="auto"/>
          </w:tcPr>
          <w:p w14:paraId="2D003243"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14</w:t>
            </w:r>
          </w:p>
        </w:tc>
        <w:tc>
          <w:tcPr>
            <w:tcW w:w="906" w:type="pct"/>
            <w:shd w:val="clear" w:color="auto" w:fill="auto"/>
          </w:tcPr>
          <w:p w14:paraId="7B94F573" w14:textId="77777777" w:rsidR="001729C3" w:rsidRPr="002304BD" w:rsidRDefault="001729C3" w:rsidP="001729C3">
            <w:pPr>
              <w:spacing w:line="360" w:lineRule="auto"/>
              <w:rPr>
                <w:rFonts w:eastAsia="Calibri" w:cs="Times New Roman"/>
                <w:bCs/>
                <w:sz w:val="22"/>
                <w:szCs w:val="22"/>
              </w:rPr>
            </w:pPr>
            <w:r w:rsidRPr="002304BD">
              <w:rPr>
                <w:rFonts w:eastAsia="Calibri" w:cs="Times New Roman"/>
                <w:bCs/>
                <w:sz w:val="22"/>
                <w:szCs w:val="22"/>
              </w:rPr>
              <w:t>Zgodność z systemami operacyjnymi i standardami</w:t>
            </w:r>
          </w:p>
        </w:tc>
        <w:tc>
          <w:tcPr>
            <w:tcW w:w="3059" w:type="pct"/>
          </w:tcPr>
          <w:p w14:paraId="1C993710" w14:textId="09A14EFB"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Oferowane modele komputerów muszą poprawnie współpracować z zamawianymi systemami operacyjnymi</w:t>
            </w:r>
            <w:r w:rsidR="00AF7312">
              <w:rPr>
                <w:rFonts w:eastAsia="Calibri" w:cs="Times New Roman"/>
                <w:bCs/>
                <w:sz w:val="22"/>
                <w:szCs w:val="22"/>
              </w:rPr>
              <w:t>.</w:t>
            </w:r>
            <w:r w:rsidRPr="002304BD">
              <w:rPr>
                <w:rFonts w:eastAsia="Calibri" w:cs="Times New Roman"/>
                <w:bCs/>
                <w:sz w:val="22"/>
                <w:szCs w:val="22"/>
              </w:rPr>
              <w:t xml:space="preserve"> </w:t>
            </w:r>
          </w:p>
        </w:tc>
        <w:tc>
          <w:tcPr>
            <w:tcW w:w="751" w:type="pct"/>
            <w:shd w:val="clear" w:color="auto" w:fill="auto"/>
          </w:tcPr>
          <w:p w14:paraId="3CE22513" w14:textId="77777777" w:rsidR="001729C3" w:rsidRPr="002304BD" w:rsidRDefault="001729C3" w:rsidP="001729C3">
            <w:pPr>
              <w:spacing w:line="360" w:lineRule="auto"/>
              <w:rPr>
                <w:rFonts w:eastAsia="Calibri" w:cs="Times New Roman"/>
                <w:sz w:val="22"/>
                <w:szCs w:val="22"/>
              </w:rPr>
            </w:pPr>
          </w:p>
        </w:tc>
      </w:tr>
      <w:tr w:rsidR="001729C3" w:rsidRPr="002304BD" w14:paraId="02FD4613" w14:textId="77777777" w:rsidTr="00AF7312">
        <w:tc>
          <w:tcPr>
            <w:tcW w:w="284" w:type="pct"/>
            <w:shd w:val="clear" w:color="auto" w:fill="auto"/>
          </w:tcPr>
          <w:p w14:paraId="1F23C47C"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15</w:t>
            </w:r>
          </w:p>
        </w:tc>
        <w:tc>
          <w:tcPr>
            <w:tcW w:w="906" w:type="pct"/>
            <w:shd w:val="clear" w:color="auto" w:fill="auto"/>
          </w:tcPr>
          <w:p w14:paraId="3A359E77" w14:textId="77777777" w:rsidR="001729C3" w:rsidRPr="002304BD" w:rsidRDefault="001729C3" w:rsidP="001729C3">
            <w:pPr>
              <w:spacing w:line="360" w:lineRule="auto"/>
              <w:rPr>
                <w:rFonts w:eastAsia="Calibri" w:cs="Times New Roman"/>
                <w:bCs/>
                <w:sz w:val="22"/>
                <w:szCs w:val="22"/>
              </w:rPr>
            </w:pPr>
            <w:r w:rsidRPr="002304BD">
              <w:rPr>
                <w:rFonts w:eastAsia="Calibri" w:cs="Times New Roman"/>
                <w:bCs/>
                <w:sz w:val="22"/>
                <w:szCs w:val="22"/>
              </w:rPr>
              <w:t>Bezpieczeństwo</w:t>
            </w:r>
          </w:p>
        </w:tc>
        <w:tc>
          <w:tcPr>
            <w:tcW w:w="3059" w:type="pct"/>
          </w:tcPr>
          <w:p w14:paraId="360D17C5" w14:textId="77777777" w:rsidR="001729C3" w:rsidRPr="002304BD" w:rsidRDefault="001729C3" w:rsidP="001729C3">
            <w:pPr>
              <w:spacing w:line="360" w:lineRule="auto"/>
              <w:jc w:val="both"/>
              <w:rPr>
                <w:rFonts w:eastAsia="Calibri" w:cs="Times New Roman"/>
                <w:bCs/>
                <w:color w:val="000000"/>
                <w:sz w:val="22"/>
                <w:szCs w:val="22"/>
              </w:rPr>
            </w:pPr>
            <w:r w:rsidRPr="002304BD">
              <w:rPr>
                <w:rFonts w:eastAsia="Calibri" w:cs="Times New Roman"/>
                <w:bCs/>
                <w:color w:val="000000"/>
                <w:sz w:val="22"/>
                <w:szCs w:val="22"/>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751" w:type="pct"/>
            <w:shd w:val="clear" w:color="auto" w:fill="auto"/>
          </w:tcPr>
          <w:p w14:paraId="2F55A08E" w14:textId="77777777" w:rsidR="001729C3" w:rsidRPr="002304BD" w:rsidRDefault="001729C3" w:rsidP="001729C3">
            <w:pPr>
              <w:spacing w:line="360" w:lineRule="auto"/>
              <w:rPr>
                <w:rFonts w:eastAsia="Calibri" w:cs="Times New Roman"/>
                <w:sz w:val="22"/>
                <w:szCs w:val="22"/>
              </w:rPr>
            </w:pPr>
          </w:p>
        </w:tc>
      </w:tr>
      <w:tr w:rsidR="001729C3" w:rsidRPr="002304BD" w14:paraId="0C1555DD" w14:textId="77777777" w:rsidTr="00AF7312">
        <w:tc>
          <w:tcPr>
            <w:tcW w:w="284" w:type="pct"/>
            <w:shd w:val="clear" w:color="auto" w:fill="auto"/>
          </w:tcPr>
          <w:p w14:paraId="4975FC40"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16</w:t>
            </w:r>
          </w:p>
        </w:tc>
        <w:tc>
          <w:tcPr>
            <w:tcW w:w="906" w:type="pct"/>
            <w:shd w:val="clear" w:color="auto" w:fill="auto"/>
          </w:tcPr>
          <w:p w14:paraId="4E5B09AE" w14:textId="77777777" w:rsidR="001729C3" w:rsidRPr="002304BD" w:rsidRDefault="001729C3" w:rsidP="001729C3">
            <w:pPr>
              <w:spacing w:line="360" w:lineRule="auto"/>
              <w:rPr>
                <w:rFonts w:eastAsia="Calibri" w:cs="Times New Roman"/>
                <w:bCs/>
                <w:sz w:val="22"/>
                <w:szCs w:val="22"/>
              </w:rPr>
            </w:pPr>
            <w:r w:rsidRPr="002304BD">
              <w:rPr>
                <w:rFonts w:eastAsia="Calibri" w:cs="Times New Roman"/>
                <w:bCs/>
                <w:sz w:val="22"/>
                <w:szCs w:val="22"/>
              </w:rPr>
              <w:t xml:space="preserve">Certyfikaty </w:t>
            </w:r>
            <w:r w:rsidRPr="002304BD">
              <w:rPr>
                <w:rFonts w:eastAsia="Calibri" w:cs="Times New Roman"/>
                <w:bCs/>
                <w:sz w:val="22"/>
                <w:szCs w:val="22"/>
              </w:rPr>
              <w:br/>
              <w:t>i standardy</w:t>
            </w:r>
          </w:p>
        </w:tc>
        <w:tc>
          <w:tcPr>
            <w:tcW w:w="3059" w:type="pct"/>
          </w:tcPr>
          <w:p w14:paraId="353650E4" w14:textId="7AE6DEA8" w:rsidR="00877A21" w:rsidRDefault="00877A21" w:rsidP="001729C3">
            <w:pPr>
              <w:spacing w:line="360" w:lineRule="auto"/>
              <w:jc w:val="both"/>
              <w:rPr>
                <w:rFonts w:eastAsia="Calibri" w:cs="Times New Roman"/>
                <w:bCs/>
                <w:sz w:val="22"/>
                <w:szCs w:val="22"/>
              </w:rPr>
            </w:pPr>
            <w:r w:rsidRPr="00175F69">
              <w:rPr>
                <w:rFonts w:eastAsia="Calibri" w:cs="Times New Roman"/>
                <w:bCs/>
                <w:sz w:val="22"/>
                <w:szCs w:val="22"/>
              </w:rPr>
              <w:t>Certyfikat ISO 14001 dla producenta sprzętu</w:t>
            </w:r>
            <w:r>
              <w:rPr>
                <w:rFonts w:eastAsia="Calibri" w:cs="Times New Roman"/>
                <w:bCs/>
                <w:sz w:val="22"/>
                <w:szCs w:val="22"/>
              </w:rPr>
              <w:t>.</w:t>
            </w:r>
          </w:p>
          <w:p w14:paraId="0A28C38D" w14:textId="40D4E340" w:rsidR="001729C3" w:rsidRPr="002304BD" w:rsidRDefault="001729C3" w:rsidP="00CC2397">
            <w:pPr>
              <w:spacing w:line="360" w:lineRule="auto"/>
              <w:jc w:val="both"/>
              <w:rPr>
                <w:rFonts w:eastAsia="Calibri" w:cs="Times New Roman"/>
                <w:bCs/>
                <w:sz w:val="22"/>
                <w:szCs w:val="22"/>
              </w:rPr>
            </w:pPr>
            <w:r w:rsidRPr="002304BD">
              <w:rPr>
                <w:rFonts w:eastAsia="Calibri" w:cs="Times New Roman"/>
                <w:bCs/>
                <w:sz w:val="22"/>
                <w:szCs w:val="22"/>
              </w:rPr>
              <w:t>Oferowana stacja graficzna m</w:t>
            </w:r>
            <w:r w:rsidR="00AF7312">
              <w:rPr>
                <w:rFonts w:eastAsia="Calibri" w:cs="Times New Roman"/>
                <w:bCs/>
                <w:sz w:val="22"/>
                <w:szCs w:val="22"/>
              </w:rPr>
              <w:t>u</w:t>
            </w:r>
            <w:r w:rsidRPr="002304BD">
              <w:rPr>
                <w:rFonts w:eastAsia="Calibri" w:cs="Times New Roman"/>
                <w:bCs/>
                <w:sz w:val="22"/>
                <w:szCs w:val="22"/>
              </w:rPr>
              <w:t xml:space="preserve">si posiadać certyfikację: Workstation ISV </w:t>
            </w:r>
            <w:proofErr w:type="spellStart"/>
            <w:r w:rsidRPr="002304BD">
              <w:rPr>
                <w:rFonts w:eastAsia="Calibri" w:cs="Times New Roman"/>
                <w:bCs/>
                <w:sz w:val="22"/>
                <w:szCs w:val="22"/>
              </w:rPr>
              <w:t>Certification</w:t>
            </w:r>
            <w:proofErr w:type="spellEnd"/>
            <w:r w:rsidR="00CC2397">
              <w:rPr>
                <w:rFonts w:eastAsia="Calibri" w:cs="Times New Roman"/>
                <w:bCs/>
                <w:sz w:val="22"/>
                <w:szCs w:val="22"/>
              </w:rPr>
              <w:t>.</w:t>
            </w:r>
            <w:r w:rsidR="00CC2397" w:rsidRPr="002304BD" w:rsidDel="00CC2397">
              <w:rPr>
                <w:rFonts w:eastAsia="Calibri" w:cs="Times New Roman"/>
                <w:bCs/>
                <w:sz w:val="22"/>
                <w:szCs w:val="22"/>
              </w:rPr>
              <w:t xml:space="preserve"> </w:t>
            </w:r>
          </w:p>
        </w:tc>
        <w:tc>
          <w:tcPr>
            <w:tcW w:w="751" w:type="pct"/>
            <w:shd w:val="clear" w:color="auto" w:fill="auto"/>
          </w:tcPr>
          <w:p w14:paraId="58E2B3B7" w14:textId="77777777" w:rsidR="001729C3" w:rsidRPr="002304BD" w:rsidRDefault="001729C3" w:rsidP="001729C3">
            <w:pPr>
              <w:spacing w:line="360" w:lineRule="auto"/>
              <w:rPr>
                <w:rFonts w:eastAsia="Calibri" w:cs="Times New Roman"/>
                <w:sz w:val="22"/>
                <w:szCs w:val="22"/>
              </w:rPr>
            </w:pPr>
          </w:p>
        </w:tc>
      </w:tr>
      <w:tr w:rsidR="001729C3" w:rsidRPr="002304BD" w14:paraId="4AC61579" w14:textId="77777777" w:rsidTr="00AF7312">
        <w:tc>
          <w:tcPr>
            <w:tcW w:w="284" w:type="pct"/>
            <w:shd w:val="clear" w:color="auto" w:fill="auto"/>
          </w:tcPr>
          <w:p w14:paraId="298BC5B8"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17</w:t>
            </w:r>
          </w:p>
        </w:tc>
        <w:tc>
          <w:tcPr>
            <w:tcW w:w="906" w:type="pct"/>
            <w:shd w:val="clear" w:color="auto" w:fill="auto"/>
          </w:tcPr>
          <w:p w14:paraId="722CF3CA" w14:textId="77777777" w:rsidR="001729C3" w:rsidRPr="002304BD" w:rsidRDefault="001729C3" w:rsidP="001729C3">
            <w:pPr>
              <w:spacing w:line="360" w:lineRule="auto"/>
              <w:rPr>
                <w:rFonts w:eastAsia="Calibri" w:cs="Times New Roman"/>
                <w:bCs/>
                <w:sz w:val="22"/>
                <w:szCs w:val="22"/>
              </w:rPr>
            </w:pPr>
            <w:r w:rsidRPr="002304BD">
              <w:rPr>
                <w:rFonts w:eastAsia="Calibri" w:cs="Times New Roman"/>
                <w:bCs/>
                <w:sz w:val="22"/>
                <w:szCs w:val="22"/>
              </w:rPr>
              <w:t>Warunki gwarancji</w:t>
            </w:r>
          </w:p>
        </w:tc>
        <w:tc>
          <w:tcPr>
            <w:tcW w:w="3059" w:type="pct"/>
          </w:tcPr>
          <w:p w14:paraId="4F284CFE" w14:textId="459956EF"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Minimalny czas 3 lata</w:t>
            </w:r>
          </w:p>
          <w:p w14:paraId="581E9AA4" w14:textId="03F6ADCF"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Sposób realizacji usług wsparcia technicznego:</w:t>
            </w:r>
          </w:p>
          <w:p w14:paraId="291F74C6"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Telefoniczne zgłaszanie usterek w dni robocze w godzinach 8-17. </w:t>
            </w:r>
          </w:p>
          <w:p w14:paraId="36CF98B0"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Dedykowany bezpłatny portal online do zgłaszania usterek i zarządzania zgłoszeniami serwisowymi.</w:t>
            </w:r>
          </w:p>
          <w:p w14:paraId="7B7BFA7A"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Wsparcie techniczne dla sprzętu będzie dostarczane zdalnie lub w miejscu instalacji urządzenia, w zależności od rodzaju zgłaszanej awarii. </w:t>
            </w:r>
          </w:p>
          <w:p w14:paraId="5E450637" w14:textId="36B8C3A3"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W przypadku awarii zakwalifikowanej jako naprawa w miejscu instalacji urządzenia,</w:t>
            </w:r>
            <w:r w:rsidR="00334829">
              <w:rPr>
                <w:rFonts w:eastAsia="Calibri" w:cs="Times New Roman"/>
                <w:bCs/>
                <w:sz w:val="22"/>
                <w:szCs w:val="22"/>
              </w:rPr>
              <w:t xml:space="preserve"> </w:t>
            </w:r>
            <w:r w:rsidRPr="002304BD">
              <w:rPr>
                <w:rFonts w:eastAsia="Calibri" w:cs="Times New Roman"/>
                <w:bCs/>
                <w:sz w:val="22"/>
                <w:szCs w:val="22"/>
              </w:rPr>
              <w:t xml:space="preserve">część zamienna wymagana do naprawy i/lub technik serwisowy przybędzie na miejsce </w:t>
            </w:r>
            <w:r w:rsidRPr="002304BD">
              <w:rPr>
                <w:rFonts w:eastAsia="Calibri" w:cs="Times New Roman"/>
                <w:bCs/>
                <w:sz w:val="22"/>
                <w:szCs w:val="22"/>
              </w:rPr>
              <w:lastRenderedPageBreak/>
              <w:t xml:space="preserve">wskazane przez klienta na następny </w:t>
            </w:r>
            <w:r w:rsidR="00D75033" w:rsidRPr="00557872">
              <w:rPr>
                <w:rFonts w:eastAsia="Calibri" w:cs="Times New Roman"/>
                <w:bCs/>
                <w:sz w:val="22"/>
                <w:szCs w:val="22"/>
              </w:rPr>
              <w:t>d</w:t>
            </w:r>
            <w:r w:rsidRPr="002304BD">
              <w:rPr>
                <w:rFonts w:eastAsia="Calibri" w:cs="Times New Roman"/>
                <w:bCs/>
                <w:sz w:val="22"/>
                <w:szCs w:val="22"/>
              </w:rPr>
              <w:t>zień roboczy od momentu skutecznego przyjęcia zgłoszenia przez Dział Wsparcia Technicznego.</w:t>
            </w:r>
          </w:p>
          <w:p w14:paraId="190C5B67" w14:textId="30153DEC"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Możliwość sprawdzenia aktualnego okresu i poziomu wsparcia technicznego dla urządzeń za pośrednictwem strony internetowej.</w:t>
            </w:r>
          </w:p>
          <w:p w14:paraId="0A1B35B8" w14:textId="601FE7FF" w:rsidR="001729C3" w:rsidRPr="002304BD" w:rsidRDefault="001729C3" w:rsidP="001729C3">
            <w:pPr>
              <w:spacing w:line="360" w:lineRule="auto"/>
              <w:jc w:val="both"/>
              <w:rPr>
                <w:rFonts w:eastAsia="Calibri" w:cs="Times New Roman"/>
                <w:bCs/>
                <w:sz w:val="22"/>
                <w:szCs w:val="22"/>
              </w:rPr>
            </w:pPr>
            <w:proofErr w:type="spellStart"/>
            <w:r w:rsidRPr="002304BD">
              <w:rPr>
                <w:rFonts w:eastAsia="Calibri" w:cs="Times New Roman"/>
                <w:bCs/>
                <w:sz w:val="22"/>
                <w:szCs w:val="22"/>
              </w:rPr>
              <w:t>Mozliwość</w:t>
            </w:r>
            <w:proofErr w:type="spellEnd"/>
            <w:r w:rsidRPr="002304BD">
              <w:rPr>
                <w:rFonts w:eastAsia="Calibri" w:cs="Times New Roman"/>
                <w:bCs/>
                <w:sz w:val="22"/>
                <w:szCs w:val="22"/>
              </w:rPr>
              <w:t xml:space="preserve"> pobrania aktualnych wersji sterowników oraz </w:t>
            </w:r>
            <w:proofErr w:type="spellStart"/>
            <w:r w:rsidRPr="002304BD">
              <w:rPr>
                <w:rFonts w:eastAsia="Calibri" w:cs="Times New Roman"/>
                <w:bCs/>
                <w:sz w:val="22"/>
                <w:szCs w:val="22"/>
              </w:rPr>
              <w:t>firmware</w:t>
            </w:r>
            <w:proofErr w:type="spellEnd"/>
            <w:r w:rsidRPr="002304BD">
              <w:rPr>
                <w:rFonts w:eastAsia="Calibri" w:cs="Times New Roman"/>
                <w:bCs/>
                <w:sz w:val="22"/>
                <w:szCs w:val="22"/>
              </w:rPr>
              <w:t xml:space="preserve"> urządzenia za pośrednictwem strony internetowej również dla urządzeń z nieaktywnym wsparciem technicznym.</w:t>
            </w:r>
          </w:p>
          <w:p w14:paraId="50E88944"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Dostawca zapewni bezpłatne oprogramowanie do automatycznej diagnostyki i zdalnego zgłaszania awarii do serwisu</w:t>
            </w:r>
          </w:p>
          <w:p w14:paraId="03E6E31A" w14:textId="1895C773" w:rsidR="001729C3" w:rsidRPr="002304BD" w:rsidRDefault="00227C21" w:rsidP="001729C3">
            <w:pPr>
              <w:spacing w:line="360" w:lineRule="auto"/>
              <w:jc w:val="both"/>
              <w:rPr>
                <w:rFonts w:eastAsia="Calibri" w:cs="Times New Roman"/>
                <w:bCs/>
                <w:sz w:val="22"/>
                <w:szCs w:val="22"/>
              </w:rPr>
            </w:pPr>
            <w:r>
              <w:rPr>
                <w:rFonts w:eastAsia="Calibri" w:cs="Times New Roman"/>
                <w:bCs/>
                <w:sz w:val="22"/>
                <w:szCs w:val="22"/>
              </w:rPr>
              <w:t>W</w:t>
            </w:r>
            <w:r w:rsidR="001729C3" w:rsidRPr="002304BD">
              <w:rPr>
                <w:rFonts w:eastAsia="Calibri" w:cs="Times New Roman"/>
                <w:bCs/>
                <w:sz w:val="22"/>
                <w:szCs w:val="22"/>
              </w:rPr>
              <w:t xml:space="preserve"> przypadku wystąpienia awarii dysku twardego w urządzeniu objętym aktywnym wparciem technicznym, uszkodzony dysk twardy pozostaje u Zamawiającego. </w:t>
            </w:r>
          </w:p>
        </w:tc>
        <w:tc>
          <w:tcPr>
            <w:tcW w:w="751" w:type="pct"/>
            <w:shd w:val="clear" w:color="auto" w:fill="auto"/>
          </w:tcPr>
          <w:p w14:paraId="4BA3176A" w14:textId="77777777" w:rsidR="001729C3" w:rsidRPr="002304BD" w:rsidRDefault="001729C3" w:rsidP="001729C3">
            <w:pPr>
              <w:spacing w:line="360" w:lineRule="auto"/>
              <w:rPr>
                <w:rFonts w:eastAsia="Calibri" w:cs="Times New Roman"/>
                <w:sz w:val="22"/>
                <w:szCs w:val="22"/>
              </w:rPr>
            </w:pPr>
          </w:p>
        </w:tc>
      </w:tr>
      <w:tr w:rsidR="001729C3" w:rsidRPr="002304BD" w14:paraId="7459DC13" w14:textId="77777777" w:rsidTr="00AF7312">
        <w:tc>
          <w:tcPr>
            <w:tcW w:w="284" w:type="pct"/>
            <w:shd w:val="clear" w:color="auto" w:fill="auto"/>
          </w:tcPr>
          <w:p w14:paraId="2C32A63D"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18</w:t>
            </w:r>
          </w:p>
        </w:tc>
        <w:tc>
          <w:tcPr>
            <w:tcW w:w="906" w:type="pct"/>
            <w:shd w:val="clear" w:color="auto" w:fill="auto"/>
          </w:tcPr>
          <w:p w14:paraId="2E203F7D" w14:textId="58B6C0FA"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Wsparcie techniczne </w:t>
            </w:r>
          </w:p>
        </w:tc>
        <w:tc>
          <w:tcPr>
            <w:tcW w:w="3059" w:type="pct"/>
          </w:tcPr>
          <w:p w14:paraId="26306345"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Możliwość telefonicznego sprawdzenia konfiguracji sprzętowej komputera oraz warunków gwarancji po podaniu numeru seryjnego bezpośrednio u producenta lub jego przedstawiciela.</w:t>
            </w:r>
          </w:p>
          <w:p w14:paraId="295D2523" w14:textId="20078A11" w:rsidR="001729C3" w:rsidRPr="002304BD" w:rsidRDefault="001729C3" w:rsidP="001729C3">
            <w:pPr>
              <w:spacing w:line="360" w:lineRule="auto"/>
              <w:jc w:val="both"/>
              <w:rPr>
                <w:rFonts w:eastAsia="Calibri" w:cs="Times New Roman"/>
                <w:bCs/>
                <w:sz w:val="22"/>
                <w:szCs w:val="22"/>
              </w:rPr>
            </w:pPr>
            <w:r w:rsidRPr="00B13334">
              <w:rPr>
                <w:rFonts w:eastAsia="Calibri" w:cs="Times New Roman"/>
                <w:bCs/>
                <w:sz w:val="22"/>
                <w:szCs w:val="22"/>
              </w:rPr>
              <w:t xml:space="preserve">Dostęp do najnowszych sterowników i uaktualnień na stronie </w:t>
            </w:r>
            <w:r w:rsidR="001E0713" w:rsidRPr="00B13334">
              <w:rPr>
                <w:rFonts w:eastAsia="Calibri" w:cs="Times New Roman"/>
                <w:bCs/>
                <w:sz w:val="22"/>
                <w:szCs w:val="22"/>
              </w:rPr>
              <w:t xml:space="preserve">internetowej </w:t>
            </w:r>
            <w:r w:rsidRPr="00B13334">
              <w:rPr>
                <w:rFonts w:eastAsia="Calibri" w:cs="Times New Roman"/>
                <w:bCs/>
                <w:sz w:val="22"/>
                <w:szCs w:val="22"/>
              </w:rPr>
              <w:t xml:space="preserve">realizowany poprzez podanie na dedykowanej stronie internetowej numeru seryjnego lub modelu komputera </w:t>
            </w:r>
            <w:r w:rsidR="00175F69">
              <w:rPr>
                <w:rFonts w:eastAsia="Calibri" w:cs="Times New Roman"/>
                <w:bCs/>
                <w:sz w:val="22"/>
                <w:szCs w:val="22"/>
              </w:rPr>
              <w:t>wraz z dostawą podać link do strony</w:t>
            </w:r>
          </w:p>
        </w:tc>
        <w:tc>
          <w:tcPr>
            <w:tcW w:w="751" w:type="pct"/>
            <w:shd w:val="clear" w:color="auto" w:fill="auto"/>
          </w:tcPr>
          <w:p w14:paraId="756665BC" w14:textId="77777777" w:rsidR="001729C3" w:rsidRPr="002304BD" w:rsidRDefault="001729C3" w:rsidP="001729C3">
            <w:pPr>
              <w:spacing w:line="360" w:lineRule="auto"/>
              <w:rPr>
                <w:rFonts w:eastAsia="Calibri" w:cs="Times New Roman"/>
                <w:sz w:val="22"/>
                <w:szCs w:val="22"/>
              </w:rPr>
            </w:pPr>
          </w:p>
        </w:tc>
      </w:tr>
      <w:tr w:rsidR="001729C3" w:rsidRPr="002304BD" w14:paraId="43ED5D7C" w14:textId="77777777" w:rsidTr="00AF7312">
        <w:tc>
          <w:tcPr>
            <w:tcW w:w="284" w:type="pct"/>
            <w:shd w:val="clear" w:color="auto" w:fill="auto"/>
          </w:tcPr>
          <w:p w14:paraId="365CABA1"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19</w:t>
            </w:r>
          </w:p>
        </w:tc>
        <w:tc>
          <w:tcPr>
            <w:tcW w:w="906" w:type="pct"/>
            <w:shd w:val="clear" w:color="auto" w:fill="auto"/>
          </w:tcPr>
          <w:p w14:paraId="1C311A87"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System operacyjny</w:t>
            </w:r>
          </w:p>
        </w:tc>
        <w:tc>
          <w:tcPr>
            <w:tcW w:w="3059" w:type="pct"/>
          </w:tcPr>
          <w:p w14:paraId="22D37B1F" w14:textId="7DDFF89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Preinstalowany fabrycznie Windows 10 Pro</w:t>
            </w:r>
            <w:r w:rsidR="00792AAC">
              <w:rPr>
                <w:rFonts w:eastAsia="Calibri" w:cs="Times New Roman"/>
                <w:bCs/>
                <w:sz w:val="22"/>
                <w:szCs w:val="22"/>
              </w:rPr>
              <w:t>fessional</w:t>
            </w:r>
            <w:r w:rsidRPr="002304BD">
              <w:rPr>
                <w:rFonts w:eastAsia="Calibri" w:cs="Times New Roman"/>
                <w:bCs/>
                <w:sz w:val="22"/>
                <w:szCs w:val="22"/>
              </w:rPr>
              <w:t xml:space="preserve"> dla stacji roboczych w języku polskim</w:t>
            </w:r>
            <w:r w:rsidR="00184C73">
              <w:rPr>
                <w:rFonts w:eastAsia="Calibri" w:cs="Times New Roman"/>
                <w:bCs/>
                <w:sz w:val="22"/>
                <w:szCs w:val="22"/>
              </w:rPr>
              <w:t xml:space="preserve"> (lub równoważny)</w:t>
            </w:r>
            <w:r w:rsidRPr="002304BD">
              <w:rPr>
                <w:rFonts w:eastAsia="Calibri" w:cs="Times New Roman"/>
                <w:bCs/>
                <w:sz w:val="22"/>
                <w:szCs w:val="22"/>
              </w:rPr>
              <w:t>, klucz zapisany na stałe w BIOS</w:t>
            </w:r>
            <w:r w:rsidR="00523A0B" w:rsidRPr="00792AAC">
              <w:rPr>
                <w:rFonts w:eastAsia="Calibri" w:cs="Times New Roman"/>
                <w:bCs/>
                <w:sz w:val="22"/>
                <w:szCs w:val="22"/>
              </w:rPr>
              <w:t xml:space="preserve">. </w:t>
            </w:r>
            <w:r w:rsidR="00523A0B" w:rsidRPr="00792AAC">
              <w:rPr>
                <w:rFonts w:eastAsia="Calibri" w:cs="Times New Roman"/>
                <w:bCs/>
                <w:sz w:val="22"/>
                <w:szCs w:val="22"/>
                <w:bdr w:val="none" w:sz="0" w:space="0" w:color="auto" w:frame="1"/>
              </w:rPr>
              <w:t>Opis równoważności znajduje się w tabeli dla punktu 5.1 w pozycji 17.</w:t>
            </w:r>
          </w:p>
        </w:tc>
        <w:tc>
          <w:tcPr>
            <w:tcW w:w="751" w:type="pct"/>
            <w:shd w:val="clear" w:color="auto" w:fill="auto"/>
          </w:tcPr>
          <w:p w14:paraId="26271214" w14:textId="77777777" w:rsidR="001729C3" w:rsidRPr="002304BD" w:rsidRDefault="001729C3" w:rsidP="001729C3">
            <w:pPr>
              <w:spacing w:line="360" w:lineRule="auto"/>
              <w:rPr>
                <w:rFonts w:eastAsia="Calibri" w:cs="Times New Roman"/>
                <w:sz w:val="22"/>
                <w:szCs w:val="22"/>
              </w:rPr>
            </w:pPr>
          </w:p>
        </w:tc>
      </w:tr>
      <w:tr w:rsidR="001729C3" w:rsidRPr="002304BD" w14:paraId="31827107" w14:textId="77777777" w:rsidTr="00AF7312">
        <w:tc>
          <w:tcPr>
            <w:tcW w:w="284" w:type="pct"/>
            <w:shd w:val="clear" w:color="auto" w:fill="auto"/>
          </w:tcPr>
          <w:p w14:paraId="04283E2F" w14:textId="77777777" w:rsidR="001729C3" w:rsidRPr="002304BD" w:rsidRDefault="001729C3" w:rsidP="001729C3">
            <w:pPr>
              <w:spacing w:line="360" w:lineRule="auto"/>
              <w:rPr>
                <w:rFonts w:eastAsia="Calibri" w:cs="Times New Roman"/>
                <w:sz w:val="22"/>
                <w:szCs w:val="22"/>
              </w:rPr>
            </w:pPr>
            <w:r w:rsidRPr="002304BD">
              <w:rPr>
                <w:rFonts w:eastAsia="Calibri" w:cs="Times New Roman"/>
                <w:sz w:val="22"/>
                <w:szCs w:val="22"/>
              </w:rPr>
              <w:t>20</w:t>
            </w:r>
          </w:p>
        </w:tc>
        <w:tc>
          <w:tcPr>
            <w:tcW w:w="906" w:type="pct"/>
            <w:shd w:val="clear" w:color="auto" w:fill="auto"/>
          </w:tcPr>
          <w:p w14:paraId="16E64647"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Wymagania dodatkowe</w:t>
            </w:r>
          </w:p>
        </w:tc>
        <w:tc>
          <w:tcPr>
            <w:tcW w:w="3059" w:type="pct"/>
          </w:tcPr>
          <w:p w14:paraId="1B22C3EC"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Wbudowane porty i złącza: 2x PS/2; 1x RS232; </w:t>
            </w:r>
          </w:p>
          <w:p w14:paraId="1FC2FC12"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porty USB: min 8x USB TYP A 3.1 i 2x USB TYP C 3.1, w układzie</w:t>
            </w:r>
          </w:p>
          <w:p w14:paraId="164CEF05"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panel przedni: 2x USB TYP A i 2x USB TYP C</w:t>
            </w:r>
          </w:p>
          <w:p w14:paraId="207A5A4D" w14:textId="77777777" w:rsidR="001729C3" w:rsidRPr="002304BD" w:rsidRDefault="001729C3" w:rsidP="001729C3">
            <w:pPr>
              <w:spacing w:line="360" w:lineRule="auto"/>
              <w:jc w:val="both"/>
              <w:rPr>
                <w:rFonts w:eastAsia="Calibri" w:cs="Times New Roman"/>
                <w:bCs/>
                <w:sz w:val="22"/>
                <w:szCs w:val="22"/>
                <w:lang w:val="en-US"/>
              </w:rPr>
            </w:pPr>
            <w:r w:rsidRPr="002304BD">
              <w:rPr>
                <w:rFonts w:eastAsia="Calibri" w:cs="Times New Roman"/>
                <w:bCs/>
                <w:sz w:val="22"/>
                <w:szCs w:val="22"/>
                <w:lang w:val="en-US"/>
              </w:rPr>
              <w:t xml:space="preserve">panel </w:t>
            </w:r>
            <w:proofErr w:type="spellStart"/>
            <w:r w:rsidRPr="002304BD">
              <w:rPr>
                <w:rFonts w:eastAsia="Calibri" w:cs="Times New Roman"/>
                <w:bCs/>
                <w:sz w:val="22"/>
                <w:szCs w:val="22"/>
                <w:lang w:val="en-US"/>
              </w:rPr>
              <w:t>tylny</w:t>
            </w:r>
            <w:proofErr w:type="spellEnd"/>
            <w:r w:rsidRPr="002304BD">
              <w:rPr>
                <w:rFonts w:eastAsia="Calibri" w:cs="Times New Roman"/>
                <w:bCs/>
                <w:sz w:val="22"/>
                <w:szCs w:val="22"/>
                <w:lang w:val="en-US"/>
              </w:rPr>
              <w:t>: 6x USB TYP A</w:t>
            </w:r>
          </w:p>
          <w:p w14:paraId="10E6FA64"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wymagana ilość i rozmieszczenie (na zewnątrz obudowy komputera) portów USB nie może być osiągnięta w wyniku stosowania konwerterów, przejściówek rozgałęziaczy, </w:t>
            </w:r>
            <w:r w:rsidRPr="002304BD">
              <w:rPr>
                <w:rFonts w:eastAsia="Calibri" w:cs="Times New Roman"/>
                <w:bCs/>
                <w:sz w:val="22"/>
                <w:szCs w:val="22"/>
              </w:rPr>
              <w:lastRenderedPageBreak/>
              <w:t>przedłużaczy itp.;</w:t>
            </w:r>
          </w:p>
          <w:p w14:paraId="08208D92"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Karta sieciowa 10/100/1000 Ethernet RJ45, zintegrowana z płytą główną znajdująca się na panelu I/O, wspierająca obsługę WOL.</w:t>
            </w:r>
          </w:p>
          <w:p w14:paraId="63E3D934" w14:textId="0374DAB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 xml:space="preserve">Dodatkowa dwuportowa karta sieciowa 10 </w:t>
            </w:r>
            <w:proofErr w:type="spellStart"/>
            <w:r w:rsidRPr="002304BD">
              <w:rPr>
                <w:rFonts w:eastAsia="Calibri" w:cs="Times New Roman"/>
                <w:bCs/>
                <w:sz w:val="22"/>
                <w:szCs w:val="22"/>
              </w:rPr>
              <w:t>GbE</w:t>
            </w:r>
            <w:proofErr w:type="spellEnd"/>
            <w:r w:rsidRPr="002304BD">
              <w:rPr>
                <w:rFonts w:eastAsia="Calibri" w:cs="Times New Roman"/>
                <w:bCs/>
                <w:sz w:val="22"/>
                <w:szCs w:val="22"/>
              </w:rPr>
              <w:t xml:space="preserve"> z możliwością obsługi VLAN do sieci opartych na okablowaniu miedzianym</w:t>
            </w:r>
            <w:r w:rsidR="009F273F">
              <w:rPr>
                <w:rFonts w:eastAsia="Calibri" w:cs="Times New Roman"/>
                <w:bCs/>
                <w:sz w:val="22"/>
                <w:szCs w:val="22"/>
              </w:rPr>
              <w:t xml:space="preserve"> (2x10Gb Ethernet, 2xRJ-45).</w:t>
            </w:r>
          </w:p>
          <w:p w14:paraId="37107E73"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Nagrywarka DVD +/-RW (zamawiający dopuszcza urządzenie typu „</w:t>
            </w:r>
            <w:proofErr w:type="spellStart"/>
            <w:r w:rsidRPr="002304BD">
              <w:rPr>
                <w:rFonts w:eastAsia="Calibri" w:cs="Times New Roman"/>
                <w:bCs/>
                <w:sz w:val="22"/>
                <w:szCs w:val="22"/>
              </w:rPr>
              <w:t>slim</w:t>
            </w:r>
            <w:proofErr w:type="spellEnd"/>
            <w:r w:rsidRPr="002304BD">
              <w:rPr>
                <w:rFonts w:eastAsia="Calibri" w:cs="Times New Roman"/>
                <w:bCs/>
                <w:sz w:val="22"/>
                <w:szCs w:val="22"/>
              </w:rPr>
              <w:t>”).</w:t>
            </w:r>
          </w:p>
          <w:p w14:paraId="0ECFE476" w14:textId="77777777" w:rsidR="001729C3" w:rsidRPr="002304BD" w:rsidRDefault="001729C3" w:rsidP="001729C3">
            <w:pPr>
              <w:spacing w:line="360" w:lineRule="auto"/>
              <w:jc w:val="both"/>
              <w:rPr>
                <w:rFonts w:eastAsia="Calibri" w:cs="Times New Roman"/>
                <w:bCs/>
                <w:sz w:val="22"/>
                <w:szCs w:val="22"/>
              </w:rPr>
            </w:pPr>
            <w:r w:rsidRPr="002304BD">
              <w:rPr>
                <w:rFonts w:eastAsia="Calibri" w:cs="Times New Roman"/>
                <w:bCs/>
                <w:sz w:val="22"/>
                <w:szCs w:val="22"/>
              </w:rPr>
              <w:t>Kieszeń na dysk zainstalowana w zewnętrznej wnęce obudowy i  umożliwiająca szybką instalację dysku 3,5/2,5” hot-</w:t>
            </w:r>
            <w:proofErr w:type="spellStart"/>
            <w:r w:rsidRPr="002304BD">
              <w:rPr>
                <w:rFonts w:eastAsia="Calibri" w:cs="Times New Roman"/>
                <w:bCs/>
                <w:sz w:val="22"/>
                <w:szCs w:val="22"/>
              </w:rPr>
              <w:t>swap</w:t>
            </w:r>
            <w:proofErr w:type="spellEnd"/>
            <w:r w:rsidRPr="002304BD">
              <w:rPr>
                <w:rFonts w:eastAsia="Calibri" w:cs="Times New Roman"/>
                <w:bCs/>
                <w:sz w:val="22"/>
                <w:szCs w:val="22"/>
              </w:rPr>
              <w:t xml:space="preserve"> bez konieczności otwierania obudowy komputera.</w:t>
            </w:r>
          </w:p>
        </w:tc>
        <w:tc>
          <w:tcPr>
            <w:tcW w:w="751" w:type="pct"/>
            <w:shd w:val="clear" w:color="auto" w:fill="auto"/>
          </w:tcPr>
          <w:p w14:paraId="587C3ECF" w14:textId="77777777" w:rsidR="001729C3" w:rsidRPr="002304BD" w:rsidRDefault="001729C3" w:rsidP="001729C3">
            <w:pPr>
              <w:spacing w:line="360" w:lineRule="auto"/>
              <w:rPr>
                <w:rFonts w:eastAsia="Calibri" w:cs="Times New Roman"/>
                <w:sz w:val="22"/>
                <w:szCs w:val="22"/>
              </w:rPr>
            </w:pPr>
          </w:p>
        </w:tc>
      </w:tr>
    </w:tbl>
    <w:p w14:paraId="2FEA873F" w14:textId="77777777" w:rsidR="00961F1F" w:rsidRPr="002304BD" w:rsidRDefault="00961F1F" w:rsidP="000C3336">
      <w:pPr>
        <w:spacing w:line="360" w:lineRule="auto"/>
        <w:jc w:val="both"/>
        <w:rPr>
          <w:rFonts w:cs="Times New Roman"/>
          <w:sz w:val="22"/>
          <w:szCs w:val="22"/>
        </w:rPr>
      </w:pPr>
    </w:p>
    <w:p w14:paraId="6B639B77" w14:textId="77777777" w:rsidR="00C828D1" w:rsidRPr="002304BD" w:rsidRDefault="00C828D1" w:rsidP="002304BD">
      <w:pPr>
        <w:pStyle w:val="Standard"/>
      </w:pPr>
    </w:p>
    <w:p w14:paraId="67500DF4" w14:textId="77777777" w:rsidR="00C828D1" w:rsidRPr="00C828D1" w:rsidRDefault="00B3524E" w:rsidP="00C828D1">
      <w:pPr>
        <w:pStyle w:val="Nagwek21"/>
        <w:spacing w:before="0" w:after="0" w:line="360" w:lineRule="auto"/>
        <w:jc w:val="both"/>
        <w:rPr>
          <w:rFonts w:ascii="Times New Roman" w:hAnsi="Times New Roman"/>
          <w:i w:val="0"/>
          <w:sz w:val="22"/>
          <w:szCs w:val="22"/>
        </w:rPr>
      </w:pPr>
      <w:bookmarkStart w:id="19" w:name="_Toc44062567"/>
      <w:r w:rsidRPr="002304BD">
        <w:rPr>
          <w:rFonts w:ascii="Times New Roman" w:hAnsi="Times New Roman" w:cs="Times New Roman"/>
          <w:i w:val="0"/>
          <w:sz w:val="22"/>
          <w:szCs w:val="22"/>
        </w:rPr>
        <w:t>Notebook – 6 sztuk</w:t>
      </w:r>
      <w:bookmarkEnd w:id="19"/>
    </w:p>
    <w:p w14:paraId="05342EDF"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3DF6E3B3" w14:textId="77777777" w:rsidR="00C828D1" w:rsidRPr="00C828D1" w:rsidRDefault="00C828D1" w:rsidP="00C828D1">
      <w:pPr>
        <w:pStyle w:val="Textbody"/>
        <w:spacing w:after="0" w:line="360" w:lineRule="auto"/>
        <w:rPr>
          <w:rFonts w:cs="Times New Roman"/>
          <w:sz w:val="22"/>
          <w:szCs w:val="22"/>
        </w:rPr>
      </w:pPr>
      <w:r w:rsidRPr="00C828D1">
        <w:rPr>
          <w:rFonts w:cs="Times New Roman"/>
          <w:sz w:val="22"/>
          <w:szCs w:val="22"/>
        </w:rPr>
        <w:t>………………………………………………………………………………………</w:t>
      </w:r>
    </w:p>
    <w:p w14:paraId="438A16D4" w14:textId="77777777" w:rsidR="00C828D1" w:rsidRPr="00C828D1" w:rsidRDefault="00C828D1" w:rsidP="00C828D1">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46"/>
        <w:gridCol w:w="4583"/>
        <w:gridCol w:w="1867"/>
      </w:tblGrid>
      <w:tr w:rsidR="008B5E8A" w:rsidRPr="002304BD" w14:paraId="5FFE778C" w14:textId="77777777" w:rsidTr="00B13334">
        <w:tc>
          <w:tcPr>
            <w:tcW w:w="313" w:type="pct"/>
            <w:shd w:val="pct20" w:color="auto" w:fill="auto"/>
          </w:tcPr>
          <w:p w14:paraId="239AA3D3"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953" w:type="pct"/>
            <w:shd w:val="pct20" w:color="auto" w:fill="auto"/>
          </w:tcPr>
          <w:p w14:paraId="7E8BA333"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2653" w:type="pct"/>
            <w:shd w:val="pct20" w:color="auto" w:fill="auto"/>
          </w:tcPr>
          <w:p w14:paraId="4E00DBA7"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081" w:type="pct"/>
            <w:shd w:val="pct20" w:color="auto" w:fill="auto"/>
          </w:tcPr>
          <w:p w14:paraId="11F786E3"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8B5E8A" w:rsidRPr="002304BD" w14:paraId="7F6ABC21" w14:textId="77777777" w:rsidTr="00B13334">
        <w:tc>
          <w:tcPr>
            <w:tcW w:w="313" w:type="pct"/>
            <w:shd w:val="clear" w:color="auto" w:fill="auto"/>
          </w:tcPr>
          <w:p w14:paraId="403D21D5"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1</w:t>
            </w:r>
          </w:p>
        </w:tc>
        <w:tc>
          <w:tcPr>
            <w:tcW w:w="953" w:type="pct"/>
            <w:shd w:val="clear" w:color="auto" w:fill="auto"/>
          </w:tcPr>
          <w:p w14:paraId="0447B868"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Zastosowanie</w:t>
            </w:r>
          </w:p>
        </w:tc>
        <w:tc>
          <w:tcPr>
            <w:tcW w:w="2653" w:type="pct"/>
            <w:shd w:val="clear" w:color="auto" w:fill="auto"/>
          </w:tcPr>
          <w:p w14:paraId="4E7A20F5" w14:textId="77777777" w:rsidR="008B5E8A" w:rsidRPr="002304BD" w:rsidRDefault="008B5E8A" w:rsidP="000C3336">
            <w:pPr>
              <w:spacing w:line="360" w:lineRule="auto"/>
              <w:jc w:val="both"/>
              <w:rPr>
                <w:rFonts w:eastAsia="Calibri" w:cs="Times New Roman"/>
                <w:sz w:val="22"/>
                <w:szCs w:val="22"/>
              </w:rPr>
            </w:pPr>
            <w:r w:rsidRPr="002304BD">
              <w:rPr>
                <w:rFonts w:eastAsia="Calibri" w:cs="Times New Roman"/>
                <w:sz w:val="22"/>
                <w:szCs w:val="22"/>
              </w:rPr>
              <w:t>Komputer mobilny będzie wykorzystywany dla potrzeb aplikacji biurowych, edukacyjnych, obliczeniowych, dostępu do Internetu oraz poczty elektronicznej.</w:t>
            </w:r>
          </w:p>
        </w:tc>
        <w:tc>
          <w:tcPr>
            <w:tcW w:w="1081" w:type="pct"/>
            <w:shd w:val="clear" w:color="auto" w:fill="auto"/>
          </w:tcPr>
          <w:p w14:paraId="3E4F332B" w14:textId="77777777" w:rsidR="008B5E8A" w:rsidRPr="002304BD" w:rsidRDefault="008B5E8A" w:rsidP="000C3336">
            <w:pPr>
              <w:spacing w:line="360" w:lineRule="auto"/>
              <w:rPr>
                <w:rFonts w:eastAsia="Calibri" w:cs="Times New Roman"/>
                <w:sz w:val="22"/>
                <w:szCs w:val="22"/>
              </w:rPr>
            </w:pPr>
          </w:p>
        </w:tc>
      </w:tr>
      <w:tr w:rsidR="008B5E8A" w:rsidRPr="002304BD" w14:paraId="00F99235" w14:textId="77777777" w:rsidTr="00B13334">
        <w:tc>
          <w:tcPr>
            <w:tcW w:w="313" w:type="pct"/>
            <w:shd w:val="clear" w:color="auto" w:fill="auto"/>
          </w:tcPr>
          <w:p w14:paraId="3CC03114"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2</w:t>
            </w:r>
          </w:p>
        </w:tc>
        <w:tc>
          <w:tcPr>
            <w:tcW w:w="953" w:type="pct"/>
            <w:shd w:val="clear" w:color="auto" w:fill="auto"/>
          </w:tcPr>
          <w:p w14:paraId="3427A61B"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 xml:space="preserve">Przekątna </w:t>
            </w:r>
            <w:proofErr w:type="spellStart"/>
            <w:r w:rsidRPr="002304BD">
              <w:rPr>
                <w:rFonts w:eastAsia="Calibri" w:cs="Times New Roman"/>
                <w:sz w:val="22"/>
                <w:szCs w:val="22"/>
              </w:rPr>
              <w:t>Ekrenu</w:t>
            </w:r>
            <w:proofErr w:type="spellEnd"/>
          </w:p>
        </w:tc>
        <w:tc>
          <w:tcPr>
            <w:tcW w:w="2653" w:type="pct"/>
            <w:shd w:val="clear" w:color="auto" w:fill="auto"/>
          </w:tcPr>
          <w:p w14:paraId="701C2B7A" w14:textId="77777777" w:rsidR="008B5E8A" w:rsidRPr="002304BD" w:rsidRDefault="0062630D" w:rsidP="000C3336">
            <w:pPr>
              <w:spacing w:line="360" w:lineRule="auto"/>
              <w:jc w:val="both"/>
              <w:outlineLvl w:val="0"/>
              <w:rPr>
                <w:rFonts w:eastAsia="Calibri" w:cs="Times New Roman"/>
                <w:color w:val="00B050"/>
                <w:sz w:val="22"/>
                <w:szCs w:val="22"/>
              </w:rPr>
            </w:pPr>
            <w:r w:rsidRPr="002304BD">
              <w:rPr>
                <w:rFonts w:eastAsia="Calibri" w:cs="Times New Roman"/>
                <w:sz w:val="22"/>
                <w:szCs w:val="22"/>
              </w:rPr>
              <w:t xml:space="preserve">15 - </w:t>
            </w:r>
            <w:smartTag w:uri="urn:schemas-microsoft-com:office:smarttags" w:element="metricconverter">
              <w:smartTagPr>
                <w:attr w:name="ProductID" w:val="15.6”"/>
              </w:smartTagPr>
              <w:r w:rsidRPr="002304BD">
                <w:rPr>
                  <w:rFonts w:eastAsia="Calibri" w:cs="Times New Roman"/>
                  <w:sz w:val="22"/>
                  <w:szCs w:val="22"/>
                </w:rPr>
                <w:t>15.6</w:t>
              </w:r>
              <w:r w:rsidR="008B5E8A" w:rsidRPr="002304BD">
                <w:rPr>
                  <w:rFonts w:eastAsia="Calibri" w:cs="Times New Roman"/>
                  <w:sz w:val="22"/>
                  <w:szCs w:val="22"/>
                </w:rPr>
                <w:t>”</w:t>
              </w:r>
            </w:smartTag>
            <w:r w:rsidR="008B5E8A" w:rsidRPr="002304BD">
              <w:rPr>
                <w:rFonts w:eastAsia="Calibri" w:cs="Times New Roman"/>
                <w:sz w:val="22"/>
                <w:szCs w:val="22"/>
              </w:rPr>
              <w:t xml:space="preserve"> FHD (1920 x 1080), powłoką przeciwodblaskową, jasność 220 </w:t>
            </w:r>
            <w:proofErr w:type="spellStart"/>
            <w:r w:rsidR="008B5E8A" w:rsidRPr="002304BD">
              <w:rPr>
                <w:rFonts w:eastAsia="Calibri" w:cs="Times New Roman"/>
                <w:sz w:val="22"/>
                <w:szCs w:val="22"/>
              </w:rPr>
              <w:t>nits</w:t>
            </w:r>
            <w:proofErr w:type="spellEnd"/>
            <w:r w:rsidR="008B5E8A" w:rsidRPr="002304BD">
              <w:rPr>
                <w:rFonts w:eastAsia="Calibri" w:cs="Times New Roman"/>
                <w:sz w:val="22"/>
                <w:szCs w:val="22"/>
              </w:rPr>
              <w:t xml:space="preserve">, kontrast 500:1 </w:t>
            </w:r>
          </w:p>
        </w:tc>
        <w:tc>
          <w:tcPr>
            <w:tcW w:w="1081" w:type="pct"/>
            <w:shd w:val="clear" w:color="auto" w:fill="auto"/>
          </w:tcPr>
          <w:p w14:paraId="03BCE714" w14:textId="77777777" w:rsidR="008B5E8A" w:rsidRPr="002304BD" w:rsidRDefault="008B5E8A" w:rsidP="000C3336">
            <w:pPr>
              <w:spacing w:line="360" w:lineRule="auto"/>
              <w:rPr>
                <w:rFonts w:eastAsia="Calibri" w:cs="Times New Roman"/>
                <w:sz w:val="22"/>
                <w:szCs w:val="22"/>
              </w:rPr>
            </w:pPr>
          </w:p>
        </w:tc>
      </w:tr>
      <w:tr w:rsidR="00DB2FE0" w:rsidRPr="002304BD" w14:paraId="17B49C0A" w14:textId="77777777" w:rsidTr="00B13334">
        <w:tc>
          <w:tcPr>
            <w:tcW w:w="313" w:type="pct"/>
            <w:shd w:val="clear" w:color="auto" w:fill="auto"/>
          </w:tcPr>
          <w:p w14:paraId="016AA79E"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2a</w:t>
            </w:r>
          </w:p>
        </w:tc>
        <w:tc>
          <w:tcPr>
            <w:tcW w:w="953" w:type="pct"/>
            <w:shd w:val="clear" w:color="auto" w:fill="auto"/>
          </w:tcPr>
          <w:p w14:paraId="73ACF9E4"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Matryca</w:t>
            </w:r>
          </w:p>
        </w:tc>
        <w:tc>
          <w:tcPr>
            <w:tcW w:w="2653" w:type="pct"/>
            <w:shd w:val="clear" w:color="auto" w:fill="auto"/>
          </w:tcPr>
          <w:p w14:paraId="4DFB8C95" w14:textId="77777777" w:rsidR="00DB2FE0" w:rsidRPr="002304BD" w:rsidRDefault="00DB2FE0" w:rsidP="001456EB">
            <w:pPr>
              <w:spacing w:line="360" w:lineRule="auto"/>
              <w:jc w:val="both"/>
              <w:outlineLvl w:val="0"/>
              <w:rPr>
                <w:rFonts w:eastAsia="Calibri" w:cs="Times New Roman"/>
                <w:sz w:val="22"/>
                <w:szCs w:val="22"/>
              </w:rPr>
            </w:pPr>
            <w:r w:rsidRPr="002304BD">
              <w:rPr>
                <w:rFonts w:eastAsia="Calibri" w:cs="Times New Roman"/>
                <w:sz w:val="22"/>
                <w:szCs w:val="22"/>
              </w:rPr>
              <w:t xml:space="preserve">IPS lub równoważna </w:t>
            </w:r>
          </w:p>
        </w:tc>
        <w:tc>
          <w:tcPr>
            <w:tcW w:w="1081" w:type="pct"/>
            <w:shd w:val="clear" w:color="auto" w:fill="auto"/>
          </w:tcPr>
          <w:p w14:paraId="464D1F3F" w14:textId="77777777" w:rsidR="00DB2FE0" w:rsidRPr="002304BD" w:rsidRDefault="00DB2FE0" w:rsidP="00DB2FE0">
            <w:pPr>
              <w:spacing w:line="360" w:lineRule="auto"/>
              <w:rPr>
                <w:rFonts w:eastAsia="Calibri" w:cs="Times New Roman"/>
                <w:sz w:val="22"/>
                <w:szCs w:val="22"/>
              </w:rPr>
            </w:pPr>
          </w:p>
        </w:tc>
      </w:tr>
      <w:tr w:rsidR="00DB2FE0" w:rsidRPr="002304BD" w14:paraId="7A4FAD54" w14:textId="77777777" w:rsidTr="00B13334">
        <w:tc>
          <w:tcPr>
            <w:tcW w:w="313" w:type="pct"/>
            <w:shd w:val="clear" w:color="auto" w:fill="auto"/>
          </w:tcPr>
          <w:p w14:paraId="06D2F18B"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3</w:t>
            </w:r>
          </w:p>
        </w:tc>
        <w:tc>
          <w:tcPr>
            <w:tcW w:w="953" w:type="pct"/>
            <w:shd w:val="clear" w:color="auto" w:fill="auto"/>
          </w:tcPr>
          <w:p w14:paraId="65892707"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 xml:space="preserve">Procesor </w:t>
            </w:r>
          </w:p>
        </w:tc>
        <w:tc>
          <w:tcPr>
            <w:tcW w:w="2653" w:type="pct"/>
            <w:shd w:val="clear" w:color="auto" w:fill="auto"/>
          </w:tcPr>
          <w:p w14:paraId="59AB26F6" w14:textId="4AFA0795" w:rsidR="00DB2FE0" w:rsidRPr="002304BD" w:rsidRDefault="00DB2FE0" w:rsidP="00D279AE">
            <w:pPr>
              <w:spacing w:line="360" w:lineRule="auto"/>
              <w:jc w:val="both"/>
              <w:rPr>
                <w:rFonts w:eastAsia="Calibri" w:cs="Times New Roman"/>
                <w:sz w:val="22"/>
                <w:szCs w:val="22"/>
              </w:rPr>
            </w:pPr>
            <w:r w:rsidRPr="002304BD">
              <w:rPr>
                <w:rFonts w:eastAsia="Calibri" w:cs="Times New Roman"/>
                <w:sz w:val="22"/>
                <w:szCs w:val="22"/>
              </w:rPr>
              <w:t xml:space="preserve">Wynik procesor osiąga w teście </w:t>
            </w:r>
            <w:proofErr w:type="spellStart"/>
            <w:r w:rsidRPr="002304BD">
              <w:rPr>
                <w:rFonts w:eastAsia="Calibri" w:cs="Times New Roman"/>
                <w:sz w:val="22"/>
                <w:szCs w:val="22"/>
              </w:rPr>
              <w:t>PassMark</w:t>
            </w:r>
            <w:proofErr w:type="spellEnd"/>
            <w:r w:rsidRPr="002304BD">
              <w:rPr>
                <w:rFonts w:eastAsia="Calibri" w:cs="Times New Roman"/>
                <w:sz w:val="22"/>
                <w:szCs w:val="22"/>
              </w:rPr>
              <w:t xml:space="preserve"> Performance Test co najmniej </w:t>
            </w:r>
            <w:r w:rsidR="00D279AE" w:rsidRPr="004407AC">
              <w:rPr>
                <w:rFonts w:eastAsia="Calibri" w:cs="Times New Roman"/>
                <w:sz w:val="22"/>
                <w:szCs w:val="22"/>
              </w:rPr>
              <w:t>6300</w:t>
            </w:r>
            <w:r w:rsidR="00D279AE" w:rsidRPr="002304BD">
              <w:rPr>
                <w:rFonts w:eastAsia="Calibri" w:cs="Times New Roman"/>
                <w:sz w:val="22"/>
                <w:szCs w:val="22"/>
              </w:rPr>
              <w:t xml:space="preserve"> </w:t>
            </w:r>
            <w:r w:rsidRPr="002304BD">
              <w:rPr>
                <w:rFonts w:eastAsia="Calibri" w:cs="Times New Roman"/>
                <w:sz w:val="22"/>
                <w:szCs w:val="22"/>
              </w:rPr>
              <w:t xml:space="preserve">punktów w </w:t>
            </w:r>
            <w:proofErr w:type="spellStart"/>
            <w:r w:rsidRPr="002304BD">
              <w:rPr>
                <w:rFonts w:eastAsia="Calibri" w:cs="Times New Roman"/>
                <w:sz w:val="22"/>
                <w:szCs w:val="22"/>
              </w:rPr>
              <w:t>Passmark</w:t>
            </w:r>
            <w:proofErr w:type="spellEnd"/>
            <w:r w:rsidRPr="002304BD">
              <w:rPr>
                <w:rFonts w:eastAsia="Calibri" w:cs="Times New Roman"/>
                <w:sz w:val="22"/>
                <w:szCs w:val="22"/>
              </w:rPr>
              <w:t xml:space="preserve"> CPU Mark</w:t>
            </w:r>
            <w:r w:rsidR="00D279AE">
              <w:rPr>
                <w:rFonts w:eastAsia="Calibri" w:cs="Times New Roman"/>
                <w:sz w:val="22"/>
                <w:szCs w:val="22"/>
              </w:rPr>
              <w:t xml:space="preserve"> V10</w:t>
            </w:r>
            <w:r w:rsidRPr="002304BD">
              <w:rPr>
                <w:rFonts w:eastAsia="Calibri" w:cs="Times New Roman"/>
                <w:sz w:val="22"/>
                <w:szCs w:val="22"/>
              </w:rPr>
              <w:t xml:space="preserve">. Dostępny na stronie: </w:t>
            </w:r>
            <w:hyperlink r:id="rId14" w:history="1">
              <w:r w:rsidRPr="002304BD">
                <w:rPr>
                  <w:rStyle w:val="Hipercze"/>
                  <w:rFonts w:eastAsia="Calibri" w:cs="Times New Roman"/>
                  <w:sz w:val="22"/>
                  <w:szCs w:val="22"/>
                </w:rPr>
                <w:t>https://www.cpubenchmark.net/cpu_list.php</w:t>
              </w:r>
            </w:hyperlink>
          </w:p>
        </w:tc>
        <w:tc>
          <w:tcPr>
            <w:tcW w:w="1081" w:type="pct"/>
            <w:shd w:val="clear" w:color="auto" w:fill="auto"/>
          </w:tcPr>
          <w:p w14:paraId="16028908" w14:textId="77777777" w:rsidR="00DB2FE0" w:rsidRPr="002304BD" w:rsidRDefault="00DB2FE0" w:rsidP="00DB2FE0">
            <w:pPr>
              <w:spacing w:line="360" w:lineRule="auto"/>
              <w:rPr>
                <w:rFonts w:eastAsia="Calibri" w:cs="Times New Roman"/>
                <w:sz w:val="22"/>
                <w:szCs w:val="22"/>
              </w:rPr>
            </w:pPr>
          </w:p>
        </w:tc>
      </w:tr>
      <w:tr w:rsidR="00DB2FE0" w:rsidRPr="002304BD" w14:paraId="53F8624C" w14:textId="77777777" w:rsidTr="00B13334">
        <w:tc>
          <w:tcPr>
            <w:tcW w:w="313" w:type="pct"/>
            <w:shd w:val="clear" w:color="auto" w:fill="auto"/>
          </w:tcPr>
          <w:p w14:paraId="5DB95CE9"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4</w:t>
            </w:r>
          </w:p>
        </w:tc>
        <w:tc>
          <w:tcPr>
            <w:tcW w:w="953" w:type="pct"/>
            <w:shd w:val="clear" w:color="auto" w:fill="auto"/>
          </w:tcPr>
          <w:p w14:paraId="2B2E37FA"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Pamięć RAM</w:t>
            </w:r>
          </w:p>
        </w:tc>
        <w:tc>
          <w:tcPr>
            <w:tcW w:w="2653" w:type="pct"/>
            <w:shd w:val="clear" w:color="auto" w:fill="auto"/>
          </w:tcPr>
          <w:p w14:paraId="272649CA" w14:textId="07639170" w:rsidR="00DB2FE0" w:rsidRPr="002304BD" w:rsidRDefault="00DB2FE0" w:rsidP="00DB2FE0">
            <w:pPr>
              <w:spacing w:line="360" w:lineRule="auto"/>
              <w:jc w:val="both"/>
              <w:rPr>
                <w:rFonts w:eastAsia="Calibri" w:cs="Times New Roman"/>
                <w:bCs/>
                <w:color w:val="FF0000"/>
                <w:sz w:val="22"/>
                <w:szCs w:val="22"/>
              </w:rPr>
            </w:pPr>
            <w:r w:rsidRPr="002304BD">
              <w:rPr>
                <w:rFonts w:eastAsia="Calibri" w:cs="Times New Roman"/>
                <w:bCs/>
                <w:sz w:val="22"/>
                <w:szCs w:val="22"/>
              </w:rPr>
              <w:t>8GB DDR4 2400MHz możliwoś</w:t>
            </w:r>
            <w:r w:rsidR="00D279AE">
              <w:rPr>
                <w:rFonts w:eastAsia="Calibri" w:cs="Times New Roman"/>
                <w:bCs/>
                <w:sz w:val="22"/>
                <w:szCs w:val="22"/>
              </w:rPr>
              <w:t>cią</w:t>
            </w:r>
            <w:r w:rsidRPr="002304BD">
              <w:rPr>
                <w:rFonts w:eastAsia="Calibri" w:cs="Times New Roman"/>
                <w:bCs/>
                <w:sz w:val="22"/>
                <w:szCs w:val="22"/>
              </w:rPr>
              <w:t xml:space="preserve"> rozbudowy do min 32GB,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na pamięci w tym min. </w:t>
            </w:r>
            <w:r w:rsidRPr="002304BD">
              <w:rPr>
                <w:rFonts w:eastAsia="Calibri" w:cs="Times New Roman"/>
                <w:bCs/>
                <w:sz w:val="22"/>
                <w:szCs w:val="22"/>
              </w:rPr>
              <w:lastRenderedPageBreak/>
              <w:t xml:space="preserve">jeden wolny </w:t>
            </w:r>
          </w:p>
        </w:tc>
        <w:tc>
          <w:tcPr>
            <w:tcW w:w="1081" w:type="pct"/>
            <w:shd w:val="clear" w:color="auto" w:fill="auto"/>
          </w:tcPr>
          <w:p w14:paraId="02E9874E" w14:textId="77777777" w:rsidR="00DB2FE0" w:rsidRPr="002304BD" w:rsidRDefault="00DB2FE0" w:rsidP="00DB2FE0">
            <w:pPr>
              <w:spacing w:line="360" w:lineRule="auto"/>
              <w:rPr>
                <w:rFonts w:eastAsia="Calibri" w:cs="Times New Roman"/>
                <w:sz w:val="22"/>
                <w:szCs w:val="22"/>
              </w:rPr>
            </w:pPr>
          </w:p>
        </w:tc>
      </w:tr>
      <w:tr w:rsidR="00DB2FE0" w:rsidRPr="002304BD" w14:paraId="55331E34" w14:textId="77777777" w:rsidTr="00B13334">
        <w:tc>
          <w:tcPr>
            <w:tcW w:w="313" w:type="pct"/>
            <w:shd w:val="clear" w:color="auto" w:fill="auto"/>
          </w:tcPr>
          <w:p w14:paraId="7ADFE8D5"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5</w:t>
            </w:r>
          </w:p>
        </w:tc>
        <w:tc>
          <w:tcPr>
            <w:tcW w:w="953" w:type="pct"/>
            <w:shd w:val="clear" w:color="auto" w:fill="auto"/>
          </w:tcPr>
          <w:p w14:paraId="7AF42172"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Pamięć masowa</w:t>
            </w:r>
          </w:p>
        </w:tc>
        <w:tc>
          <w:tcPr>
            <w:tcW w:w="2653" w:type="pct"/>
            <w:shd w:val="clear" w:color="auto" w:fill="auto"/>
          </w:tcPr>
          <w:p w14:paraId="02B40C2D" w14:textId="77777777" w:rsidR="00DB2FE0" w:rsidRPr="002304BD" w:rsidRDefault="00DB2FE0" w:rsidP="00DB2FE0">
            <w:pPr>
              <w:jc w:val="both"/>
              <w:rPr>
                <w:rFonts w:eastAsia="Calibri" w:cs="Times New Roman"/>
                <w:bCs/>
                <w:sz w:val="22"/>
                <w:szCs w:val="22"/>
              </w:rPr>
            </w:pPr>
            <w:r w:rsidRPr="002304BD">
              <w:rPr>
                <w:rFonts w:eastAsia="Calibri" w:cs="Times New Roman"/>
                <w:bCs/>
                <w:sz w:val="22"/>
                <w:szCs w:val="22"/>
              </w:rPr>
              <w:t xml:space="preserve">512GB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SSD M.2</w:t>
            </w:r>
            <w:r w:rsidRPr="002304BD">
              <w:rPr>
                <w:rFonts w:eastAsia="Calibri" w:cs="Times New Roman"/>
                <w:bCs/>
                <w:sz w:val="22"/>
                <w:szCs w:val="22"/>
                <w:lang w:val="nl-NL"/>
              </w:rPr>
              <w:t xml:space="preserve"> </w:t>
            </w:r>
            <w:r w:rsidRPr="002304BD">
              <w:rPr>
                <w:rFonts w:eastAsia="Calibri" w:cs="Times New Roman"/>
                <w:bCs/>
                <w:sz w:val="22"/>
                <w:szCs w:val="22"/>
              </w:rPr>
              <w:t xml:space="preserve">odczytu 1800 MB/s odczyt i 1500 MB/s zapis </w:t>
            </w:r>
          </w:p>
        </w:tc>
        <w:tc>
          <w:tcPr>
            <w:tcW w:w="1081" w:type="pct"/>
            <w:shd w:val="clear" w:color="auto" w:fill="auto"/>
          </w:tcPr>
          <w:p w14:paraId="5043D444" w14:textId="77777777" w:rsidR="00DB2FE0" w:rsidRPr="002304BD" w:rsidRDefault="00DB2FE0" w:rsidP="00DB2FE0">
            <w:pPr>
              <w:spacing w:line="360" w:lineRule="auto"/>
              <w:rPr>
                <w:rFonts w:eastAsia="Calibri" w:cs="Times New Roman"/>
                <w:sz w:val="22"/>
                <w:szCs w:val="22"/>
              </w:rPr>
            </w:pPr>
          </w:p>
        </w:tc>
      </w:tr>
      <w:tr w:rsidR="00DB2FE0" w:rsidRPr="002304BD" w14:paraId="7827656A" w14:textId="77777777" w:rsidTr="00B13334">
        <w:tc>
          <w:tcPr>
            <w:tcW w:w="313" w:type="pct"/>
            <w:shd w:val="clear" w:color="auto" w:fill="auto"/>
          </w:tcPr>
          <w:p w14:paraId="251A9825"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6</w:t>
            </w:r>
          </w:p>
        </w:tc>
        <w:tc>
          <w:tcPr>
            <w:tcW w:w="953" w:type="pct"/>
            <w:shd w:val="clear" w:color="auto" w:fill="auto"/>
          </w:tcPr>
          <w:p w14:paraId="084B8276"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Karta graficzna</w:t>
            </w:r>
          </w:p>
        </w:tc>
        <w:tc>
          <w:tcPr>
            <w:tcW w:w="2653" w:type="pct"/>
            <w:shd w:val="clear" w:color="auto" w:fill="auto"/>
          </w:tcPr>
          <w:p w14:paraId="53D89320"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bCs/>
                <w:sz w:val="22"/>
                <w:szCs w:val="22"/>
              </w:rPr>
              <w:t>Oferowana karta graficzna musi być zintegrowana w jednej obudowie z procesorem</w:t>
            </w:r>
            <w:r w:rsidRPr="002304BD">
              <w:rPr>
                <w:rFonts w:eastAsia="Calibri" w:cs="Times New Roman"/>
                <w:sz w:val="22"/>
                <w:szCs w:val="22"/>
              </w:rPr>
              <w:t xml:space="preserve">. Wynik karty graficznej w teście </w:t>
            </w:r>
            <w:proofErr w:type="spellStart"/>
            <w:r w:rsidRPr="002304BD">
              <w:rPr>
                <w:rFonts w:eastAsia="Calibri" w:cs="Times New Roman"/>
                <w:sz w:val="22"/>
                <w:szCs w:val="22"/>
              </w:rPr>
              <w:t>PassMark</w:t>
            </w:r>
            <w:proofErr w:type="spellEnd"/>
            <w:r w:rsidRPr="002304BD">
              <w:rPr>
                <w:rFonts w:eastAsia="Calibri" w:cs="Times New Roman"/>
                <w:sz w:val="22"/>
                <w:szCs w:val="22"/>
              </w:rPr>
              <w:t xml:space="preserve"> Performance Test co najmniej </w:t>
            </w:r>
            <w:r w:rsidRPr="004407AC">
              <w:rPr>
                <w:rFonts w:eastAsia="Calibri" w:cs="Times New Roman"/>
                <w:sz w:val="22"/>
                <w:szCs w:val="22"/>
              </w:rPr>
              <w:t>1000</w:t>
            </w:r>
            <w:r w:rsidRPr="002304BD">
              <w:rPr>
                <w:rFonts w:eastAsia="Calibri" w:cs="Times New Roman"/>
                <w:sz w:val="22"/>
                <w:szCs w:val="22"/>
              </w:rPr>
              <w:t xml:space="preserve"> punktów w G3D Rating. Dostępny na stronie: </w:t>
            </w:r>
            <w:hyperlink r:id="rId15" w:history="1">
              <w:r w:rsidRPr="002304BD">
                <w:rPr>
                  <w:rStyle w:val="Hipercze"/>
                  <w:rFonts w:eastAsia="Calibri" w:cs="Times New Roman"/>
                  <w:sz w:val="22"/>
                  <w:szCs w:val="22"/>
                </w:rPr>
                <w:t>http://www.videocardbenchmark.net/gpu_list.php</w:t>
              </w:r>
            </w:hyperlink>
            <w:r w:rsidRPr="002304BD">
              <w:rPr>
                <w:rFonts w:eastAsia="Calibri" w:cs="Times New Roman"/>
                <w:sz w:val="22"/>
                <w:szCs w:val="22"/>
              </w:rPr>
              <w:t xml:space="preserve"> </w:t>
            </w:r>
          </w:p>
        </w:tc>
        <w:tc>
          <w:tcPr>
            <w:tcW w:w="1081" w:type="pct"/>
            <w:shd w:val="clear" w:color="auto" w:fill="auto"/>
          </w:tcPr>
          <w:p w14:paraId="36911D8C" w14:textId="77777777" w:rsidR="00DB2FE0" w:rsidRPr="002304BD" w:rsidRDefault="00DB2FE0" w:rsidP="00DB2FE0">
            <w:pPr>
              <w:spacing w:line="360" w:lineRule="auto"/>
              <w:rPr>
                <w:rFonts w:eastAsia="Calibri" w:cs="Times New Roman"/>
                <w:sz w:val="22"/>
                <w:szCs w:val="22"/>
              </w:rPr>
            </w:pPr>
          </w:p>
        </w:tc>
      </w:tr>
      <w:tr w:rsidR="00DB2FE0" w:rsidRPr="002304BD" w14:paraId="49B87A4A" w14:textId="77777777" w:rsidTr="00B13334">
        <w:tc>
          <w:tcPr>
            <w:tcW w:w="313" w:type="pct"/>
            <w:shd w:val="clear" w:color="auto" w:fill="auto"/>
          </w:tcPr>
          <w:p w14:paraId="1A6A8062"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7</w:t>
            </w:r>
          </w:p>
        </w:tc>
        <w:tc>
          <w:tcPr>
            <w:tcW w:w="953" w:type="pct"/>
            <w:shd w:val="clear" w:color="auto" w:fill="auto"/>
          </w:tcPr>
          <w:p w14:paraId="02CBE03C"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Klawiatura</w:t>
            </w:r>
          </w:p>
        </w:tc>
        <w:tc>
          <w:tcPr>
            <w:tcW w:w="2653" w:type="pct"/>
            <w:shd w:val="clear" w:color="auto" w:fill="auto"/>
          </w:tcPr>
          <w:p w14:paraId="62660CDA" w14:textId="77777777"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Klawiatura w układzie QWERTY z wydzielonym blokiem numerycznym, z wbudowanym w klawiaturze podświetleniem, (układ US -QWERTY), min 100 klawiszy. </w:t>
            </w:r>
          </w:p>
        </w:tc>
        <w:tc>
          <w:tcPr>
            <w:tcW w:w="1081" w:type="pct"/>
            <w:shd w:val="clear" w:color="auto" w:fill="auto"/>
          </w:tcPr>
          <w:p w14:paraId="0007E3BD" w14:textId="77777777" w:rsidR="00DB2FE0" w:rsidRPr="002304BD" w:rsidRDefault="00DB2FE0" w:rsidP="00DB2FE0">
            <w:pPr>
              <w:spacing w:line="360" w:lineRule="auto"/>
              <w:rPr>
                <w:rFonts w:eastAsia="Calibri" w:cs="Times New Roman"/>
                <w:sz w:val="22"/>
                <w:szCs w:val="22"/>
              </w:rPr>
            </w:pPr>
          </w:p>
        </w:tc>
      </w:tr>
      <w:tr w:rsidR="00DB2FE0" w:rsidRPr="002304BD" w14:paraId="72555302" w14:textId="77777777" w:rsidTr="00B13334">
        <w:tc>
          <w:tcPr>
            <w:tcW w:w="313" w:type="pct"/>
            <w:shd w:val="clear" w:color="auto" w:fill="auto"/>
          </w:tcPr>
          <w:p w14:paraId="45383E4D"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8</w:t>
            </w:r>
          </w:p>
        </w:tc>
        <w:tc>
          <w:tcPr>
            <w:tcW w:w="953" w:type="pct"/>
            <w:shd w:val="clear" w:color="auto" w:fill="auto"/>
          </w:tcPr>
          <w:p w14:paraId="19BAFA26"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Multimedia</w:t>
            </w:r>
          </w:p>
        </w:tc>
        <w:tc>
          <w:tcPr>
            <w:tcW w:w="2653" w:type="pct"/>
            <w:shd w:val="clear" w:color="auto" w:fill="auto"/>
          </w:tcPr>
          <w:p w14:paraId="351B460B" w14:textId="77777777" w:rsidR="00DB2FE0" w:rsidRPr="002304BD" w:rsidRDefault="00DB2FE0" w:rsidP="00DB2FE0">
            <w:pPr>
              <w:spacing w:line="360" w:lineRule="auto"/>
              <w:jc w:val="both"/>
              <w:rPr>
                <w:rFonts w:eastAsia="Calibri" w:cs="Times New Roman"/>
                <w:bCs/>
                <w:color w:val="FF0000"/>
                <w:sz w:val="22"/>
                <w:szCs w:val="22"/>
              </w:rPr>
            </w:pPr>
            <w:r w:rsidRPr="002304BD">
              <w:rPr>
                <w:rFonts w:eastAsia="Calibri" w:cs="Times New Roman"/>
                <w:bCs/>
                <w:sz w:val="22"/>
                <w:szCs w:val="22"/>
              </w:rPr>
              <w:t xml:space="preserve">Karta dźwiękowa zintegrowana z płytą główną, wbudowane dwa głośniki stereo o mocy min. 2x 1W. </w:t>
            </w:r>
          </w:p>
          <w:p w14:paraId="725ADD59" w14:textId="65B0D746"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Dwa kierunkowe mikrofony z funkcją redukcji szumów i poprawy mowy wbudowane w obudowę matrycy.</w:t>
            </w:r>
          </w:p>
          <w:p w14:paraId="22EA98DE" w14:textId="0CD68743"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Kamera internetowa z diodą informującą o aktywności, 0.9 </w:t>
            </w:r>
            <w:proofErr w:type="spellStart"/>
            <w:r w:rsidRPr="002304BD">
              <w:rPr>
                <w:rFonts w:eastAsia="Calibri" w:cs="Times New Roman"/>
                <w:bCs/>
                <w:sz w:val="22"/>
                <w:szCs w:val="22"/>
              </w:rPr>
              <w:t>Mpix</w:t>
            </w:r>
            <w:proofErr w:type="spellEnd"/>
            <w:r w:rsidRPr="002304BD">
              <w:rPr>
                <w:rFonts w:eastAsia="Calibri" w:cs="Times New Roman"/>
                <w:bCs/>
                <w:sz w:val="22"/>
                <w:szCs w:val="22"/>
              </w:rPr>
              <w:t>, trwale zainstalowana w obudowie matrycy</w:t>
            </w:r>
            <w:r w:rsidR="00D279AE">
              <w:rPr>
                <w:rFonts w:eastAsia="Calibri" w:cs="Times New Roman"/>
                <w:bCs/>
                <w:sz w:val="22"/>
                <w:szCs w:val="22"/>
              </w:rPr>
              <w:t>,</w:t>
            </w:r>
            <w:r w:rsidRPr="002304BD">
              <w:rPr>
                <w:rFonts w:eastAsia="Calibri" w:cs="Times New Roman"/>
                <w:bCs/>
                <w:sz w:val="22"/>
                <w:szCs w:val="22"/>
              </w:rPr>
              <w:t xml:space="preserve"> wyposażona w mechaniczną przysłonę.</w:t>
            </w:r>
          </w:p>
          <w:p w14:paraId="1CF7481B" w14:textId="2AF39F1B" w:rsidR="00DB2FE0" w:rsidRPr="002304BD" w:rsidRDefault="00D279AE" w:rsidP="00DB2FE0">
            <w:pPr>
              <w:spacing w:line="360" w:lineRule="auto"/>
              <w:jc w:val="both"/>
              <w:rPr>
                <w:rFonts w:eastAsia="Calibri" w:cs="Times New Roman"/>
                <w:b/>
                <w:bCs/>
                <w:color w:val="FF0000"/>
                <w:sz w:val="22"/>
                <w:szCs w:val="22"/>
              </w:rPr>
            </w:pPr>
            <w:r>
              <w:rPr>
                <w:rFonts w:eastAsia="Calibri" w:cs="Times New Roman"/>
                <w:sz w:val="22"/>
                <w:szCs w:val="22"/>
              </w:rPr>
              <w:t>C</w:t>
            </w:r>
            <w:r w:rsidR="00DB2FE0" w:rsidRPr="002304BD">
              <w:rPr>
                <w:rFonts w:eastAsia="Calibri" w:cs="Times New Roman"/>
                <w:sz w:val="22"/>
                <w:szCs w:val="22"/>
              </w:rPr>
              <w:t xml:space="preserve">zytnik kart micro SD, 1 port audio typu </w:t>
            </w:r>
            <w:proofErr w:type="spellStart"/>
            <w:r w:rsidR="00DB2FE0" w:rsidRPr="002304BD">
              <w:rPr>
                <w:rFonts w:eastAsia="Calibri" w:cs="Times New Roman"/>
                <w:sz w:val="22"/>
                <w:szCs w:val="22"/>
              </w:rPr>
              <w:t>combo</w:t>
            </w:r>
            <w:proofErr w:type="spellEnd"/>
            <w:r w:rsidR="00DB2FE0" w:rsidRPr="002304BD">
              <w:rPr>
                <w:rFonts w:eastAsia="Calibri" w:cs="Times New Roman"/>
                <w:sz w:val="22"/>
                <w:szCs w:val="22"/>
              </w:rPr>
              <w:t xml:space="preserve"> (słuchawki i mikrofon).</w:t>
            </w:r>
          </w:p>
        </w:tc>
        <w:tc>
          <w:tcPr>
            <w:tcW w:w="1081" w:type="pct"/>
            <w:shd w:val="clear" w:color="auto" w:fill="auto"/>
          </w:tcPr>
          <w:p w14:paraId="5595E3E9" w14:textId="77777777" w:rsidR="00DB2FE0" w:rsidRPr="002304BD" w:rsidRDefault="00DB2FE0" w:rsidP="00DB2FE0">
            <w:pPr>
              <w:spacing w:line="360" w:lineRule="auto"/>
              <w:rPr>
                <w:rFonts w:eastAsia="Calibri" w:cs="Times New Roman"/>
                <w:sz w:val="22"/>
                <w:szCs w:val="22"/>
              </w:rPr>
            </w:pPr>
          </w:p>
        </w:tc>
      </w:tr>
      <w:tr w:rsidR="00DB2FE0" w:rsidRPr="005A7961" w14:paraId="455A47DB" w14:textId="77777777" w:rsidTr="00B13334">
        <w:tc>
          <w:tcPr>
            <w:tcW w:w="313" w:type="pct"/>
            <w:shd w:val="clear" w:color="auto" w:fill="auto"/>
          </w:tcPr>
          <w:p w14:paraId="4E5E6D1C"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9</w:t>
            </w:r>
          </w:p>
        </w:tc>
        <w:tc>
          <w:tcPr>
            <w:tcW w:w="953" w:type="pct"/>
            <w:shd w:val="clear" w:color="auto" w:fill="auto"/>
          </w:tcPr>
          <w:p w14:paraId="178CAEE7"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Łączność bezprzewodowa</w:t>
            </w:r>
          </w:p>
        </w:tc>
        <w:tc>
          <w:tcPr>
            <w:tcW w:w="2653" w:type="pct"/>
            <w:shd w:val="clear" w:color="auto" w:fill="auto"/>
          </w:tcPr>
          <w:p w14:paraId="0B1EA4B2" w14:textId="77777777" w:rsidR="00DB2FE0" w:rsidRPr="002304BD" w:rsidRDefault="00DB2FE0" w:rsidP="00DB2FE0">
            <w:pPr>
              <w:pStyle w:val="Default"/>
              <w:spacing w:line="360" w:lineRule="auto"/>
              <w:rPr>
                <w:rFonts w:ascii="Times New Roman" w:hAnsi="Times New Roman" w:cs="Times New Roman"/>
                <w:color w:val="auto"/>
                <w:sz w:val="22"/>
                <w:szCs w:val="22"/>
                <w:lang w:val="en-US"/>
              </w:rPr>
            </w:pPr>
            <w:r w:rsidRPr="002304BD">
              <w:rPr>
                <w:rFonts w:ascii="Times New Roman" w:hAnsi="Times New Roman" w:cs="Times New Roman"/>
                <w:color w:val="auto"/>
                <w:sz w:val="22"/>
                <w:szCs w:val="22"/>
                <w:lang w:val="en-US"/>
              </w:rPr>
              <w:t>Karta Wireless AC 2x2 + Bluetooth 5.0.</w:t>
            </w:r>
          </w:p>
          <w:p w14:paraId="31A0ECCC" w14:textId="77777777" w:rsidR="00DB2FE0" w:rsidRPr="002304BD" w:rsidRDefault="00DB2FE0" w:rsidP="00DB2FE0">
            <w:pPr>
              <w:pStyle w:val="Default"/>
              <w:spacing w:line="360" w:lineRule="auto"/>
              <w:rPr>
                <w:rFonts w:ascii="Times New Roman" w:hAnsi="Times New Roman" w:cs="Times New Roman"/>
                <w:b/>
                <w:color w:val="00B050"/>
                <w:sz w:val="22"/>
                <w:szCs w:val="22"/>
                <w:lang w:val="en-US"/>
              </w:rPr>
            </w:pPr>
          </w:p>
        </w:tc>
        <w:tc>
          <w:tcPr>
            <w:tcW w:w="1081" w:type="pct"/>
            <w:shd w:val="clear" w:color="auto" w:fill="auto"/>
          </w:tcPr>
          <w:p w14:paraId="05A9276E" w14:textId="77777777" w:rsidR="00DB2FE0" w:rsidRPr="002304BD" w:rsidRDefault="00DB2FE0" w:rsidP="00DB2FE0">
            <w:pPr>
              <w:spacing w:line="360" w:lineRule="auto"/>
              <w:rPr>
                <w:rFonts w:eastAsia="Calibri" w:cs="Times New Roman"/>
                <w:sz w:val="22"/>
                <w:szCs w:val="22"/>
                <w:lang w:val="en-US"/>
              </w:rPr>
            </w:pPr>
          </w:p>
        </w:tc>
      </w:tr>
      <w:tr w:rsidR="00DB2FE0" w:rsidRPr="002304BD" w14:paraId="5D12A3AA" w14:textId="77777777" w:rsidTr="00B13334">
        <w:tc>
          <w:tcPr>
            <w:tcW w:w="313" w:type="pct"/>
            <w:shd w:val="clear" w:color="auto" w:fill="auto"/>
          </w:tcPr>
          <w:p w14:paraId="33836C6F"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10</w:t>
            </w:r>
          </w:p>
        </w:tc>
        <w:tc>
          <w:tcPr>
            <w:tcW w:w="953" w:type="pct"/>
            <w:shd w:val="clear" w:color="auto" w:fill="auto"/>
          </w:tcPr>
          <w:p w14:paraId="53E3A9ED"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Bateria i zasilanie</w:t>
            </w:r>
          </w:p>
        </w:tc>
        <w:tc>
          <w:tcPr>
            <w:tcW w:w="2653" w:type="pct"/>
            <w:shd w:val="clear" w:color="auto" w:fill="auto"/>
          </w:tcPr>
          <w:p w14:paraId="5FFACD80" w14:textId="546E3733"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Min. 4-cell </w:t>
            </w:r>
            <w:r w:rsidR="003712E4">
              <w:rPr>
                <w:rFonts w:eastAsia="Calibri" w:cs="Times New Roman"/>
                <w:sz w:val="22"/>
                <w:szCs w:val="22"/>
              </w:rPr>
              <w:t>(</w:t>
            </w:r>
            <w:r w:rsidRPr="002304BD">
              <w:rPr>
                <w:rFonts w:eastAsia="Calibri" w:cs="Times New Roman"/>
                <w:sz w:val="22"/>
                <w:szCs w:val="22"/>
              </w:rPr>
              <w:t>min. 66Wh</w:t>
            </w:r>
            <w:r w:rsidR="003712E4">
              <w:rPr>
                <w:rFonts w:eastAsia="Calibri" w:cs="Times New Roman"/>
                <w:sz w:val="22"/>
                <w:szCs w:val="22"/>
              </w:rPr>
              <w:t>)</w:t>
            </w:r>
            <w:r w:rsidRPr="002304BD">
              <w:rPr>
                <w:rFonts w:eastAsia="Calibri" w:cs="Times New Roman"/>
                <w:sz w:val="22"/>
                <w:szCs w:val="22"/>
              </w:rPr>
              <w:t>. Umożliwiająca jej szybkie naładowanie do poziomu 80% w czasie 1 godziny i do poziomu 100% w czasie 2 godzin.</w:t>
            </w:r>
          </w:p>
          <w:p w14:paraId="33AA90A0" w14:textId="77777777" w:rsidR="00DB2FE0" w:rsidRPr="002304BD" w:rsidRDefault="00DB2FE0" w:rsidP="00DB2FE0">
            <w:pPr>
              <w:spacing w:line="360" w:lineRule="auto"/>
              <w:jc w:val="both"/>
              <w:rPr>
                <w:rFonts w:eastAsia="Calibri" w:cs="Times New Roman"/>
                <w:bCs/>
                <w:sz w:val="22"/>
                <w:szCs w:val="22"/>
              </w:rPr>
            </w:pPr>
            <w:r w:rsidRPr="002304BD">
              <w:rPr>
                <w:rFonts w:eastAsia="Calibri" w:cs="Times New Roman"/>
                <w:sz w:val="22"/>
                <w:szCs w:val="22"/>
              </w:rPr>
              <w:t xml:space="preserve">Zasilacz o mocy </w:t>
            </w:r>
            <w:r w:rsidRPr="002304BD">
              <w:rPr>
                <w:rFonts w:eastAsia="Calibri" w:cs="Times New Roman"/>
                <w:bCs/>
                <w:sz w:val="22"/>
                <w:szCs w:val="22"/>
              </w:rPr>
              <w:t>min. 65W.</w:t>
            </w:r>
          </w:p>
          <w:p w14:paraId="317B1DE5" w14:textId="7F7C185F"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Bateria musi być wymienna oraz Zamawiający musi mieć prawo do jej samodzielnej wymiany na inną dedykowaną przez producenta urządzenia</w:t>
            </w:r>
            <w:r w:rsidR="00746A5C">
              <w:rPr>
                <w:rFonts w:eastAsia="Calibri" w:cs="Times New Roman"/>
                <w:sz w:val="22"/>
                <w:szCs w:val="22"/>
              </w:rPr>
              <w:t>.</w:t>
            </w:r>
          </w:p>
        </w:tc>
        <w:tc>
          <w:tcPr>
            <w:tcW w:w="1081" w:type="pct"/>
            <w:shd w:val="clear" w:color="auto" w:fill="auto"/>
          </w:tcPr>
          <w:p w14:paraId="5B36B6E0" w14:textId="77777777" w:rsidR="00DB2FE0" w:rsidRPr="002304BD" w:rsidRDefault="00DB2FE0" w:rsidP="00DB2FE0">
            <w:pPr>
              <w:spacing w:line="360" w:lineRule="auto"/>
              <w:rPr>
                <w:rFonts w:eastAsia="Calibri" w:cs="Times New Roman"/>
                <w:sz w:val="22"/>
                <w:szCs w:val="22"/>
              </w:rPr>
            </w:pPr>
          </w:p>
        </w:tc>
      </w:tr>
      <w:tr w:rsidR="00DB2FE0" w:rsidRPr="002304BD" w14:paraId="274F1524" w14:textId="77777777" w:rsidTr="00B13334">
        <w:tc>
          <w:tcPr>
            <w:tcW w:w="313" w:type="pct"/>
            <w:shd w:val="clear" w:color="auto" w:fill="auto"/>
          </w:tcPr>
          <w:p w14:paraId="2F1D8700"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11</w:t>
            </w:r>
          </w:p>
        </w:tc>
        <w:tc>
          <w:tcPr>
            <w:tcW w:w="953" w:type="pct"/>
            <w:shd w:val="clear" w:color="auto" w:fill="auto"/>
          </w:tcPr>
          <w:p w14:paraId="1AD0E777"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Waga i wymiary</w:t>
            </w:r>
          </w:p>
        </w:tc>
        <w:tc>
          <w:tcPr>
            <w:tcW w:w="2653" w:type="pct"/>
            <w:shd w:val="clear" w:color="auto" w:fill="auto"/>
          </w:tcPr>
          <w:p w14:paraId="5B4C7940" w14:textId="63A7628F" w:rsidR="00DB2FE0" w:rsidRPr="002304BD" w:rsidRDefault="00DB2FE0" w:rsidP="00DB2FE0">
            <w:pPr>
              <w:spacing w:line="360" w:lineRule="auto"/>
              <w:jc w:val="both"/>
              <w:rPr>
                <w:rFonts w:eastAsia="Calibri" w:cs="Times New Roman"/>
                <w:b/>
                <w:color w:val="FF0000"/>
                <w:sz w:val="22"/>
                <w:szCs w:val="22"/>
              </w:rPr>
            </w:pPr>
            <w:r w:rsidRPr="002304BD">
              <w:rPr>
                <w:rFonts w:eastAsia="Calibri" w:cs="Times New Roman"/>
                <w:bCs/>
                <w:sz w:val="22"/>
                <w:szCs w:val="22"/>
              </w:rPr>
              <w:t>Waga ma</w:t>
            </w:r>
            <w:r w:rsidR="00B03808">
              <w:rPr>
                <w:rFonts w:eastAsia="Calibri" w:cs="Times New Roman"/>
                <w:bCs/>
                <w:sz w:val="22"/>
                <w:szCs w:val="22"/>
              </w:rPr>
              <w:t>ks.</w:t>
            </w:r>
            <w:r w:rsidRPr="002304BD">
              <w:rPr>
                <w:rFonts w:eastAsia="Calibri" w:cs="Times New Roman"/>
                <w:bCs/>
                <w:sz w:val="22"/>
                <w:szCs w:val="22"/>
              </w:rPr>
              <w:t xml:space="preserve"> 2kg z baterią.</w:t>
            </w:r>
          </w:p>
          <w:p w14:paraId="1FD46EDC" w14:textId="77777777" w:rsidR="00DB2FE0" w:rsidRPr="002304BD" w:rsidRDefault="00DB2FE0" w:rsidP="00DB2FE0">
            <w:pPr>
              <w:spacing w:line="360" w:lineRule="auto"/>
              <w:jc w:val="both"/>
              <w:rPr>
                <w:rFonts w:eastAsia="Calibri" w:cs="Times New Roman"/>
                <w:bCs/>
                <w:color w:val="FF0000"/>
                <w:sz w:val="22"/>
                <w:szCs w:val="22"/>
              </w:rPr>
            </w:pPr>
            <w:r w:rsidRPr="002304BD">
              <w:rPr>
                <w:rFonts w:eastAsia="Calibri" w:cs="Times New Roman"/>
                <w:bCs/>
                <w:sz w:val="22"/>
                <w:szCs w:val="22"/>
              </w:rPr>
              <w:t xml:space="preserve">Suma wymiarów notebooka nie większa niż </w:t>
            </w:r>
            <w:r w:rsidRPr="002304BD">
              <w:rPr>
                <w:rFonts w:eastAsia="Calibri" w:cs="Times New Roman"/>
                <w:bCs/>
                <w:sz w:val="22"/>
                <w:szCs w:val="22"/>
              </w:rPr>
              <w:lastRenderedPageBreak/>
              <w:t>620mm.</w:t>
            </w:r>
          </w:p>
        </w:tc>
        <w:tc>
          <w:tcPr>
            <w:tcW w:w="1081" w:type="pct"/>
            <w:shd w:val="clear" w:color="auto" w:fill="auto"/>
          </w:tcPr>
          <w:p w14:paraId="33ADA2E6" w14:textId="77777777" w:rsidR="00DB2FE0" w:rsidRPr="002304BD" w:rsidRDefault="00DB2FE0" w:rsidP="00DB2FE0">
            <w:pPr>
              <w:spacing w:line="360" w:lineRule="auto"/>
              <w:rPr>
                <w:rFonts w:eastAsia="Calibri" w:cs="Times New Roman"/>
                <w:sz w:val="22"/>
                <w:szCs w:val="22"/>
              </w:rPr>
            </w:pPr>
          </w:p>
        </w:tc>
      </w:tr>
      <w:tr w:rsidR="00DB2FE0" w:rsidRPr="002304BD" w14:paraId="6D81FB51" w14:textId="77777777" w:rsidTr="00B13334">
        <w:tc>
          <w:tcPr>
            <w:tcW w:w="313" w:type="pct"/>
            <w:shd w:val="clear" w:color="auto" w:fill="auto"/>
          </w:tcPr>
          <w:p w14:paraId="1FEAD9C6"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12</w:t>
            </w:r>
          </w:p>
        </w:tc>
        <w:tc>
          <w:tcPr>
            <w:tcW w:w="953" w:type="pct"/>
            <w:shd w:val="clear" w:color="auto" w:fill="auto"/>
          </w:tcPr>
          <w:p w14:paraId="0FB156A7"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Obudowa</w:t>
            </w:r>
          </w:p>
        </w:tc>
        <w:tc>
          <w:tcPr>
            <w:tcW w:w="2653" w:type="pct"/>
            <w:shd w:val="clear" w:color="auto" w:fill="auto"/>
          </w:tcPr>
          <w:p w14:paraId="2155F05A" w14:textId="77777777"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Szkielet obudowy i zawiasy notebooka wzmacniane, dookoła matrycy uszczelnienie chroniące klawiaturę notebooka, po zamknięciu przed kurzem i wilgocią. Kąt otwarcia notebooka min 180 stopni. </w:t>
            </w:r>
          </w:p>
          <w:p w14:paraId="78F2828F" w14:textId="132E6F3D"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Komputer spełniający normy MIL-STD-810G </w:t>
            </w:r>
            <w:r w:rsidR="00746A5C">
              <w:rPr>
                <w:rFonts w:eastAsia="Calibri" w:cs="Times New Roman"/>
                <w:bCs/>
                <w:sz w:val="22"/>
                <w:szCs w:val="22"/>
              </w:rPr>
              <w:t>(</w:t>
            </w:r>
            <w:r w:rsidRPr="002304BD">
              <w:rPr>
                <w:rFonts w:eastAsia="Calibri" w:cs="Times New Roman"/>
                <w:bCs/>
                <w:sz w:val="22"/>
                <w:szCs w:val="22"/>
              </w:rPr>
              <w:t>oświadczenie wykonawcy poparte oświadczeniem producenta</w:t>
            </w:r>
            <w:r w:rsidR="00746A5C">
              <w:rPr>
                <w:rFonts w:eastAsia="Calibri" w:cs="Times New Roman"/>
                <w:bCs/>
                <w:sz w:val="22"/>
                <w:szCs w:val="22"/>
              </w:rPr>
              <w:t>)</w:t>
            </w:r>
            <w:r w:rsidRPr="002304BD">
              <w:rPr>
                <w:rFonts w:eastAsia="Calibri" w:cs="Times New Roman"/>
                <w:bCs/>
                <w:sz w:val="22"/>
                <w:szCs w:val="22"/>
              </w:rPr>
              <w:t xml:space="preserve"> z zakresu przeprowadzonych testów: </w:t>
            </w:r>
          </w:p>
          <w:p w14:paraId="0A87AE4D"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500.5 Procedure I, II</w:t>
            </w:r>
          </w:p>
          <w:p w14:paraId="12366750"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501.5 Procedure I, II</w:t>
            </w:r>
          </w:p>
          <w:p w14:paraId="4C262966"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502.5 Procedure I, II</w:t>
            </w:r>
          </w:p>
          <w:p w14:paraId="6F0F16E0"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503.5 Procedure I-A</w:t>
            </w:r>
          </w:p>
          <w:p w14:paraId="30ED9400"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 xml:space="preserve">Method 507.5 Procedure I (A </w:t>
            </w:r>
            <w:proofErr w:type="spellStart"/>
            <w:r w:rsidRPr="002304BD">
              <w:rPr>
                <w:rFonts w:eastAsia="Calibri" w:cs="Times New Roman"/>
                <w:bCs/>
                <w:sz w:val="22"/>
                <w:szCs w:val="22"/>
                <w:lang w:val="en-US"/>
              </w:rPr>
              <w:t>i</w:t>
            </w:r>
            <w:proofErr w:type="spellEnd"/>
            <w:r w:rsidRPr="002304BD">
              <w:rPr>
                <w:rFonts w:eastAsia="Calibri" w:cs="Times New Roman"/>
                <w:bCs/>
                <w:sz w:val="22"/>
                <w:szCs w:val="22"/>
                <w:lang w:val="en-US"/>
              </w:rPr>
              <w:t xml:space="preserve"> B)</w:t>
            </w:r>
          </w:p>
          <w:p w14:paraId="25538AF6"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510.5 Procedure I</w:t>
            </w:r>
          </w:p>
          <w:p w14:paraId="1106B35F"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 xml:space="preserve">Method 514.6 Procedure I </w:t>
            </w:r>
          </w:p>
          <w:p w14:paraId="491BF93C" w14:textId="77777777" w:rsidR="00DB2FE0" w:rsidRPr="002304BD" w:rsidRDefault="00DB2FE0" w:rsidP="00DB2FE0">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516.6 Procedure I, II, IV, V</w:t>
            </w:r>
          </w:p>
          <w:p w14:paraId="513555B4" w14:textId="77777777"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Method 524</w:t>
            </w:r>
          </w:p>
          <w:p w14:paraId="0625AB3E" w14:textId="77777777" w:rsidR="00DB2FE0" w:rsidRPr="002304BD" w:rsidRDefault="00DB2FE0" w:rsidP="00DB2FE0">
            <w:pPr>
              <w:spacing w:line="360" w:lineRule="auto"/>
              <w:jc w:val="both"/>
              <w:rPr>
                <w:rFonts w:eastAsia="Calibri" w:cs="Times New Roman"/>
                <w:bCs/>
                <w:color w:val="00B050"/>
                <w:sz w:val="22"/>
                <w:szCs w:val="22"/>
              </w:rPr>
            </w:pPr>
            <w:r w:rsidRPr="002304BD">
              <w:rPr>
                <w:rFonts w:eastAsia="Calibri" w:cs="Times New Roman"/>
                <w:bCs/>
                <w:sz w:val="22"/>
                <w:szCs w:val="22"/>
              </w:rPr>
              <w:t>min. 9 Method</w:t>
            </w:r>
          </w:p>
        </w:tc>
        <w:tc>
          <w:tcPr>
            <w:tcW w:w="1081" w:type="pct"/>
            <w:shd w:val="clear" w:color="auto" w:fill="auto"/>
          </w:tcPr>
          <w:p w14:paraId="6E271C9F" w14:textId="77777777" w:rsidR="00DB2FE0" w:rsidRPr="002304BD" w:rsidRDefault="00DB2FE0" w:rsidP="00DB2FE0">
            <w:pPr>
              <w:spacing w:line="360" w:lineRule="auto"/>
              <w:rPr>
                <w:rFonts w:eastAsia="Calibri" w:cs="Times New Roman"/>
                <w:sz w:val="22"/>
                <w:szCs w:val="22"/>
              </w:rPr>
            </w:pPr>
          </w:p>
        </w:tc>
      </w:tr>
      <w:tr w:rsidR="00DB2FE0" w:rsidRPr="002304BD" w14:paraId="68BA440B" w14:textId="77777777" w:rsidTr="00B13334">
        <w:tc>
          <w:tcPr>
            <w:tcW w:w="313" w:type="pct"/>
            <w:shd w:val="clear" w:color="auto" w:fill="auto"/>
          </w:tcPr>
          <w:p w14:paraId="2E93407F"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13</w:t>
            </w:r>
          </w:p>
        </w:tc>
        <w:tc>
          <w:tcPr>
            <w:tcW w:w="953" w:type="pct"/>
            <w:shd w:val="clear" w:color="auto" w:fill="auto"/>
          </w:tcPr>
          <w:p w14:paraId="621E1B88"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BIOS</w:t>
            </w:r>
          </w:p>
        </w:tc>
        <w:tc>
          <w:tcPr>
            <w:tcW w:w="2653" w:type="pct"/>
            <w:shd w:val="clear" w:color="auto" w:fill="auto"/>
          </w:tcPr>
          <w:p w14:paraId="3813109D" w14:textId="291AE601" w:rsidR="00DB2FE0" w:rsidRPr="002304BD" w:rsidRDefault="00DB2FE0" w:rsidP="00874B2F">
            <w:pPr>
              <w:tabs>
                <w:tab w:val="num" w:pos="283"/>
              </w:tabs>
              <w:spacing w:line="360" w:lineRule="auto"/>
              <w:jc w:val="both"/>
              <w:rPr>
                <w:rFonts w:eastAsia="Calibri" w:cs="Times New Roman"/>
                <w:bCs/>
                <w:sz w:val="22"/>
                <w:szCs w:val="22"/>
              </w:rPr>
            </w:pPr>
            <w:r w:rsidRPr="002304BD">
              <w:rPr>
                <w:rFonts w:eastAsia="Calibri" w:cs="Times New Roman"/>
                <w:bCs/>
                <w:sz w:val="22"/>
                <w:szCs w:val="22"/>
              </w:rPr>
              <w:t>BIOS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w:t>
            </w:r>
            <w:r w:rsidR="00D279AE">
              <w:rPr>
                <w:rFonts w:eastAsia="Calibri" w:cs="Times New Roman"/>
                <w:bCs/>
                <w:sz w:val="22"/>
                <w:szCs w:val="22"/>
              </w:rPr>
              <w:t>,</w:t>
            </w:r>
            <w:r w:rsidRPr="002304BD">
              <w:rPr>
                <w:rFonts w:eastAsia="Calibri" w:cs="Times New Roman"/>
                <w:bCs/>
                <w:sz w:val="22"/>
                <w:szCs w:val="22"/>
              </w:rPr>
              <w:t xml:space="preserve"> odczytania z BIOS informacji: datę produkcji komputera (data produkcji nieusuwalna),</w:t>
            </w:r>
            <w:r w:rsidR="00D279AE">
              <w:rPr>
                <w:rFonts w:eastAsia="Calibri" w:cs="Times New Roman"/>
                <w:bCs/>
                <w:sz w:val="22"/>
                <w:szCs w:val="22"/>
              </w:rPr>
              <w:t xml:space="preserve"> oraz informacji</w:t>
            </w:r>
            <w:r w:rsidRPr="002304BD">
              <w:rPr>
                <w:rFonts w:eastAsia="Calibri" w:cs="Times New Roman"/>
                <w:bCs/>
                <w:sz w:val="22"/>
                <w:szCs w:val="22"/>
              </w:rPr>
              <w:t xml:space="preserve"> o kontrolerze audio, procesorze, a w szczególności min. i </w:t>
            </w:r>
            <w:r w:rsidR="005E3FC0" w:rsidRPr="00874B2F">
              <w:rPr>
                <w:rFonts w:eastAsia="Calibri" w:cs="Times New Roman"/>
                <w:bCs/>
                <w:sz w:val="22"/>
                <w:szCs w:val="22"/>
              </w:rPr>
              <w:t>maks</w:t>
            </w:r>
            <w:r w:rsidRPr="00874B2F">
              <w:rPr>
                <w:rFonts w:eastAsia="Calibri" w:cs="Times New Roman"/>
                <w:bCs/>
                <w:sz w:val="22"/>
                <w:szCs w:val="22"/>
              </w:rPr>
              <w:t xml:space="preserve">. </w:t>
            </w:r>
            <w:r w:rsidRPr="002304BD">
              <w:rPr>
                <w:rFonts w:eastAsia="Calibri" w:cs="Times New Roman"/>
                <w:bCs/>
                <w:sz w:val="22"/>
                <w:szCs w:val="22"/>
              </w:rPr>
              <w:t>osiągan</w:t>
            </w:r>
            <w:r w:rsidR="00D279AE">
              <w:rPr>
                <w:rFonts w:eastAsia="Calibri" w:cs="Times New Roman"/>
                <w:bCs/>
                <w:sz w:val="22"/>
                <w:szCs w:val="22"/>
              </w:rPr>
              <w:t>ej</w:t>
            </w:r>
            <w:r w:rsidRPr="002304BD">
              <w:rPr>
                <w:rFonts w:eastAsia="Calibri" w:cs="Times New Roman"/>
                <w:bCs/>
                <w:sz w:val="22"/>
                <w:szCs w:val="22"/>
              </w:rPr>
              <w:t xml:space="preserve"> prędkość, pamięci RAM z informacją o taktowaniu i obsadzeniu w slotach. Niezmazywalne (nieedytowalne) pole </w:t>
            </w:r>
            <w:proofErr w:type="spellStart"/>
            <w:r w:rsidRPr="002304BD">
              <w:rPr>
                <w:rFonts w:eastAsia="Calibri" w:cs="Times New Roman"/>
                <w:bCs/>
                <w:sz w:val="22"/>
                <w:szCs w:val="22"/>
              </w:rPr>
              <w:t>asset</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tag</w:t>
            </w:r>
            <w:proofErr w:type="spellEnd"/>
            <w:r w:rsidRPr="002304BD">
              <w:rPr>
                <w:rFonts w:eastAsia="Calibri" w:cs="Times New Roman"/>
                <w:bCs/>
                <w:sz w:val="22"/>
                <w:szCs w:val="22"/>
              </w:rPr>
              <w:t xml:space="preserve">. Funkcje logowania się do BIOS na podstawie hasła użytkownika, administratora (hasła niezależne), informację o stanie naładowania </w:t>
            </w:r>
            <w:r w:rsidRPr="002304BD">
              <w:rPr>
                <w:rFonts w:eastAsia="Calibri" w:cs="Times New Roman"/>
                <w:bCs/>
                <w:sz w:val="22"/>
                <w:szCs w:val="22"/>
              </w:rPr>
              <w:lastRenderedPageBreak/>
              <w:t xml:space="preserve">baterii (stanu użycia), podpiętego zasilacza, zarządzanie trybem ładowania baterii (np. określenie docelowego poziomu naładowania). Możliwość nadania numeru inwentarzowego z poziomu BIOS bez wykorzystania dodatkowego oprogramowania, jak i </w:t>
            </w:r>
            <w:r w:rsidR="005E3FC0">
              <w:rPr>
                <w:rFonts w:eastAsia="Calibri" w:cs="Times New Roman"/>
                <w:bCs/>
                <w:sz w:val="22"/>
                <w:szCs w:val="22"/>
              </w:rPr>
              <w:t>konieczności aktualizacji BIOS.</w:t>
            </w:r>
          </w:p>
        </w:tc>
        <w:tc>
          <w:tcPr>
            <w:tcW w:w="1081" w:type="pct"/>
            <w:shd w:val="clear" w:color="auto" w:fill="auto"/>
          </w:tcPr>
          <w:p w14:paraId="4E713991" w14:textId="77777777" w:rsidR="00DB2FE0" w:rsidRPr="002304BD" w:rsidRDefault="00DB2FE0" w:rsidP="00DB2FE0">
            <w:pPr>
              <w:spacing w:line="360" w:lineRule="auto"/>
              <w:rPr>
                <w:rFonts w:eastAsia="Calibri" w:cs="Times New Roman"/>
                <w:sz w:val="22"/>
                <w:szCs w:val="22"/>
              </w:rPr>
            </w:pPr>
          </w:p>
        </w:tc>
      </w:tr>
      <w:tr w:rsidR="00DB2FE0" w:rsidRPr="002304BD" w14:paraId="71659AB8" w14:textId="77777777" w:rsidTr="00B13334">
        <w:tc>
          <w:tcPr>
            <w:tcW w:w="313" w:type="pct"/>
            <w:shd w:val="clear" w:color="auto" w:fill="auto"/>
          </w:tcPr>
          <w:p w14:paraId="4CD14811"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14</w:t>
            </w:r>
          </w:p>
        </w:tc>
        <w:tc>
          <w:tcPr>
            <w:tcW w:w="953" w:type="pct"/>
            <w:shd w:val="clear" w:color="auto" w:fill="auto"/>
          </w:tcPr>
          <w:p w14:paraId="13C68780"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Certyfikaty</w:t>
            </w:r>
          </w:p>
        </w:tc>
        <w:tc>
          <w:tcPr>
            <w:tcW w:w="2653" w:type="pct"/>
            <w:shd w:val="clear" w:color="auto" w:fill="auto"/>
          </w:tcPr>
          <w:p w14:paraId="02A10588" w14:textId="7C05397E" w:rsidR="00DB2FE0" w:rsidRPr="000B23A9" w:rsidRDefault="00DB2FE0" w:rsidP="00DB2FE0">
            <w:pPr>
              <w:spacing w:line="360" w:lineRule="auto"/>
              <w:jc w:val="both"/>
              <w:rPr>
                <w:rFonts w:eastAsia="Calibri" w:cs="Times New Roman"/>
                <w:bCs/>
                <w:sz w:val="22"/>
                <w:szCs w:val="22"/>
              </w:rPr>
            </w:pPr>
            <w:r w:rsidRPr="000B23A9">
              <w:rPr>
                <w:rFonts w:eastAsia="Calibri" w:cs="Times New Roman"/>
                <w:bCs/>
                <w:sz w:val="22"/>
                <w:szCs w:val="22"/>
              </w:rPr>
              <w:t>Certyfikat ISO 14001 dla producenta sprzętu</w:t>
            </w:r>
            <w:r w:rsidR="000B23A9" w:rsidRPr="000B23A9">
              <w:rPr>
                <w:rFonts w:eastAsia="Calibri" w:cs="Times New Roman"/>
                <w:bCs/>
                <w:sz w:val="22"/>
                <w:szCs w:val="22"/>
              </w:rPr>
              <w:t>.</w:t>
            </w:r>
            <w:r w:rsidRPr="000B23A9">
              <w:rPr>
                <w:rFonts w:eastAsia="Calibri" w:cs="Times New Roman"/>
                <w:bCs/>
                <w:sz w:val="22"/>
                <w:szCs w:val="22"/>
              </w:rPr>
              <w:t xml:space="preserve"> </w:t>
            </w:r>
          </w:p>
          <w:p w14:paraId="765DE009" w14:textId="762DA482" w:rsidR="00DB2FE0" w:rsidRPr="002304BD" w:rsidRDefault="00DB2FE0" w:rsidP="00DB2FE0">
            <w:pPr>
              <w:spacing w:line="360" w:lineRule="auto"/>
              <w:jc w:val="both"/>
              <w:rPr>
                <w:rFonts w:eastAsia="Calibri" w:cs="Times New Roman"/>
                <w:bCs/>
                <w:sz w:val="22"/>
                <w:szCs w:val="22"/>
              </w:rPr>
            </w:pPr>
            <w:r w:rsidRPr="000B23A9">
              <w:rPr>
                <w:rFonts w:eastAsia="Calibri" w:cs="Times New Roman"/>
                <w:bCs/>
                <w:sz w:val="22"/>
                <w:szCs w:val="22"/>
              </w:rPr>
              <w:t>Deklaracja zgodności CE</w:t>
            </w:r>
            <w:r w:rsidR="000B23A9" w:rsidRPr="000B23A9">
              <w:rPr>
                <w:rFonts w:eastAsia="Calibri" w:cs="Times New Roman"/>
                <w:bCs/>
                <w:sz w:val="22"/>
                <w:szCs w:val="22"/>
              </w:rPr>
              <w:t>.</w:t>
            </w:r>
          </w:p>
          <w:p w14:paraId="0A68AADE" w14:textId="25E2ECB0"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Potwierdzenie spełnienia kryteriów środowiskowych, w tym zgodności z dyrektywą </w:t>
            </w:r>
            <w:proofErr w:type="spellStart"/>
            <w:r w:rsidRPr="002304BD">
              <w:rPr>
                <w:rFonts w:eastAsia="Calibri" w:cs="Times New Roman"/>
                <w:bCs/>
                <w:sz w:val="22"/>
                <w:szCs w:val="22"/>
              </w:rPr>
              <w:t>RoHS</w:t>
            </w:r>
            <w:proofErr w:type="spellEnd"/>
            <w:r w:rsidRPr="002304BD">
              <w:rPr>
                <w:rFonts w:eastAsia="Calibri" w:cs="Times New Roman"/>
                <w:bCs/>
                <w:sz w:val="22"/>
                <w:szCs w:val="22"/>
              </w:rPr>
              <w:t xml:space="preserve"> Unii Europejskiej o eliminacji substancji niebezpiecznych w postaci oświadczenia producenta jednostki</w:t>
            </w:r>
            <w:r w:rsidR="00D279AE">
              <w:rPr>
                <w:rFonts w:eastAsia="Calibri" w:cs="Times New Roman"/>
                <w:bCs/>
                <w:sz w:val="22"/>
                <w:szCs w:val="22"/>
              </w:rPr>
              <w:t>.</w:t>
            </w:r>
          </w:p>
          <w:p w14:paraId="6C6FB8EC" w14:textId="15DE8F8D"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Potwierdzenie kompatybilności komputera z oferowanym systemem operacyjnym (wydruk ze strony)</w:t>
            </w:r>
            <w:r w:rsidR="00D279AE">
              <w:rPr>
                <w:rFonts w:eastAsia="Calibri" w:cs="Times New Roman"/>
                <w:bCs/>
                <w:sz w:val="22"/>
                <w:szCs w:val="22"/>
              </w:rPr>
              <w:t>.</w:t>
            </w:r>
          </w:p>
          <w:p w14:paraId="1516315E" w14:textId="77777777" w:rsidR="00DB2FE0" w:rsidRPr="002304BD" w:rsidRDefault="00DB2FE0" w:rsidP="00DB2FE0">
            <w:pPr>
              <w:spacing w:line="360" w:lineRule="auto"/>
              <w:jc w:val="both"/>
              <w:rPr>
                <w:rFonts w:eastAsia="Calibri" w:cs="Times New Roman"/>
                <w:bCs/>
                <w:sz w:val="22"/>
                <w:szCs w:val="22"/>
              </w:rPr>
            </w:pPr>
            <w:proofErr w:type="spellStart"/>
            <w:r w:rsidRPr="002304BD">
              <w:rPr>
                <w:rFonts w:eastAsia="Calibri" w:cs="Times New Roman"/>
                <w:bCs/>
                <w:sz w:val="22"/>
                <w:szCs w:val="22"/>
              </w:rPr>
              <w:t>EnergyStar</w:t>
            </w:r>
            <w:proofErr w:type="spellEnd"/>
            <w:r w:rsidRPr="002304BD">
              <w:rPr>
                <w:rFonts w:eastAsia="Calibri" w:cs="Times New Roman"/>
                <w:bCs/>
                <w:sz w:val="22"/>
                <w:szCs w:val="22"/>
              </w:rPr>
              <w:t xml:space="preserve"> – załączyć do oferty certyfikat lub wydruk z strony.</w:t>
            </w:r>
          </w:p>
        </w:tc>
        <w:tc>
          <w:tcPr>
            <w:tcW w:w="1081" w:type="pct"/>
            <w:shd w:val="clear" w:color="auto" w:fill="auto"/>
          </w:tcPr>
          <w:p w14:paraId="0F70B1E7" w14:textId="77777777" w:rsidR="00DB2FE0" w:rsidRPr="002304BD" w:rsidRDefault="00DB2FE0" w:rsidP="00DB2FE0">
            <w:pPr>
              <w:spacing w:line="360" w:lineRule="auto"/>
              <w:rPr>
                <w:rFonts w:eastAsia="Calibri" w:cs="Times New Roman"/>
                <w:sz w:val="22"/>
                <w:szCs w:val="22"/>
              </w:rPr>
            </w:pPr>
          </w:p>
        </w:tc>
      </w:tr>
      <w:tr w:rsidR="00DB2FE0" w:rsidRPr="002304BD" w14:paraId="6E21464B" w14:textId="77777777" w:rsidTr="00B13334">
        <w:tc>
          <w:tcPr>
            <w:tcW w:w="313" w:type="pct"/>
            <w:shd w:val="clear" w:color="auto" w:fill="auto"/>
          </w:tcPr>
          <w:p w14:paraId="61ED80B3"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15</w:t>
            </w:r>
          </w:p>
        </w:tc>
        <w:tc>
          <w:tcPr>
            <w:tcW w:w="953" w:type="pct"/>
            <w:shd w:val="clear" w:color="auto" w:fill="auto"/>
          </w:tcPr>
          <w:p w14:paraId="6F6F369B"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Ergonomia</w:t>
            </w:r>
          </w:p>
        </w:tc>
        <w:tc>
          <w:tcPr>
            <w:tcW w:w="2653" w:type="pct"/>
            <w:shd w:val="clear" w:color="auto" w:fill="auto"/>
          </w:tcPr>
          <w:p w14:paraId="188EC183" w14:textId="0EE661F9"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Głośność jednostki centralnej mierzona zgodnie z normą ISO 7779 oraz wykazana zgodnie z normą ISO 9296 w pozycji obserwatora w trybie pracy dysku twardego (IDLE) wynosząca maksymalnie 19dB (oświadczenie wykonawcy opatrzone numerem postępowania oraz poparte oświadczeniem producenta) </w:t>
            </w:r>
          </w:p>
        </w:tc>
        <w:tc>
          <w:tcPr>
            <w:tcW w:w="1081" w:type="pct"/>
            <w:shd w:val="clear" w:color="auto" w:fill="auto"/>
          </w:tcPr>
          <w:p w14:paraId="37A272F7" w14:textId="77777777" w:rsidR="00DB2FE0" w:rsidRPr="002304BD" w:rsidRDefault="00DB2FE0" w:rsidP="00DB2FE0">
            <w:pPr>
              <w:spacing w:line="360" w:lineRule="auto"/>
              <w:rPr>
                <w:rFonts w:eastAsia="Calibri" w:cs="Times New Roman"/>
                <w:sz w:val="22"/>
                <w:szCs w:val="22"/>
              </w:rPr>
            </w:pPr>
          </w:p>
        </w:tc>
      </w:tr>
      <w:tr w:rsidR="00DB2FE0" w:rsidRPr="002304BD" w14:paraId="2E784DF7" w14:textId="77777777" w:rsidTr="00B13334">
        <w:tc>
          <w:tcPr>
            <w:tcW w:w="313" w:type="pct"/>
            <w:shd w:val="clear" w:color="auto" w:fill="auto"/>
          </w:tcPr>
          <w:p w14:paraId="0D929FEA"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16</w:t>
            </w:r>
          </w:p>
        </w:tc>
        <w:tc>
          <w:tcPr>
            <w:tcW w:w="953" w:type="pct"/>
            <w:shd w:val="clear" w:color="auto" w:fill="auto"/>
          </w:tcPr>
          <w:p w14:paraId="4D0D8071"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Diagnostyka</w:t>
            </w:r>
          </w:p>
        </w:tc>
        <w:tc>
          <w:tcPr>
            <w:tcW w:w="2653" w:type="pct"/>
            <w:shd w:val="clear" w:color="auto" w:fill="auto"/>
          </w:tcPr>
          <w:p w14:paraId="1A053DE1" w14:textId="530CBDD4"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System diagnostyczny z graficznym interfejsem użytkownika zaszyty w tej samej pamięci </w:t>
            </w:r>
            <w:proofErr w:type="spellStart"/>
            <w:r w:rsidRPr="002304BD">
              <w:rPr>
                <w:rFonts w:eastAsia="Calibri" w:cs="Times New Roman"/>
                <w:bCs/>
                <w:sz w:val="22"/>
                <w:szCs w:val="22"/>
              </w:rPr>
              <w:t>flash</w:t>
            </w:r>
            <w:proofErr w:type="spellEnd"/>
            <w:r w:rsidRPr="002304BD">
              <w:rPr>
                <w:rFonts w:eastAsia="Calibri" w:cs="Times New Roman"/>
                <w:bCs/>
                <w:sz w:val="22"/>
                <w:szCs w:val="22"/>
              </w:rPr>
              <w:t xml:space="preserve"> co BIOS, dostępny z poziomu szybkiego menu </w:t>
            </w:r>
            <w:proofErr w:type="spellStart"/>
            <w:r w:rsidRPr="002304BD">
              <w:rPr>
                <w:rFonts w:eastAsia="Calibri" w:cs="Times New Roman"/>
                <w:bCs/>
                <w:sz w:val="22"/>
                <w:szCs w:val="22"/>
              </w:rPr>
              <w:t>boot</w:t>
            </w:r>
            <w:proofErr w:type="spellEnd"/>
            <w:r w:rsidRPr="002304BD">
              <w:rPr>
                <w:rFonts w:eastAsia="Calibri" w:cs="Times New Roman"/>
                <w:bCs/>
                <w:sz w:val="22"/>
                <w:szCs w:val="22"/>
              </w:rPr>
              <w:t xml:space="preserve"> lub BIOS, umożliwiający przetestowanie komputera</w:t>
            </w:r>
            <w:r w:rsidR="00D279AE">
              <w:rPr>
                <w:rFonts w:eastAsia="Calibri" w:cs="Times New Roman"/>
                <w:bCs/>
                <w:sz w:val="22"/>
                <w:szCs w:val="22"/>
              </w:rPr>
              <w:t>,</w:t>
            </w:r>
            <w:r w:rsidRPr="002304BD">
              <w:rPr>
                <w:rFonts w:eastAsia="Calibri" w:cs="Times New Roman"/>
                <w:bCs/>
                <w:sz w:val="22"/>
                <w:szCs w:val="22"/>
              </w:rPr>
              <w:t xml:space="preserve"> a w szczególności jego składowych. Działający w pełni, bez okrojonych funkcjonalności</w:t>
            </w:r>
            <w:r w:rsidR="00802303">
              <w:rPr>
                <w:rFonts w:eastAsia="Calibri" w:cs="Times New Roman"/>
                <w:bCs/>
                <w:sz w:val="22"/>
                <w:szCs w:val="22"/>
              </w:rPr>
              <w:t>,</w:t>
            </w:r>
            <w:r w:rsidRPr="002304BD">
              <w:rPr>
                <w:rFonts w:eastAsia="Calibri" w:cs="Times New Roman"/>
                <w:bCs/>
                <w:sz w:val="22"/>
                <w:szCs w:val="22"/>
              </w:rPr>
              <w:t xml:space="preserve"> nawet w przypadku uszkodzonego dysku, braku dysku lub sformatowanym dysku. </w:t>
            </w:r>
          </w:p>
        </w:tc>
        <w:tc>
          <w:tcPr>
            <w:tcW w:w="1081" w:type="pct"/>
            <w:shd w:val="clear" w:color="auto" w:fill="auto"/>
          </w:tcPr>
          <w:p w14:paraId="56239783" w14:textId="77777777" w:rsidR="00DB2FE0" w:rsidRPr="002304BD" w:rsidRDefault="00DB2FE0" w:rsidP="00DB2FE0">
            <w:pPr>
              <w:spacing w:line="360" w:lineRule="auto"/>
              <w:rPr>
                <w:rFonts w:eastAsia="Calibri" w:cs="Times New Roman"/>
                <w:sz w:val="22"/>
                <w:szCs w:val="22"/>
              </w:rPr>
            </w:pPr>
          </w:p>
        </w:tc>
      </w:tr>
      <w:tr w:rsidR="00DB2FE0" w:rsidRPr="002304BD" w14:paraId="79DD3869" w14:textId="77777777" w:rsidTr="00B13334">
        <w:tc>
          <w:tcPr>
            <w:tcW w:w="313" w:type="pct"/>
            <w:shd w:val="clear" w:color="auto" w:fill="auto"/>
          </w:tcPr>
          <w:p w14:paraId="5853BA3F"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17</w:t>
            </w:r>
          </w:p>
        </w:tc>
        <w:tc>
          <w:tcPr>
            <w:tcW w:w="953" w:type="pct"/>
            <w:shd w:val="clear" w:color="auto" w:fill="auto"/>
          </w:tcPr>
          <w:p w14:paraId="1F1CE199"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Bezpieczeństwo</w:t>
            </w:r>
          </w:p>
        </w:tc>
        <w:tc>
          <w:tcPr>
            <w:tcW w:w="2653" w:type="pct"/>
            <w:shd w:val="clear" w:color="auto" w:fill="auto"/>
          </w:tcPr>
          <w:p w14:paraId="320774D6" w14:textId="366059FF" w:rsidR="00DB2FE0" w:rsidRPr="002304BD" w:rsidRDefault="00DB2FE0" w:rsidP="00DB2FE0">
            <w:pPr>
              <w:spacing w:line="360" w:lineRule="auto"/>
              <w:jc w:val="both"/>
              <w:rPr>
                <w:rFonts w:eastAsia="Calibri" w:cs="Times New Roman"/>
                <w:bCs/>
                <w:sz w:val="22"/>
                <w:szCs w:val="22"/>
              </w:rPr>
            </w:pPr>
            <w:r w:rsidRPr="002304BD">
              <w:rPr>
                <w:rFonts w:eastAsia="Calibri" w:cs="Times New Roman"/>
                <w:bCs/>
                <w:sz w:val="22"/>
                <w:szCs w:val="22"/>
              </w:rPr>
              <w:t xml:space="preserve">Zintegrowany z płytą główną dedykowany układ </w:t>
            </w:r>
            <w:r w:rsidRPr="002304BD">
              <w:rPr>
                <w:rFonts w:eastAsia="Calibri" w:cs="Times New Roman"/>
                <w:bCs/>
                <w:sz w:val="22"/>
                <w:szCs w:val="22"/>
              </w:rPr>
              <w:lastRenderedPageBreak/>
              <w:t>sprzętowy</w:t>
            </w:r>
            <w:r w:rsidR="00802303">
              <w:rPr>
                <w:rFonts w:eastAsia="Calibri" w:cs="Times New Roman"/>
                <w:bCs/>
                <w:sz w:val="22"/>
                <w:szCs w:val="22"/>
              </w:rPr>
              <w:t>,</w:t>
            </w:r>
            <w:r w:rsidRPr="002304BD">
              <w:rPr>
                <w:rFonts w:eastAsia="Calibri" w:cs="Times New Roman"/>
                <w:bCs/>
                <w:sz w:val="22"/>
                <w:szCs w:val="22"/>
              </w:rPr>
              <w:t xml:space="preserve">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w:t>
            </w:r>
            <w:r w:rsidR="00802303">
              <w:rPr>
                <w:rFonts w:eastAsia="Calibri" w:cs="Times New Roman"/>
                <w:bCs/>
                <w:sz w:val="22"/>
                <w:szCs w:val="22"/>
              </w:rPr>
              <w:t>,</w:t>
            </w:r>
            <w:r w:rsidRPr="002304BD">
              <w:rPr>
                <w:rFonts w:eastAsia="Calibri" w:cs="Times New Roman"/>
                <w:bCs/>
                <w:sz w:val="22"/>
                <w:szCs w:val="22"/>
              </w:rPr>
              <w:t xml:space="preserve"> musi odbywać się w dedykowanym chipsecie na płycie głównej.</w:t>
            </w:r>
          </w:p>
        </w:tc>
        <w:tc>
          <w:tcPr>
            <w:tcW w:w="1081" w:type="pct"/>
            <w:shd w:val="clear" w:color="auto" w:fill="auto"/>
          </w:tcPr>
          <w:p w14:paraId="631A0FCE" w14:textId="77777777" w:rsidR="00DB2FE0" w:rsidRPr="002304BD" w:rsidRDefault="00DB2FE0" w:rsidP="00DB2FE0">
            <w:pPr>
              <w:spacing w:line="360" w:lineRule="auto"/>
              <w:rPr>
                <w:rFonts w:eastAsia="Calibri" w:cs="Times New Roman"/>
                <w:sz w:val="22"/>
                <w:szCs w:val="22"/>
              </w:rPr>
            </w:pPr>
          </w:p>
        </w:tc>
      </w:tr>
      <w:tr w:rsidR="00DB2FE0" w:rsidRPr="002304BD" w14:paraId="4BB49E00" w14:textId="77777777" w:rsidTr="00B13334">
        <w:tc>
          <w:tcPr>
            <w:tcW w:w="313" w:type="pct"/>
            <w:shd w:val="clear" w:color="auto" w:fill="auto"/>
          </w:tcPr>
          <w:p w14:paraId="36CA0789"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18</w:t>
            </w:r>
          </w:p>
        </w:tc>
        <w:tc>
          <w:tcPr>
            <w:tcW w:w="953" w:type="pct"/>
            <w:shd w:val="clear" w:color="auto" w:fill="auto"/>
          </w:tcPr>
          <w:p w14:paraId="7F8FE21D"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System operacyjny</w:t>
            </w:r>
          </w:p>
        </w:tc>
        <w:tc>
          <w:tcPr>
            <w:tcW w:w="2653" w:type="pct"/>
            <w:shd w:val="clear" w:color="auto" w:fill="auto"/>
          </w:tcPr>
          <w:p w14:paraId="4DE28073" w14:textId="1F461758" w:rsidR="00DB2FE0" w:rsidRPr="002304BD" w:rsidRDefault="00DB2FE0" w:rsidP="00802303">
            <w:pPr>
              <w:spacing w:line="360" w:lineRule="auto"/>
              <w:jc w:val="both"/>
              <w:rPr>
                <w:rFonts w:eastAsia="Calibri" w:cs="Times New Roman"/>
                <w:bCs/>
                <w:sz w:val="22"/>
                <w:szCs w:val="22"/>
              </w:rPr>
            </w:pPr>
            <w:r w:rsidRPr="002304BD">
              <w:rPr>
                <w:rFonts w:eastAsia="Calibri" w:cs="Times New Roman"/>
                <w:bCs/>
                <w:sz w:val="22"/>
                <w:szCs w:val="22"/>
                <w:bdr w:val="none" w:sz="0" w:space="0" w:color="auto" w:frame="1"/>
              </w:rPr>
              <w:t>Zainstalowany system operacyjny Windows 10 Professional</w:t>
            </w:r>
            <w:r w:rsidR="00E0406C">
              <w:rPr>
                <w:rFonts w:eastAsia="Calibri" w:cs="Times New Roman"/>
                <w:bCs/>
                <w:sz w:val="22"/>
                <w:szCs w:val="22"/>
                <w:bdr w:val="none" w:sz="0" w:space="0" w:color="auto" w:frame="1"/>
              </w:rPr>
              <w:t xml:space="preserve"> (lub równoważny)</w:t>
            </w:r>
            <w:r w:rsidR="00802303">
              <w:rPr>
                <w:rFonts w:eastAsia="Calibri" w:cs="Times New Roman"/>
                <w:bCs/>
                <w:sz w:val="22"/>
                <w:szCs w:val="22"/>
                <w:bdr w:val="none" w:sz="0" w:space="0" w:color="auto" w:frame="1"/>
              </w:rPr>
              <w:t>;</w:t>
            </w:r>
            <w:r w:rsidRPr="002304BD">
              <w:rPr>
                <w:rFonts w:eastAsia="Calibri" w:cs="Times New Roman"/>
                <w:bCs/>
                <w:sz w:val="22"/>
                <w:szCs w:val="22"/>
                <w:bdr w:val="none" w:sz="0" w:space="0" w:color="auto" w:frame="1"/>
              </w:rPr>
              <w:t xml:space="preserve"> klucz licencyjny zapisany trwale w BIOS</w:t>
            </w:r>
            <w:r w:rsidR="00802303">
              <w:rPr>
                <w:rFonts w:eastAsia="Calibri" w:cs="Times New Roman"/>
                <w:bCs/>
                <w:sz w:val="22"/>
                <w:szCs w:val="22"/>
                <w:bdr w:val="none" w:sz="0" w:space="0" w:color="auto" w:frame="1"/>
              </w:rPr>
              <w:t xml:space="preserve"> musi</w:t>
            </w:r>
            <w:r w:rsidRPr="002304BD">
              <w:rPr>
                <w:rFonts w:eastAsia="Calibri" w:cs="Times New Roman"/>
                <w:bCs/>
                <w:sz w:val="22"/>
                <w:szCs w:val="22"/>
                <w:bdr w:val="none" w:sz="0" w:space="0" w:color="auto" w:frame="1"/>
              </w:rPr>
              <w:t xml:space="preserve"> umożliwiać instalację systemu operacyjnego bez potrzeby ręcznego</w:t>
            </w:r>
            <w:r w:rsidR="00802303">
              <w:rPr>
                <w:rFonts w:eastAsia="Calibri" w:cs="Times New Roman"/>
                <w:bCs/>
                <w:sz w:val="22"/>
                <w:szCs w:val="22"/>
                <w:bdr w:val="none" w:sz="0" w:space="0" w:color="auto" w:frame="1"/>
              </w:rPr>
              <w:t xml:space="preserve"> jego</w:t>
            </w:r>
            <w:r w:rsidRPr="002304BD">
              <w:rPr>
                <w:rFonts w:eastAsia="Calibri" w:cs="Times New Roman"/>
                <w:bCs/>
                <w:sz w:val="22"/>
                <w:szCs w:val="22"/>
                <w:bdr w:val="none" w:sz="0" w:space="0" w:color="auto" w:frame="1"/>
              </w:rPr>
              <w:t xml:space="preserve"> wpisywania. </w:t>
            </w:r>
            <w:r w:rsidR="006273D9" w:rsidRPr="001942C0">
              <w:rPr>
                <w:rFonts w:eastAsia="Calibri" w:cs="Times New Roman"/>
                <w:bCs/>
                <w:sz w:val="22"/>
                <w:szCs w:val="22"/>
                <w:bdr w:val="none" w:sz="0" w:space="0" w:color="auto" w:frame="1"/>
              </w:rPr>
              <w:t>Opis równoważności znajduje się w tabeli dla punktu 5.1 w pozycji 17</w:t>
            </w:r>
          </w:p>
        </w:tc>
        <w:tc>
          <w:tcPr>
            <w:tcW w:w="1081" w:type="pct"/>
            <w:shd w:val="clear" w:color="auto" w:fill="auto"/>
          </w:tcPr>
          <w:p w14:paraId="056696D2" w14:textId="77777777" w:rsidR="00DB2FE0" w:rsidRPr="002304BD" w:rsidRDefault="00DB2FE0" w:rsidP="00DB2FE0">
            <w:pPr>
              <w:spacing w:line="360" w:lineRule="auto"/>
              <w:rPr>
                <w:rFonts w:eastAsia="Calibri" w:cs="Times New Roman"/>
                <w:sz w:val="22"/>
                <w:szCs w:val="22"/>
              </w:rPr>
            </w:pPr>
          </w:p>
        </w:tc>
      </w:tr>
      <w:tr w:rsidR="00DB2FE0" w:rsidRPr="002304BD" w14:paraId="60CA0725" w14:textId="77777777" w:rsidTr="00B13334">
        <w:tc>
          <w:tcPr>
            <w:tcW w:w="313" w:type="pct"/>
            <w:shd w:val="clear" w:color="auto" w:fill="auto"/>
          </w:tcPr>
          <w:p w14:paraId="6B1E4A2D"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19</w:t>
            </w:r>
          </w:p>
        </w:tc>
        <w:tc>
          <w:tcPr>
            <w:tcW w:w="953" w:type="pct"/>
            <w:shd w:val="clear" w:color="auto" w:fill="auto"/>
          </w:tcPr>
          <w:p w14:paraId="04109AEF"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Porty i złącza</w:t>
            </w:r>
          </w:p>
        </w:tc>
        <w:tc>
          <w:tcPr>
            <w:tcW w:w="2653" w:type="pct"/>
            <w:shd w:val="clear" w:color="auto" w:fill="auto"/>
          </w:tcPr>
          <w:p w14:paraId="0C147C99"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Wbudow</w:t>
            </w:r>
            <w:r w:rsidR="00343D80">
              <w:rPr>
                <w:rFonts w:eastAsia="Calibri" w:cs="Times New Roman"/>
                <w:sz w:val="22"/>
                <w:szCs w:val="22"/>
              </w:rPr>
              <w:t xml:space="preserve">ane porty i złącza: </w:t>
            </w:r>
            <w:r w:rsidR="00343D80" w:rsidRPr="00921295">
              <w:rPr>
                <w:rFonts w:eastAsia="Calibri" w:cs="Times New Roman"/>
                <w:sz w:val="22"/>
                <w:szCs w:val="22"/>
              </w:rPr>
              <w:t>1x HDMI 1.4 lub DP</w:t>
            </w:r>
            <w:r w:rsidR="00343D80">
              <w:rPr>
                <w:rFonts w:eastAsia="Calibri" w:cs="Times New Roman"/>
                <w:sz w:val="22"/>
                <w:szCs w:val="22"/>
              </w:rPr>
              <w:t xml:space="preserve"> </w:t>
            </w:r>
            <w:r w:rsidRPr="002304BD">
              <w:rPr>
                <w:rFonts w:eastAsia="Calibri" w:cs="Times New Roman"/>
                <w:sz w:val="22"/>
                <w:szCs w:val="22"/>
              </w:rPr>
              <w:t xml:space="preserve"> 1x RJ-45, 3x USB 3.1 w tym jeden port z zasilaniem, 1x USB TYP-C, port zasilania, złącze na linkę zabezpieczającą </w:t>
            </w:r>
          </w:p>
        </w:tc>
        <w:tc>
          <w:tcPr>
            <w:tcW w:w="1081" w:type="pct"/>
            <w:shd w:val="clear" w:color="auto" w:fill="auto"/>
          </w:tcPr>
          <w:p w14:paraId="08FCAEC9" w14:textId="77777777" w:rsidR="00DB2FE0" w:rsidRPr="002304BD" w:rsidRDefault="00DB2FE0" w:rsidP="00DB2FE0">
            <w:pPr>
              <w:spacing w:line="360" w:lineRule="auto"/>
              <w:rPr>
                <w:rFonts w:eastAsia="Calibri" w:cs="Times New Roman"/>
                <w:sz w:val="22"/>
                <w:szCs w:val="22"/>
              </w:rPr>
            </w:pPr>
          </w:p>
        </w:tc>
      </w:tr>
      <w:tr w:rsidR="00DB2FE0" w:rsidRPr="002304BD" w14:paraId="44C46243" w14:textId="77777777" w:rsidTr="00B13334">
        <w:tc>
          <w:tcPr>
            <w:tcW w:w="313" w:type="pct"/>
            <w:shd w:val="clear" w:color="auto" w:fill="auto"/>
          </w:tcPr>
          <w:p w14:paraId="41810423"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20</w:t>
            </w:r>
          </w:p>
        </w:tc>
        <w:tc>
          <w:tcPr>
            <w:tcW w:w="953" w:type="pct"/>
            <w:shd w:val="clear" w:color="auto" w:fill="auto"/>
          </w:tcPr>
          <w:p w14:paraId="0D88898F"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Wsparcie techniczne</w:t>
            </w:r>
          </w:p>
        </w:tc>
        <w:tc>
          <w:tcPr>
            <w:tcW w:w="2653" w:type="pct"/>
            <w:shd w:val="clear" w:color="auto" w:fill="auto"/>
          </w:tcPr>
          <w:p w14:paraId="4A11FA6E" w14:textId="72F42C7E" w:rsidR="00DB2FE0" w:rsidRPr="002304BD" w:rsidRDefault="00DB2FE0" w:rsidP="00DB2FE0">
            <w:pPr>
              <w:spacing w:line="360" w:lineRule="auto"/>
              <w:jc w:val="both"/>
              <w:rPr>
                <w:rFonts w:eastAsia="Calibri" w:cs="Times New Roman"/>
                <w:bCs/>
                <w:sz w:val="22"/>
                <w:szCs w:val="22"/>
              </w:rPr>
            </w:pPr>
            <w:r w:rsidRPr="002304BD">
              <w:rPr>
                <w:rFonts w:eastAsia="Calibri" w:cs="Times New Roman"/>
                <w:sz w:val="22"/>
                <w:szCs w:val="22"/>
              </w:rPr>
              <w:t>Dedykowany portal te</w:t>
            </w:r>
            <w:r w:rsidR="005E3FC0">
              <w:rPr>
                <w:rFonts w:eastAsia="Calibri" w:cs="Times New Roman"/>
                <w:sz w:val="22"/>
                <w:szCs w:val="22"/>
              </w:rPr>
              <w:t>chniczny</w:t>
            </w:r>
            <w:r w:rsidR="007E6E7B">
              <w:rPr>
                <w:rFonts w:eastAsia="Calibri" w:cs="Times New Roman"/>
                <w:sz w:val="22"/>
                <w:szCs w:val="22"/>
              </w:rPr>
              <w:t>,</w:t>
            </w:r>
            <w:r w:rsidR="005E3FC0">
              <w:rPr>
                <w:rFonts w:eastAsia="Calibri" w:cs="Times New Roman"/>
                <w:sz w:val="22"/>
                <w:szCs w:val="22"/>
              </w:rPr>
              <w:t xml:space="preserve"> </w:t>
            </w:r>
            <w:r w:rsidRPr="002304BD">
              <w:rPr>
                <w:rFonts w:eastAsia="Calibri" w:cs="Times New Roman"/>
                <w:sz w:val="22"/>
                <w:szCs w:val="22"/>
              </w:rPr>
              <w:t xml:space="preserve">umożliwiający Zamawiającemu zgłaszanie awarii oraz samodzielne zamawianie zamiennych komponentów. Możliwość sprawdzenia kompletnych danych o urządzeniu na jednej witrynie internetowej (automatyczna identyfikacja komputera, konfiguracja fabryczna, konfiguracja bieżąca, Rodzaj gwarancji, data wygaśnięcia gwarancji, data produkcji komputera, aktualizacje, diagnostyka, dedykowane oprogramowanie, tworzenie dysku </w:t>
            </w:r>
            <w:proofErr w:type="spellStart"/>
            <w:r w:rsidRPr="002304BD">
              <w:rPr>
                <w:rFonts w:eastAsia="Calibri" w:cs="Times New Roman"/>
                <w:sz w:val="22"/>
                <w:szCs w:val="22"/>
              </w:rPr>
              <w:t>recovery</w:t>
            </w:r>
            <w:proofErr w:type="spellEnd"/>
            <w:r w:rsidRPr="002304BD">
              <w:rPr>
                <w:rFonts w:eastAsia="Calibri" w:cs="Times New Roman"/>
                <w:sz w:val="22"/>
                <w:szCs w:val="22"/>
              </w:rPr>
              <w:t xml:space="preserve"> systemu operacyjnego)</w:t>
            </w:r>
          </w:p>
        </w:tc>
        <w:tc>
          <w:tcPr>
            <w:tcW w:w="1081" w:type="pct"/>
            <w:shd w:val="clear" w:color="auto" w:fill="auto"/>
          </w:tcPr>
          <w:p w14:paraId="2EC132BE" w14:textId="77777777" w:rsidR="00DB2FE0" w:rsidRPr="002304BD" w:rsidRDefault="00DB2FE0" w:rsidP="00DB2FE0">
            <w:pPr>
              <w:spacing w:line="360" w:lineRule="auto"/>
              <w:rPr>
                <w:rFonts w:eastAsia="Calibri" w:cs="Times New Roman"/>
                <w:sz w:val="22"/>
                <w:szCs w:val="22"/>
              </w:rPr>
            </w:pPr>
          </w:p>
        </w:tc>
      </w:tr>
      <w:tr w:rsidR="00DB2FE0" w:rsidRPr="002304BD" w14:paraId="685FF1AF" w14:textId="77777777" w:rsidTr="00B13334">
        <w:tc>
          <w:tcPr>
            <w:tcW w:w="313" w:type="pct"/>
            <w:shd w:val="clear" w:color="auto" w:fill="auto"/>
          </w:tcPr>
          <w:p w14:paraId="3CFA89DE"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21</w:t>
            </w:r>
          </w:p>
        </w:tc>
        <w:tc>
          <w:tcPr>
            <w:tcW w:w="953" w:type="pct"/>
            <w:shd w:val="clear" w:color="auto" w:fill="auto"/>
          </w:tcPr>
          <w:p w14:paraId="7287E835"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Wymagania dodatkowe</w:t>
            </w:r>
          </w:p>
        </w:tc>
        <w:tc>
          <w:tcPr>
            <w:tcW w:w="2653" w:type="pct"/>
            <w:shd w:val="clear" w:color="auto" w:fill="auto"/>
          </w:tcPr>
          <w:p w14:paraId="62E41BEF"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Torba pasująca do oferowanego urządzenia oraz bezprzewodowa mysz</w:t>
            </w:r>
          </w:p>
        </w:tc>
        <w:tc>
          <w:tcPr>
            <w:tcW w:w="1081" w:type="pct"/>
            <w:shd w:val="clear" w:color="auto" w:fill="auto"/>
          </w:tcPr>
          <w:p w14:paraId="64108234" w14:textId="77777777" w:rsidR="00DB2FE0" w:rsidRPr="002304BD" w:rsidRDefault="00DB2FE0" w:rsidP="00DB2FE0">
            <w:pPr>
              <w:spacing w:line="360" w:lineRule="auto"/>
              <w:rPr>
                <w:rFonts w:eastAsia="Calibri" w:cs="Times New Roman"/>
                <w:sz w:val="22"/>
                <w:szCs w:val="22"/>
              </w:rPr>
            </w:pPr>
          </w:p>
        </w:tc>
      </w:tr>
      <w:tr w:rsidR="00DB2FE0" w:rsidRPr="002304BD" w14:paraId="15C8F4E1" w14:textId="77777777" w:rsidTr="00B13334">
        <w:tc>
          <w:tcPr>
            <w:tcW w:w="313" w:type="pct"/>
            <w:tcBorders>
              <w:bottom w:val="single" w:sz="4" w:space="0" w:color="auto"/>
            </w:tcBorders>
            <w:shd w:val="clear" w:color="auto" w:fill="auto"/>
          </w:tcPr>
          <w:p w14:paraId="43C7BCE3"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22</w:t>
            </w:r>
          </w:p>
        </w:tc>
        <w:tc>
          <w:tcPr>
            <w:tcW w:w="953" w:type="pct"/>
            <w:tcBorders>
              <w:bottom w:val="single" w:sz="4" w:space="0" w:color="auto"/>
            </w:tcBorders>
            <w:shd w:val="clear" w:color="auto" w:fill="auto"/>
          </w:tcPr>
          <w:p w14:paraId="60A62309" w14:textId="77777777" w:rsidR="00DB2FE0" w:rsidRPr="002304BD" w:rsidRDefault="00DB2FE0" w:rsidP="00DB2FE0">
            <w:pPr>
              <w:spacing w:line="360" w:lineRule="auto"/>
              <w:rPr>
                <w:rFonts w:eastAsia="Calibri" w:cs="Times New Roman"/>
                <w:sz w:val="22"/>
                <w:szCs w:val="22"/>
              </w:rPr>
            </w:pPr>
            <w:r w:rsidRPr="002304BD">
              <w:rPr>
                <w:rFonts w:eastAsia="Calibri" w:cs="Times New Roman"/>
                <w:sz w:val="22"/>
                <w:szCs w:val="22"/>
              </w:rPr>
              <w:t>Warunki gwarancyjne</w:t>
            </w:r>
          </w:p>
        </w:tc>
        <w:tc>
          <w:tcPr>
            <w:tcW w:w="2653" w:type="pct"/>
            <w:tcBorders>
              <w:bottom w:val="single" w:sz="4" w:space="0" w:color="auto"/>
            </w:tcBorders>
            <w:shd w:val="clear" w:color="auto" w:fill="auto"/>
          </w:tcPr>
          <w:p w14:paraId="6BD5EC58" w14:textId="0884AA9C" w:rsidR="001E0713"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Minimalny czas trwania wsparcia technicznego </w:t>
            </w:r>
          </w:p>
          <w:p w14:paraId="50D89B74" w14:textId="1A3E8736"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wynosi 3 lata, </w:t>
            </w:r>
          </w:p>
          <w:p w14:paraId="20D09F96"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lastRenderedPageBreak/>
              <w:t>Sposób realizacji usług wsparcia technicznego:</w:t>
            </w:r>
          </w:p>
          <w:p w14:paraId="7E870D4A"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 Telefoniczne zgłaszanie usterek w dni robocze w godzinach 8-17. </w:t>
            </w:r>
          </w:p>
          <w:p w14:paraId="1E15BAE2" w14:textId="6D63FB46"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Dedykowany bezpłatny portal online do zgłaszania usterek i zarządzania zgłoszeniami serwisowymi.</w:t>
            </w:r>
          </w:p>
          <w:p w14:paraId="42AF3243" w14:textId="6E604622"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Opcjonalna pomoc techniczna za pośrednictwem czat</w:t>
            </w:r>
            <w:r w:rsidR="00802303">
              <w:rPr>
                <w:rFonts w:eastAsia="Calibri" w:cs="Times New Roman"/>
                <w:sz w:val="22"/>
                <w:szCs w:val="22"/>
              </w:rPr>
              <w:t>u</w:t>
            </w:r>
            <w:r w:rsidRPr="002304BD">
              <w:rPr>
                <w:rFonts w:eastAsia="Calibri" w:cs="Times New Roman"/>
                <w:sz w:val="22"/>
                <w:szCs w:val="22"/>
              </w:rPr>
              <w:t xml:space="preserve"> online.</w:t>
            </w:r>
          </w:p>
          <w:p w14:paraId="56281D17"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Wsparcie techniczne dla sprzętu będzie dostarczane zdalnie lub w miejscu instalacji urządzenia, w zależności od rodzaju zgłaszanej awarii. </w:t>
            </w:r>
          </w:p>
          <w:p w14:paraId="5BF0D2A5" w14:textId="77777777"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W przypadku awarii zakwalifikowanej jako naprawa w miejscu instalacji urządzenia, część zamienna wymagana do naprawy i/lub technik serwisowy przybędzie na miejsce wskazane przez klienta na następny </w:t>
            </w:r>
            <w:proofErr w:type="spellStart"/>
            <w:r w:rsidRPr="002304BD">
              <w:rPr>
                <w:rFonts w:eastAsia="Calibri" w:cs="Times New Roman"/>
                <w:sz w:val="22"/>
                <w:szCs w:val="22"/>
              </w:rPr>
              <w:t>dzien</w:t>
            </w:r>
            <w:proofErr w:type="spellEnd"/>
            <w:r w:rsidRPr="002304BD">
              <w:rPr>
                <w:rFonts w:eastAsia="Calibri" w:cs="Times New Roman"/>
                <w:sz w:val="22"/>
                <w:szCs w:val="22"/>
              </w:rPr>
              <w:t xml:space="preserve"> roboczy od momentu skutecznego przyjęcia zgłoszenia przez Dział Wsparcia Technicznego.</w:t>
            </w:r>
          </w:p>
          <w:p w14:paraId="40CDF53C" w14:textId="017EE82F" w:rsidR="00DB2FE0" w:rsidRPr="002304BD" w:rsidRDefault="00DB2FE0" w:rsidP="00DB2FE0">
            <w:pPr>
              <w:spacing w:line="360" w:lineRule="auto"/>
              <w:jc w:val="both"/>
              <w:rPr>
                <w:rFonts w:eastAsia="Calibri" w:cs="Times New Roman"/>
                <w:sz w:val="22"/>
                <w:szCs w:val="22"/>
              </w:rPr>
            </w:pPr>
            <w:r w:rsidRPr="002304BD">
              <w:rPr>
                <w:rFonts w:eastAsia="Calibri" w:cs="Times New Roman"/>
                <w:sz w:val="22"/>
                <w:szCs w:val="22"/>
              </w:rPr>
              <w:t xml:space="preserve">Możliwość sprawdzenia aktualnego okresu i poziomu wsparcia technicznego dla urządzeń za pośrednictwem strony internetowej </w:t>
            </w:r>
          </w:p>
          <w:p w14:paraId="3845CADA" w14:textId="2E994BCB" w:rsidR="00DB2FE0" w:rsidRPr="002304BD" w:rsidRDefault="008A3E68" w:rsidP="00DB2FE0">
            <w:pPr>
              <w:spacing w:line="360" w:lineRule="auto"/>
              <w:jc w:val="both"/>
              <w:rPr>
                <w:rFonts w:eastAsia="Calibri" w:cs="Times New Roman"/>
                <w:b/>
                <w:color w:val="FF0000"/>
                <w:sz w:val="22"/>
                <w:szCs w:val="22"/>
              </w:rPr>
            </w:pPr>
            <w:r w:rsidRPr="002304BD">
              <w:rPr>
                <w:rFonts w:eastAsia="Calibri" w:cs="Times New Roman"/>
                <w:sz w:val="22"/>
                <w:szCs w:val="22"/>
              </w:rPr>
              <w:t>Mo</w:t>
            </w:r>
            <w:r>
              <w:rPr>
                <w:rFonts w:eastAsia="Calibri" w:cs="Times New Roman"/>
                <w:sz w:val="22"/>
                <w:szCs w:val="22"/>
              </w:rPr>
              <w:t>ż</w:t>
            </w:r>
            <w:r w:rsidRPr="002304BD">
              <w:rPr>
                <w:rFonts w:eastAsia="Calibri" w:cs="Times New Roman"/>
                <w:sz w:val="22"/>
                <w:szCs w:val="22"/>
              </w:rPr>
              <w:t xml:space="preserve">liwość </w:t>
            </w:r>
            <w:r w:rsidR="00DB2FE0" w:rsidRPr="002304BD">
              <w:rPr>
                <w:rFonts w:eastAsia="Calibri" w:cs="Times New Roman"/>
                <w:sz w:val="22"/>
                <w:szCs w:val="22"/>
              </w:rPr>
              <w:t xml:space="preserve">pobrania aktualnych wersji sterowników oraz </w:t>
            </w:r>
            <w:proofErr w:type="spellStart"/>
            <w:r w:rsidR="00DB2FE0" w:rsidRPr="002304BD">
              <w:rPr>
                <w:rFonts w:eastAsia="Calibri" w:cs="Times New Roman"/>
                <w:sz w:val="22"/>
                <w:szCs w:val="22"/>
              </w:rPr>
              <w:t>firmware</w:t>
            </w:r>
            <w:proofErr w:type="spellEnd"/>
            <w:r w:rsidR="00DB2FE0" w:rsidRPr="002304BD">
              <w:rPr>
                <w:rFonts w:eastAsia="Calibri" w:cs="Times New Roman"/>
                <w:sz w:val="22"/>
                <w:szCs w:val="22"/>
              </w:rPr>
              <w:t xml:space="preserve"> urządzenia za pośrednictwem strony internetowej również dla urządzeń z nieaktywnym wsparciem technicznym.</w:t>
            </w:r>
            <w:r w:rsidR="00DB2FE0" w:rsidRPr="002304BD">
              <w:rPr>
                <w:rFonts w:eastAsia="Calibri" w:cs="Times New Roman"/>
                <w:b/>
                <w:color w:val="FF0000"/>
                <w:sz w:val="22"/>
                <w:szCs w:val="22"/>
              </w:rPr>
              <w:t xml:space="preserve"> </w:t>
            </w:r>
          </w:p>
          <w:p w14:paraId="239CDFF9" w14:textId="5862926A" w:rsidR="00DB2FE0" w:rsidRPr="002304BD" w:rsidRDefault="007E6E7B" w:rsidP="007E6E7B">
            <w:pPr>
              <w:spacing w:line="360" w:lineRule="auto"/>
              <w:jc w:val="both"/>
              <w:rPr>
                <w:rFonts w:eastAsia="Calibri" w:cs="Times New Roman"/>
                <w:b/>
                <w:color w:val="FF0000"/>
                <w:sz w:val="22"/>
                <w:szCs w:val="22"/>
              </w:rPr>
            </w:pPr>
            <w:r>
              <w:rPr>
                <w:rFonts w:eastAsia="Calibri" w:cs="Times New Roman"/>
                <w:sz w:val="22"/>
                <w:szCs w:val="22"/>
              </w:rPr>
              <w:t>W</w:t>
            </w:r>
            <w:r w:rsidRPr="002304BD">
              <w:rPr>
                <w:rFonts w:eastAsia="Calibri" w:cs="Times New Roman"/>
                <w:sz w:val="22"/>
                <w:szCs w:val="22"/>
              </w:rPr>
              <w:t xml:space="preserve"> </w:t>
            </w:r>
            <w:r>
              <w:rPr>
                <w:rFonts w:eastAsia="Calibri" w:cs="Times New Roman"/>
                <w:sz w:val="22"/>
                <w:szCs w:val="22"/>
              </w:rPr>
              <w:t>w</w:t>
            </w:r>
            <w:r w:rsidRPr="002304BD">
              <w:rPr>
                <w:rFonts w:eastAsia="Calibri" w:cs="Times New Roman"/>
                <w:sz w:val="22"/>
                <w:szCs w:val="22"/>
              </w:rPr>
              <w:t xml:space="preserve">ypadku </w:t>
            </w:r>
            <w:r w:rsidR="00DB2FE0" w:rsidRPr="002304BD">
              <w:rPr>
                <w:rFonts w:eastAsia="Calibri" w:cs="Times New Roman"/>
                <w:sz w:val="22"/>
                <w:szCs w:val="22"/>
              </w:rPr>
              <w:t>wystąpienia awarii dysku twardego w urządzeniu objętym aktywnym wparciem technicznym, uszkodzony dysk twardy pozostaje u Zamawiającego.</w:t>
            </w:r>
            <w:r w:rsidR="00DB2FE0" w:rsidRPr="002304BD">
              <w:rPr>
                <w:rFonts w:eastAsia="Calibri" w:cs="Times New Roman"/>
                <w:b/>
                <w:color w:val="FF0000"/>
                <w:sz w:val="22"/>
                <w:szCs w:val="22"/>
              </w:rPr>
              <w:t xml:space="preserve"> </w:t>
            </w:r>
            <w:r w:rsidR="00DB2FE0" w:rsidRPr="002304BD">
              <w:rPr>
                <w:rFonts w:eastAsia="Calibri" w:cs="Times New Roman"/>
                <w:sz w:val="22"/>
                <w:szCs w:val="22"/>
              </w:rPr>
              <w:t xml:space="preserve"> </w:t>
            </w:r>
          </w:p>
        </w:tc>
        <w:tc>
          <w:tcPr>
            <w:tcW w:w="1081" w:type="pct"/>
            <w:tcBorders>
              <w:bottom w:val="single" w:sz="4" w:space="0" w:color="auto"/>
            </w:tcBorders>
            <w:shd w:val="clear" w:color="auto" w:fill="auto"/>
          </w:tcPr>
          <w:p w14:paraId="54492979" w14:textId="77777777" w:rsidR="00DB2FE0" w:rsidRPr="002304BD" w:rsidRDefault="00DB2FE0" w:rsidP="00DB2FE0">
            <w:pPr>
              <w:spacing w:line="360" w:lineRule="auto"/>
              <w:rPr>
                <w:rFonts w:eastAsia="Calibri" w:cs="Times New Roman"/>
                <w:sz w:val="22"/>
                <w:szCs w:val="22"/>
              </w:rPr>
            </w:pPr>
          </w:p>
        </w:tc>
      </w:tr>
    </w:tbl>
    <w:p w14:paraId="32416E12" w14:textId="77777777" w:rsidR="00B3524E" w:rsidRPr="002304BD" w:rsidRDefault="00B3524E" w:rsidP="000C3336">
      <w:pPr>
        <w:spacing w:line="360" w:lineRule="auto"/>
        <w:rPr>
          <w:rFonts w:cs="Times New Roman"/>
          <w:b/>
          <w:sz w:val="22"/>
          <w:szCs w:val="22"/>
        </w:rPr>
      </w:pPr>
    </w:p>
    <w:p w14:paraId="13286562"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0" w:name="_Toc44062568"/>
      <w:r w:rsidRPr="002304BD">
        <w:rPr>
          <w:rFonts w:ascii="Times New Roman" w:hAnsi="Times New Roman" w:cs="Times New Roman"/>
          <w:i w:val="0"/>
          <w:sz w:val="22"/>
          <w:szCs w:val="22"/>
        </w:rPr>
        <w:t>Netbook – 5 sztuk</w:t>
      </w:r>
      <w:bookmarkEnd w:id="20"/>
    </w:p>
    <w:p w14:paraId="0FC626F6" w14:textId="77777777" w:rsidR="005C7F6B" w:rsidRPr="00C828D1" w:rsidRDefault="005C7F6B" w:rsidP="005C7F6B">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3FD17459" w14:textId="77777777" w:rsidR="005C7F6B" w:rsidRPr="005C7F6B" w:rsidRDefault="005C7F6B" w:rsidP="005C7F6B">
      <w:pPr>
        <w:pStyle w:val="Textbody"/>
        <w:spacing w:after="0" w:line="360" w:lineRule="auto"/>
        <w:rPr>
          <w:rFonts w:cs="Times New Roman"/>
          <w:sz w:val="22"/>
          <w:szCs w:val="22"/>
        </w:rPr>
      </w:pPr>
      <w:r w:rsidRPr="00C828D1">
        <w:rPr>
          <w:rFonts w:cs="Times New Roman"/>
          <w:sz w:val="22"/>
          <w:szCs w:val="22"/>
        </w:rPr>
        <w:t>………………………………………………………………………………………</w:t>
      </w:r>
    </w:p>
    <w:p w14:paraId="61695106"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46"/>
        <w:gridCol w:w="4583"/>
        <w:gridCol w:w="1867"/>
      </w:tblGrid>
      <w:tr w:rsidR="008B5E8A" w:rsidRPr="002304BD" w14:paraId="66D037BE" w14:textId="77777777" w:rsidTr="007B1AE0">
        <w:tc>
          <w:tcPr>
            <w:tcW w:w="313" w:type="pct"/>
            <w:shd w:val="pct20" w:color="auto" w:fill="auto"/>
          </w:tcPr>
          <w:p w14:paraId="20563317"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lastRenderedPageBreak/>
              <w:t>Lp.</w:t>
            </w:r>
          </w:p>
        </w:tc>
        <w:tc>
          <w:tcPr>
            <w:tcW w:w="953" w:type="pct"/>
            <w:shd w:val="pct20" w:color="auto" w:fill="auto"/>
          </w:tcPr>
          <w:p w14:paraId="25F2C004"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2653" w:type="pct"/>
            <w:shd w:val="pct20" w:color="auto" w:fill="auto"/>
          </w:tcPr>
          <w:p w14:paraId="6CBD17F1"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081" w:type="pct"/>
            <w:shd w:val="pct20" w:color="auto" w:fill="auto"/>
          </w:tcPr>
          <w:p w14:paraId="2D4C6520" w14:textId="77777777" w:rsidR="008B5E8A" w:rsidRPr="002304BD" w:rsidRDefault="008B5E8A"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8B5E8A" w:rsidRPr="002304BD" w14:paraId="13D63D89" w14:textId="77777777" w:rsidTr="007B1AE0">
        <w:tc>
          <w:tcPr>
            <w:tcW w:w="313" w:type="pct"/>
            <w:shd w:val="clear" w:color="auto" w:fill="auto"/>
          </w:tcPr>
          <w:p w14:paraId="5CF759ED"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1</w:t>
            </w:r>
          </w:p>
        </w:tc>
        <w:tc>
          <w:tcPr>
            <w:tcW w:w="953" w:type="pct"/>
            <w:shd w:val="clear" w:color="auto" w:fill="auto"/>
          </w:tcPr>
          <w:p w14:paraId="1841B423"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Zastosowanie</w:t>
            </w:r>
          </w:p>
        </w:tc>
        <w:tc>
          <w:tcPr>
            <w:tcW w:w="2653" w:type="pct"/>
            <w:shd w:val="clear" w:color="auto" w:fill="auto"/>
          </w:tcPr>
          <w:p w14:paraId="2BA870CB" w14:textId="77777777" w:rsidR="008B5E8A" w:rsidRPr="002304BD" w:rsidRDefault="00AB0BE4" w:rsidP="000C3336">
            <w:pPr>
              <w:spacing w:line="360" w:lineRule="auto"/>
              <w:jc w:val="both"/>
              <w:rPr>
                <w:rFonts w:eastAsia="Calibri" w:cs="Times New Roman"/>
                <w:sz w:val="22"/>
                <w:szCs w:val="22"/>
              </w:rPr>
            </w:pPr>
            <w:r w:rsidRPr="002304BD">
              <w:rPr>
                <w:rFonts w:eastAsia="Calibri" w:cs="Times New Roman"/>
                <w:sz w:val="22"/>
                <w:szCs w:val="22"/>
              </w:rPr>
              <w:t>Netbook</w:t>
            </w:r>
            <w:r w:rsidR="008B5E8A" w:rsidRPr="002304BD">
              <w:rPr>
                <w:rFonts w:eastAsia="Calibri" w:cs="Times New Roman"/>
                <w:sz w:val="22"/>
                <w:szCs w:val="22"/>
              </w:rPr>
              <w:t xml:space="preserve"> będzie wykorzystywany dla potrzeb aplikacji biurowych, edukacyjnych, obliczeniowych, dostępu do Internetu oraz poczty elektronicznej.</w:t>
            </w:r>
          </w:p>
        </w:tc>
        <w:tc>
          <w:tcPr>
            <w:tcW w:w="1081" w:type="pct"/>
            <w:shd w:val="clear" w:color="auto" w:fill="auto"/>
          </w:tcPr>
          <w:p w14:paraId="77FBD98F" w14:textId="77777777" w:rsidR="008B5E8A" w:rsidRPr="002304BD" w:rsidRDefault="008B5E8A" w:rsidP="000C3336">
            <w:pPr>
              <w:spacing w:line="360" w:lineRule="auto"/>
              <w:rPr>
                <w:rFonts w:eastAsia="Calibri" w:cs="Times New Roman"/>
                <w:sz w:val="22"/>
                <w:szCs w:val="22"/>
              </w:rPr>
            </w:pPr>
          </w:p>
        </w:tc>
      </w:tr>
      <w:tr w:rsidR="008B5E8A" w:rsidRPr="002304BD" w14:paraId="69952A20" w14:textId="77777777" w:rsidTr="007B1AE0">
        <w:tc>
          <w:tcPr>
            <w:tcW w:w="313" w:type="pct"/>
            <w:shd w:val="clear" w:color="auto" w:fill="auto"/>
          </w:tcPr>
          <w:p w14:paraId="1D036A8B"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2</w:t>
            </w:r>
          </w:p>
        </w:tc>
        <w:tc>
          <w:tcPr>
            <w:tcW w:w="953" w:type="pct"/>
            <w:shd w:val="clear" w:color="auto" w:fill="auto"/>
          </w:tcPr>
          <w:p w14:paraId="271B0BB2" w14:textId="77777777" w:rsidR="008B5E8A" w:rsidRPr="002304BD" w:rsidRDefault="008B5E8A" w:rsidP="000C3336">
            <w:pPr>
              <w:spacing w:line="360" w:lineRule="auto"/>
              <w:rPr>
                <w:rFonts w:eastAsia="Calibri" w:cs="Times New Roman"/>
                <w:sz w:val="22"/>
                <w:szCs w:val="22"/>
              </w:rPr>
            </w:pPr>
            <w:r w:rsidRPr="002304BD">
              <w:rPr>
                <w:rFonts w:eastAsia="Calibri" w:cs="Times New Roman"/>
                <w:sz w:val="22"/>
                <w:szCs w:val="22"/>
              </w:rPr>
              <w:t>Przekątna Ekr</w:t>
            </w:r>
            <w:r w:rsidR="005C7F6B">
              <w:rPr>
                <w:rFonts w:eastAsia="Calibri" w:cs="Times New Roman"/>
                <w:sz w:val="22"/>
                <w:szCs w:val="22"/>
              </w:rPr>
              <w:t>a</w:t>
            </w:r>
            <w:r w:rsidRPr="002304BD">
              <w:rPr>
                <w:rFonts w:eastAsia="Calibri" w:cs="Times New Roman"/>
                <w:sz w:val="22"/>
                <w:szCs w:val="22"/>
              </w:rPr>
              <w:t>nu</w:t>
            </w:r>
          </w:p>
        </w:tc>
        <w:tc>
          <w:tcPr>
            <w:tcW w:w="2653" w:type="pct"/>
            <w:shd w:val="clear" w:color="auto" w:fill="auto"/>
          </w:tcPr>
          <w:p w14:paraId="539C8427" w14:textId="29889F4B" w:rsidR="008B5E8A" w:rsidRPr="002304BD" w:rsidRDefault="00A04EB1" w:rsidP="00286570">
            <w:pPr>
              <w:spacing w:line="360" w:lineRule="auto"/>
              <w:jc w:val="both"/>
              <w:outlineLvl w:val="0"/>
              <w:rPr>
                <w:rFonts w:eastAsia="Calibri" w:cs="Times New Roman"/>
                <w:color w:val="00B050"/>
                <w:sz w:val="22"/>
                <w:szCs w:val="22"/>
              </w:rPr>
            </w:pPr>
            <w:r w:rsidRPr="002304BD">
              <w:rPr>
                <w:rFonts w:eastAsia="Calibri" w:cs="Times New Roman"/>
                <w:sz w:val="22"/>
                <w:szCs w:val="22"/>
              </w:rPr>
              <w:t xml:space="preserve">11 - </w:t>
            </w:r>
            <w:smartTag w:uri="urn:schemas-microsoft-com:office:smarttags" w:element="metricconverter">
              <w:smartTagPr>
                <w:attr w:name="ProductID" w:val="13,3”"/>
              </w:smartTagPr>
              <w:r w:rsidR="008B5E8A" w:rsidRPr="002304BD">
                <w:rPr>
                  <w:rFonts w:eastAsia="Calibri" w:cs="Times New Roman"/>
                  <w:sz w:val="22"/>
                  <w:szCs w:val="22"/>
                </w:rPr>
                <w:t>13,3”</w:t>
              </w:r>
            </w:smartTag>
            <w:r w:rsidR="008B5E8A" w:rsidRPr="002304BD">
              <w:rPr>
                <w:rFonts w:eastAsia="Calibri" w:cs="Times New Roman"/>
                <w:sz w:val="22"/>
                <w:szCs w:val="22"/>
              </w:rPr>
              <w:t xml:space="preserve"> FHD (1920 x 1080)</w:t>
            </w:r>
            <w:r w:rsidR="00286570">
              <w:rPr>
                <w:rFonts w:eastAsia="Calibri" w:cs="Times New Roman"/>
                <w:sz w:val="22"/>
                <w:szCs w:val="22"/>
              </w:rPr>
              <w:t>, ekran</w:t>
            </w:r>
            <w:r w:rsidR="008B5E8A" w:rsidRPr="002304BD">
              <w:rPr>
                <w:rFonts w:eastAsia="Calibri" w:cs="Times New Roman"/>
                <w:sz w:val="22"/>
                <w:szCs w:val="22"/>
              </w:rPr>
              <w:t xml:space="preserve"> dotykow</w:t>
            </w:r>
            <w:r w:rsidR="00286570">
              <w:rPr>
                <w:rFonts w:eastAsia="Calibri" w:cs="Times New Roman"/>
                <w:sz w:val="22"/>
                <w:szCs w:val="22"/>
              </w:rPr>
              <w:t>y</w:t>
            </w:r>
            <w:r w:rsidR="008B5E8A" w:rsidRPr="002304BD">
              <w:rPr>
                <w:rFonts w:eastAsia="Calibri" w:cs="Times New Roman"/>
                <w:sz w:val="22"/>
                <w:szCs w:val="22"/>
              </w:rPr>
              <w:t xml:space="preserve">, jasność 300 </w:t>
            </w:r>
            <w:proofErr w:type="spellStart"/>
            <w:r w:rsidR="008B5E8A" w:rsidRPr="002304BD">
              <w:rPr>
                <w:rFonts w:eastAsia="Calibri" w:cs="Times New Roman"/>
                <w:sz w:val="22"/>
                <w:szCs w:val="22"/>
              </w:rPr>
              <w:t>nits</w:t>
            </w:r>
            <w:proofErr w:type="spellEnd"/>
            <w:r w:rsidR="008B5E8A" w:rsidRPr="002304BD">
              <w:rPr>
                <w:rFonts w:eastAsia="Calibri" w:cs="Times New Roman"/>
                <w:sz w:val="22"/>
                <w:szCs w:val="22"/>
              </w:rPr>
              <w:t>, kontrast 700:1</w:t>
            </w:r>
          </w:p>
        </w:tc>
        <w:tc>
          <w:tcPr>
            <w:tcW w:w="1081" w:type="pct"/>
            <w:shd w:val="clear" w:color="auto" w:fill="auto"/>
          </w:tcPr>
          <w:p w14:paraId="3686B9DD" w14:textId="77777777" w:rsidR="008B5E8A" w:rsidRPr="002304BD" w:rsidRDefault="008B5E8A" w:rsidP="000C3336">
            <w:pPr>
              <w:spacing w:line="360" w:lineRule="auto"/>
              <w:rPr>
                <w:rFonts w:eastAsia="Calibri" w:cs="Times New Roman"/>
                <w:sz w:val="22"/>
                <w:szCs w:val="22"/>
              </w:rPr>
            </w:pPr>
          </w:p>
        </w:tc>
      </w:tr>
      <w:tr w:rsidR="005C7F6B" w:rsidRPr="002304BD" w14:paraId="255FC760" w14:textId="77777777" w:rsidTr="007B1AE0">
        <w:tc>
          <w:tcPr>
            <w:tcW w:w="313" w:type="pct"/>
            <w:shd w:val="clear" w:color="auto" w:fill="auto"/>
          </w:tcPr>
          <w:p w14:paraId="1A7DFB79"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3</w:t>
            </w:r>
          </w:p>
        </w:tc>
        <w:tc>
          <w:tcPr>
            <w:tcW w:w="953" w:type="pct"/>
            <w:shd w:val="clear" w:color="auto" w:fill="auto"/>
          </w:tcPr>
          <w:p w14:paraId="6E250F5F"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Matryca</w:t>
            </w:r>
          </w:p>
        </w:tc>
        <w:tc>
          <w:tcPr>
            <w:tcW w:w="2653" w:type="pct"/>
            <w:shd w:val="clear" w:color="auto" w:fill="auto"/>
          </w:tcPr>
          <w:p w14:paraId="1ECB951E" w14:textId="77777777" w:rsidR="005C7F6B" w:rsidRPr="002304BD" w:rsidRDefault="005C7F6B" w:rsidP="005C7F6B">
            <w:pPr>
              <w:spacing w:line="360" w:lineRule="auto"/>
              <w:jc w:val="both"/>
              <w:outlineLvl w:val="0"/>
              <w:rPr>
                <w:rFonts w:eastAsia="Calibri" w:cs="Times New Roman"/>
                <w:sz w:val="22"/>
                <w:szCs w:val="22"/>
              </w:rPr>
            </w:pPr>
            <w:r w:rsidRPr="002304BD">
              <w:rPr>
                <w:rFonts w:eastAsia="Calibri" w:cs="Times New Roman"/>
                <w:sz w:val="22"/>
                <w:szCs w:val="22"/>
              </w:rPr>
              <w:t xml:space="preserve">IPS lub równoważna </w:t>
            </w:r>
          </w:p>
        </w:tc>
        <w:tc>
          <w:tcPr>
            <w:tcW w:w="1081" w:type="pct"/>
            <w:shd w:val="clear" w:color="auto" w:fill="auto"/>
          </w:tcPr>
          <w:p w14:paraId="03245F11" w14:textId="77777777" w:rsidR="005C7F6B" w:rsidRPr="002304BD" w:rsidRDefault="005C7F6B" w:rsidP="005C7F6B">
            <w:pPr>
              <w:spacing w:line="360" w:lineRule="auto"/>
              <w:rPr>
                <w:rFonts w:eastAsia="Calibri" w:cs="Times New Roman"/>
                <w:sz w:val="22"/>
                <w:szCs w:val="22"/>
              </w:rPr>
            </w:pPr>
          </w:p>
        </w:tc>
      </w:tr>
      <w:tr w:rsidR="005C7F6B" w:rsidRPr="002304BD" w14:paraId="44267E94" w14:textId="77777777" w:rsidTr="007B1AE0">
        <w:tc>
          <w:tcPr>
            <w:tcW w:w="313" w:type="pct"/>
            <w:shd w:val="clear" w:color="auto" w:fill="auto"/>
          </w:tcPr>
          <w:p w14:paraId="66706A31"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4</w:t>
            </w:r>
          </w:p>
        </w:tc>
        <w:tc>
          <w:tcPr>
            <w:tcW w:w="953" w:type="pct"/>
            <w:shd w:val="clear" w:color="auto" w:fill="auto"/>
          </w:tcPr>
          <w:p w14:paraId="01A6D31D"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 xml:space="preserve">Procesor </w:t>
            </w:r>
          </w:p>
        </w:tc>
        <w:tc>
          <w:tcPr>
            <w:tcW w:w="2653" w:type="pct"/>
            <w:shd w:val="clear" w:color="auto" w:fill="auto"/>
          </w:tcPr>
          <w:p w14:paraId="77FDB5EE" w14:textId="759FCE69" w:rsidR="005C7F6B" w:rsidRPr="002304BD" w:rsidRDefault="0004226B" w:rsidP="00286570">
            <w:pPr>
              <w:spacing w:line="360" w:lineRule="auto"/>
              <w:jc w:val="both"/>
              <w:rPr>
                <w:rFonts w:eastAsia="Calibri" w:cs="Times New Roman"/>
                <w:sz w:val="22"/>
                <w:szCs w:val="22"/>
              </w:rPr>
            </w:pPr>
            <w:r>
              <w:rPr>
                <w:rFonts w:eastAsia="Calibri" w:cs="Times New Roman"/>
                <w:sz w:val="22"/>
                <w:szCs w:val="22"/>
              </w:rPr>
              <w:t>P</w:t>
            </w:r>
            <w:r w:rsidR="005C7F6B" w:rsidRPr="002304BD">
              <w:rPr>
                <w:rFonts w:eastAsia="Calibri" w:cs="Times New Roman"/>
                <w:sz w:val="22"/>
                <w:szCs w:val="22"/>
              </w:rPr>
              <w:t xml:space="preserve">rocesor osiąga w teście </w:t>
            </w:r>
            <w:proofErr w:type="spellStart"/>
            <w:r w:rsidR="005C7F6B" w:rsidRPr="002304BD">
              <w:rPr>
                <w:rFonts w:eastAsia="Calibri" w:cs="Times New Roman"/>
                <w:sz w:val="22"/>
                <w:szCs w:val="22"/>
              </w:rPr>
              <w:t>PassMark</w:t>
            </w:r>
            <w:proofErr w:type="spellEnd"/>
            <w:r w:rsidR="005C7F6B" w:rsidRPr="002304BD">
              <w:rPr>
                <w:rFonts w:eastAsia="Calibri" w:cs="Times New Roman"/>
                <w:sz w:val="22"/>
                <w:szCs w:val="22"/>
              </w:rPr>
              <w:t xml:space="preserve"> Performance Test co najmniej </w:t>
            </w:r>
            <w:r w:rsidR="00286570" w:rsidRPr="004407AC">
              <w:rPr>
                <w:rFonts w:eastAsia="Calibri" w:cs="Times New Roman"/>
                <w:sz w:val="22"/>
                <w:szCs w:val="22"/>
              </w:rPr>
              <w:t>6250</w:t>
            </w:r>
            <w:r w:rsidR="005C7F6B" w:rsidRPr="002304BD">
              <w:rPr>
                <w:rFonts w:eastAsia="Calibri" w:cs="Times New Roman"/>
                <w:sz w:val="22"/>
                <w:szCs w:val="22"/>
              </w:rPr>
              <w:t xml:space="preserve"> punktów w </w:t>
            </w:r>
            <w:proofErr w:type="spellStart"/>
            <w:r w:rsidR="005C7F6B" w:rsidRPr="002304BD">
              <w:rPr>
                <w:rFonts w:eastAsia="Calibri" w:cs="Times New Roman"/>
                <w:sz w:val="22"/>
                <w:szCs w:val="22"/>
              </w:rPr>
              <w:t>Passmark</w:t>
            </w:r>
            <w:proofErr w:type="spellEnd"/>
            <w:r w:rsidR="005C7F6B" w:rsidRPr="002304BD">
              <w:rPr>
                <w:rFonts w:eastAsia="Calibri" w:cs="Times New Roman"/>
                <w:sz w:val="22"/>
                <w:szCs w:val="22"/>
              </w:rPr>
              <w:t xml:space="preserve"> CPU Mark</w:t>
            </w:r>
            <w:r w:rsidR="00286570">
              <w:rPr>
                <w:rFonts w:eastAsia="Calibri" w:cs="Times New Roman"/>
                <w:sz w:val="22"/>
                <w:szCs w:val="22"/>
              </w:rPr>
              <w:t xml:space="preserve"> V10</w:t>
            </w:r>
            <w:r w:rsidR="005C7F6B" w:rsidRPr="002304BD">
              <w:rPr>
                <w:rFonts w:eastAsia="Calibri" w:cs="Times New Roman"/>
                <w:sz w:val="22"/>
                <w:szCs w:val="22"/>
              </w:rPr>
              <w:t xml:space="preserve">. </w:t>
            </w:r>
            <w:r>
              <w:rPr>
                <w:rFonts w:eastAsia="Calibri" w:cs="Times New Roman"/>
                <w:sz w:val="22"/>
                <w:szCs w:val="22"/>
              </w:rPr>
              <w:t>Wynik d</w:t>
            </w:r>
            <w:r w:rsidR="005C7F6B" w:rsidRPr="002304BD">
              <w:rPr>
                <w:rFonts w:eastAsia="Calibri" w:cs="Times New Roman"/>
                <w:sz w:val="22"/>
                <w:szCs w:val="22"/>
              </w:rPr>
              <w:t xml:space="preserve">ostępny na stronie: </w:t>
            </w:r>
            <w:hyperlink r:id="rId16" w:history="1">
              <w:r w:rsidR="005C7F6B" w:rsidRPr="002304BD">
                <w:rPr>
                  <w:rStyle w:val="Hipercze"/>
                  <w:rFonts w:eastAsia="Calibri" w:cs="Times New Roman"/>
                  <w:sz w:val="22"/>
                  <w:szCs w:val="22"/>
                </w:rPr>
                <w:t>https://www.cpubenchmark.net/cpu_list.php</w:t>
              </w:r>
            </w:hyperlink>
          </w:p>
        </w:tc>
        <w:tc>
          <w:tcPr>
            <w:tcW w:w="1081" w:type="pct"/>
            <w:shd w:val="clear" w:color="auto" w:fill="auto"/>
          </w:tcPr>
          <w:p w14:paraId="5B3966B8" w14:textId="77777777" w:rsidR="005C7F6B" w:rsidRPr="002304BD" w:rsidRDefault="005C7F6B" w:rsidP="005C7F6B">
            <w:pPr>
              <w:spacing w:line="360" w:lineRule="auto"/>
              <w:rPr>
                <w:rFonts w:eastAsia="Calibri" w:cs="Times New Roman"/>
                <w:sz w:val="22"/>
                <w:szCs w:val="22"/>
              </w:rPr>
            </w:pPr>
          </w:p>
        </w:tc>
      </w:tr>
      <w:tr w:rsidR="005C7F6B" w:rsidRPr="002304BD" w14:paraId="3DCBA427" w14:textId="77777777" w:rsidTr="007B1AE0">
        <w:tc>
          <w:tcPr>
            <w:tcW w:w="313" w:type="pct"/>
            <w:shd w:val="clear" w:color="auto" w:fill="auto"/>
          </w:tcPr>
          <w:p w14:paraId="13D2D686"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5</w:t>
            </w:r>
          </w:p>
        </w:tc>
        <w:tc>
          <w:tcPr>
            <w:tcW w:w="953" w:type="pct"/>
            <w:shd w:val="clear" w:color="auto" w:fill="auto"/>
          </w:tcPr>
          <w:p w14:paraId="1A7C9598"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Pamięć RAM</w:t>
            </w:r>
          </w:p>
        </w:tc>
        <w:tc>
          <w:tcPr>
            <w:tcW w:w="2653" w:type="pct"/>
            <w:shd w:val="clear" w:color="auto" w:fill="auto"/>
          </w:tcPr>
          <w:p w14:paraId="3883A390" w14:textId="77777777" w:rsidR="005C7F6B" w:rsidRPr="002304BD" w:rsidRDefault="005C7F6B" w:rsidP="005C7F6B">
            <w:pPr>
              <w:spacing w:line="360" w:lineRule="auto"/>
              <w:jc w:val="both"/>
              <w:rPr>
                <w:rFonts w:eastAsia="Calibri" w:cs="Times New Roman"/>
                <w:bCs/>
                <w:color w:val="FF0000"/>
                <w:sz w:val="22"/>
                <w:szCs w:val="22"/>
              </w:rPr>
            </w:pPr>
            <w:r w:rsidRPr="002304BD">
              <w:rPr>
                <w:rFonts w:eastAsia="Calibri" w:cs="Times New Roman"/>
                <w:bCs/>
                <w:sz w:val="22"/>
                <w:szCs w:val="22"/>
              </w:rPr>
              <w:t xml:space="preserve">8GB DDR4 2400MHz możliwość rozbudowy do min 32GB, 2 </w:t>
            </w:r>
            <w:proofErr w:type="spellStart"/>
            <w:r w:rsidRPr="002304BD">
              <w:rPr>
                <w:rFonts w:eastAsia="Calibri" w:cs="Times New Roman"/>
                <w:bCs/>
                <w:sz w:val="22"/>
                <w:szCs w:val="22"/>
              </w:rPr>
              <w:t>sloty</w:t>
            </w:r>
            <w:proofErr w:type="spellEnd"/>
            <w:r w:rsidRPr="002304BD">
              <w:rPr>
                <w:rFonts w:eastAsia="Calibri" w:cs="Times New Roman"/>
                <w:bCs/>
                <w:sz w:val="22"/>
                <w:szCs w:val="22"/>
              </w:rPr>
              <w:t xml:space="preserve"> na pamięci w tym min. jeden wolny</w:t>
            </w:r>
          </w:p>
        </w:tc>
        <w:tc>
          <w:tcPr>
            <w:tcW w:w="1081" w:type="pct"/>
            <w:shd w:val="clear" w:color="auto" w:fill="auto"/>
          </w:tcPr>
          <w:p w14:paraId="2D269FC2" w14:textId="77777777" w:rsidR="005C7F6B" w:rsidRPr="002304BD" w:rsidRDefault="005C7F6B" w:rsidP="005C7F6B">
            <w:pPr>
              <w:spacing w:line="360" w:lineRule="auto"/>
              <w:rPr>
                <w:rFonts w:eastAsia="Calibri" w:cs="Times New Roman"/>
                <w:sz w:val="22"/>
                <w:szCs w:val="22"/>
              </w:rPr>
            </w:pPr>
          </w:p>
        </w:tc>
      </w:tr>
      <w:tr w:rsidR="005C7F6B" w:rsidRPr="002304BD" w14:paraId="3E38ADCE" w14:textId="77777777" w:rsidTr="007B1AE0">
        <w:tc>
          <w:tcPr>
            <w:tcW w:w="313" w:type="pct"/>
            <w:shd w:val="clear" w:color="auto" w:fill="auto"/>
          </w:tcPr>
          <w:p w14:paraId="48653B5E"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6</w:t>
            </w:r>
          </w:p>
        </w:tc>
        <w:tc>
          <w:tcPr>
            <w:tcW w:w="953" w:type="pct"/>
            <w:shd w:val="clear" w:color="auto" w:fill="auto"/>
          </w:tcPr>
          <w:p w14:paraId="6EA35EC3"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Pamięć masowa</w:t>
            </w:r>
          </w:p>
        </w:tc>
        <w:tc>
          <w:tcPr>
            <w:tcW w:w="2653" w:type="pct"/>
            <w:shd w:val="clear" w:color="auto" w:fill="auto"/>
          </w:tcPr>
          <w:p w14:paraId="0C7741F9" w14:textId="20BD0B15" w:rsidR="005C7F6B" w:rsidRPr="002304BD" w:rsidRDefault="005C7F6B" w:rsidP="006D57C9">
            <w:pPr>
              <w:spacing w:line="360" w:lineRule="auto"/>
              <w:jc w:val="both"/>
              <w:rPr>
                <w:rFonts w:eastAsia="Calibri" w:cs="Times New Roman"/>
                <w:bCs/>
                <w:color w:val="00B050"/>
                <w:sz w:val="22"/>
                <w:szCs w:val="22"/>
              </w:rPr>
            </w:pPr>
            <w:r w:rsidRPr="002304BD">
              <w:rPr>
                <w:rFonts w:eastAsia="Calibri" w:cs="Times New Roman"/>
                <w:bCs/>
                <w:sz w:val="22"/>
                <w:szCs w:val="22"/>
              </w:rPr>
              <w:t xml:space="preserve">256GB </w:t>
            </w:r>
            <w:proofErr w:type="spellStart"/>
            <w:r w:rsidRPr="002304BD">
              <w:rPr>
                <w:rFonts w:eastAsia="Calibri" w:cs="Times New Roman"/>
                <w:bCs/>
                <w:sz w:val="22"/>
                <w:szCs w:val="22"/>
              </w:rPr>
              <w:t>NVMe</w:t>
            </w:r>
            <w:proofErr w:type="spellEnd"/>
            <w:r w:rsidRPr="002304BD">
              <w:rPr>
                <w:rFonts w:eastAsia="Calibri" w:cs="Times New Roman"/>
                <w:bCs/>
                <w:sz w:val="22"/>
                <w:szCs w:val="22"/>
              </w:rPr>
              <w:t xml:space="preserve"> SSD M.2</w:t>
            </w:r>
            <w:r w:rsidRPr="002304BD">
              <w:rPr>
                <w:rFonts w:eastAsia="Calibri" w:cs="Times New Roman"/>
                <w:bCs/>
                <w:sz w:val="22"/>
                <w:szCs w:val="22"/>
                <w:lang w:val="nl-NL"/>
              </w:rPr>
              <w:t xml:space="preserve"> </w:t>
            </w:r>
            <w:r w:rsidR="006D57C9">
              <w:rPr>
                <w:rFonts w:eastAsia="Calibri" w:cs="Times New Roman"/>
                <w:bCs/>
                <w:sz w:val="22"/>
                <w:szCs w:val="22"/>
              </w:rPr>
              <w:t>prędkość</w:t>
            </w:r>
            <w:r w:rsidR="006D57C9" w:rsidRPr="002304BD">
              <w:rPr>
                <w:rFonts w:eastAsia="Calibri" w:cs="Times New Roman"/>
                <w:bCs/>
                <w:sz w:val="22"/>
                <w:szCs w:val="22"/>
              </w:rPr>
              <w:t xml:space="preserve"> </w:t>
            </w:r>
            <w:r w:rsidRPr="002304BD">
              <w:rPr>
                <w:rFonts w:eastAsia="Calibri" w:cs="Times New Roman"/>
                <w:bCs/>
                <w:sz w:val="22"/>
                <w:szCs w:val="22"/>
              </w:rPr>
              <w:t>1800 MB/s odczyt i 1500 MB/s zapis</w:t>
            </w:r>
          </w:p>
        </w:tc>
        <w:tc>
          <w:tcPr>
            <w:tcW w:w="1081" w:type="pct"/>
            <w:shd w:val="clear" w:color="auto" w:fill="auto"/>
          </w:tcPr>
          <w:p w14:paraId="562AACEC" w14:textId="77777777" w:rsidR="005C7F6B" w:rsidRPr="002304BD" w:rsidRDefault="005C7F6B" w:rsidP="005C7F6B">
            <w:pPr>
              <w:spacing w:line="360" w:lineRule="auto"/>
              <w:rPr>
                <w:rFonts w:eastAsia="Calibri" w:cs="Times New Roman"/>
                <w:sz w:val="22"/>
                <w:szCs w:val="22"/>
              </w:rPr>
            </w:pPr>
          </w:p>
        </w:tc>
      </w:tr>
      <w:tr w:rsidR="005C7F6B" w:rsidRPr="002304BD" w14:paraId="35E2084D" w14:textId="77777777" w:rsidTr="007B1AE0">
        <w:tc>
          <w:tcPr>
            <w:tcW w:w="313" w:type="pct"/>
            <w:shd w:val="clear" w:color="auto" w:fill="auto"/>
          </w:tcPr>
          <w:p w14:paraId="1F708A09"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7</w:t>
            </w:r>
          </w:p>
        </w:tc>
        <w:tc>
          <w:tcPr>
            <w:tcW w:w="953" w:type="pct"/>
            <w:shd w:val="clear" w:color="auto" w:fill="auto"/>
          </w:tcPr>
          <w:p w14:paraId="3B6C38B6"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Karta graficzna</w:t>
            </w:r>
          </w:p>
        </w:tc>
        <w:tc>
          <w:tcPr>
            <w:tcW w:w="2653" w:type="pct"/>
            <w:shd w:val="clear" w:color="auto" w:fill="auto"/>
          </w:tcPr>
          <w:p w14:paraId="41C875DC" w14:textId="2909DC81" w:rsidR="005C7F6B" w:rsidRPr="002304BD" w:rsidRDefault="005C7F6B" w:rsidP="005C7F6B">
            <w:pPr>
              <w:spacing w:line="360" w:lineRule="auto"/>
              <w:jc w:val="both"/>
              <w:rPr>
                <w:rFonts w:eastAsia="Calibri" w:cs="Times New Roman"/>
                <w:sz w:val="22"/>
                <w:szCs w:val="22"/>
              </w:rPr>
            </w:pPr>
            <w:r w:rsidRPr="002304BD">
              <w:rPr>
                <w:rFonts w:eastAsia="Calibri" w:cs="Times New Roman"/>
                <w:bCs/>
                <w:sz w:val="22"/>
                <w:szCs w:val="22"/>
              </w:rPr>
              <w:t>Oferowana karta graficzna musi być zintegrowana w jednej obudowie z procesorem</w:t>
            </w:r>
            <w:r w:rsidR="003712E4">
              <w:rPr>
                <w:rFonts w:eastAsia="Calibri" w:cs="Times New Roman"/>
                <w:bCs/>
                <w:sz w:val="22"/>
                <w:szCs w:val="22"/>
              </w:rPr>
              <w:t>.</w:t>
            </w:r>
            <w:r w:rsidRPr="002304BD">
              <w:rPr>
                <w:rFonts w:eastAsia="Calibri" w:cs="Times New Roman"/>
                <w:sz w:val="22"/>
                <w:szCs w:val="22"/>
              </w:rPr>
              <w:t xml:space="preserve"> Wynik karty graficznej w teście </w:t>
            </w:r>
            <w:proofErr w:type="spellStart"/>
            <w:r w:rsidRPr="002304BD">
              <w:rPr>
                <w:rFonts w:eastAsia="Calibri" w:cs="Times New Roman"/>
                <w:sz w:val="22"/>
                <w:szCs w:val="22"/>
              </w:rPr>
              <w:t>PassMark</w:t>
            </w:r>
            <w:proofErr w:type="spellEnd"/>
            <w:r w:rsidRPr="002304BD">
              <w:rPr>
                <w:rFonts w:eastAsia="Calibri" w:cs="Times New Roman"/>
                <w:sz w:val="22"/>
                <w:szCs w:val="22"/>
              </w:rPr>
              <w:t xml:space="preserve"> Performance Test co najmniej </w:t>
            </w:r>
            <w:r w:rsidRPr="004407AC">
              <w:rPr>
                <w:rFonts w:eastAsia="Calibri" w:cs="Times New Roman"/>
                <w:sz w:val="22"/>
                <w:szCs w:val="22"/>
              </w:rPr>
              <w:t>1000</w:t>
            </w:r>
            <w:r w:rsidRPr="002304BD">
              <w:rPr>
                <w:rFonts w:eastAsia="Calibri" w:cs="Times New Roman"/>
                <w:sz w:val="22"/>
                <w:szCs w:val="22"/>
              </w:rPr>
              <w:t xml:space="preserve"> punktów w G3D Rating. Dostępny na stronie: </w:t>
            </w:r>
            <w:hyperlink r:id="rId17" w:history="1">
              <w:r w:rsidRPr="002304BD">
                <w:rPr>
                  <w:rStyle w:val="Hipercze"/>
                  <w:rFonts w:eastAsia="Calibri" w:cs="Times New Roman"/>
                  <w:sz w:val="22"/>
                  <w:szCs w:val="22"/>
                </w:rPr>
                <w:t>http://www.videocardbenchmark.net/gpu_list.php</w:t>
              </w:r>
            </w:hyperlink>
            <w:r w:rsidRPr="002304BD">
              <w:rPr>
                <w:rFonts w:eastAsia="Calibri" w:cs="Times New Roman"/>
                <w:sz w:val="22"/>
                <w:szCs w:val="22"/>
              </w:rPr>
              <w:t xml:space="preserve"> </w:t>
            </w:r>
          </w:p>
        </w:tc>
        <w:tc>
          <w:tcPr>
            <w:tcW w:w="1081" w:type="pct"/>
            <w:shd w:val="clear" w:color="auto" w:fill="auto"/>
          </w:tcPr>
          <w:p w14:paraId="425E474C" w14:textId="77777777" w:rsidR="005C7F6B" w:rsidRPr="002304BD" w:rsidRDefault="005C7F6B" w:rsidP="005C7F6B">
            <w:pPr>
              <w:spacing w:line="360" w:lineRule="auto"/>
              <w:rPr>
                <w:rFonts w:eastAsia="Calibri" w:cs="Times New Roman"/>
                <w:sz w:val="22"/>
                <w:szCs w:val="22"/>
              </w:rPr>
            </w:pPr>
          </w:p>
        </w:tc>
      </w:tr>
      <w:tr w:rsidR="005C7F6B" w:rsidRPr="002304BD" w14:paraId="1E2FB5A9" w14:textId="77777777" w:rsidTr="007B1AE0">
        <w:tc>
          <w:tcPr>
            <w:tcW w:w="313" w:type="pct"/>
            <w:shd w:val="clear" w:color="auto" w:fill="auto"/>
          </w:tcPr>
          <w:p w14:paraId="3B6535B5"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8</w:t>
            </w:r>
          </w:p>
        </w:tc>
        <w:tc>
          <w:tcPr>
            <w:tcW w:w="953" w:type="pct"/>
            <w:shd w:val="clear" w:color="auto" w:fill="auto"/>
          </w:tcPr>
          <w:p w14:paraId="34CA4263"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Klawiatura</w:t>
            </w:r>
          </w:p>
        </w:tc>
        <w:tc>
          <w:tcPr>
            <w:tcW w:w="2653" w:type="pct"/>
            <w:shd w:val="clear" w:color="auto" w:fill="auto"/>
          </w:tcPr>
          <w:p w14:paraId="4E619D71" w14:textId="606EDDB2"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Klawiatura w układzie QWERTY, z wbudowanym w klawiaturze podświetleniem, (układ US -QWERTY), min 81 klawiszy.</w:t>
            </w:r>
          </w:p>
        </w:tc>
        <w:tc>
          <w:tcPr>
            <w:tcW w:w="1081" w:type="pct"/>
            <w:shd w:val="clear" w:color="auto" w:fill="auto"/>
          </w:tcPr>
          <w:p w14:paraId="11E1CADA" w14:textId="77777777" w:rsidR="005C7F6B" w:rsidRPr="002304BD" w:rsidRDefault="005C7F6B" w:rsidP="005C7F6B">
            <w:pPr>
              <w:spacing w:line="360" w:lineRule="auto"/>
              <w:rPr>
                <w:rFonts w:eastAsia="Calibri" w:cs="Times New Roman"/>
                <w:sz w:val="22"/>
                <w:szCs w:val="22"/>
              </w:rPr>
            </w:pPr>
          </w:p>
        </w:tc>
      </w:tr>
      <w:tr w:rsidR="005C7F6B" w:rsidRPr="002304BD" w14:paraId="071DDC0F" w14:textId="77777777" w:rsidTr="007B1AE0">
        <w:tc>
          <w:tcPr>
            <w:tcW w:w="313" w:type="pct"/>
            <w:shd w:val="clear" w:color="auto" w:fill="auto"/>
          </w:tcPr>
          <w:p w14:paraId="2758CB2B"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9</w:t>
            </w:r>
          </w:p>
        </w:tc>
        <w:tc>
          <w:tcPr>
            <w:tcW w:w="953" w:type="pct"/>
            <w:shd w:val="clear" w:color="auto" w:fill="auto"/>
          </w:tcPr>
          <w:p w14:paraId="147701FF"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Multimedia</w:t>
            </w:r>
          </w:p>
        </w:tc>
        <w:tc>
          <w:tcPr>
            <w:tcW w:w="2653" w:type="pct"/>
            <w:shd w:val="clear" w:color="auto" w:fill="auto"/>
          </w:tcPr>
          <w:p w14:paraId="34945127" w14:textId="77777777" w:rsidR="005C7F6B" w:rsidRPr="002304BD" w:rsidRDefault="005C7F6B" w:rsidP="005C7F6B">
            <w:pPr>
              <w:spacing w:line="360" w:lineRule="auto"/>
              <w:jc w:val="both"/>
              <w:rPr>
                <w:rFonts w:eastAsia="Calibri" w:cs="Times New Roman"/>
                <w:bCs/>
                <w:color w:val="FF0000"/>
                <w:sz w:val="22"/>
                <w:szCs w:val="22"/>
              </w:rPr>
            </w:pPr>
            <w:r w:rsidRPr="002304BD">
              <w:rPr>
                <w:rFonts w:eastAsia="Calibri" w:cs="Times New Roman"/>
                <w:bCs/>
                <w:sz w:val="22"/>
                <w:szCs w:val="22"/>
              </w:rPr>
              <w:t>Karta dźwiękowa zintegrowana z płytą główną, wbudowane dwa głośniki stereo o mocy 2x 1W</w:t>
            </w:r>
            <w:r w:rsidRPr="002304BD">
              <w:rPr>
                <w:rFonts w:eastAsia="Calibri" w:cs="Times New Roman"/>
                <w:bCs/>
                <w:color w:val="FF0000"/>
                <w:sz w:val="22"/>
                <w:szCs w:val="22"/>
              </w:rPr>
              <w:t xml:space="preserve"> </w:t>
            </w:r>
          </w:p>
          <w:p w14:paraId="38FA23E1" w14:textId="53BBF7B0"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Dwa kierunkowe, mikrofony z funkcją redukcji szumów i poprawy mowy wbudowane w obudowę matrycy.</w:t>
            </w:r>
          </w:p>
          <w:p w14:paraId="6F3F38FD"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Kamera internetowa z diodą informującą o aktywności, 0.9 </w:t>
            </w:r>
            <w:proofErr w:type="spellStart"/>
            <w:r w:rsidRPr="002304BD">
              <w:rPr>
                <w:rFonts w:eastAsia="Calibri" w:cs="Times New Roman"/>
                <w:bCs/>
                <w:sz w:val="22"/>
                <w:szCs w:val="22"/>
              </w:rPr>
              <w:t>Mpix</w:t>
            </w:r>
            <w:proofErr w:type="spellEnd"/>
            <w:r w:rsidRPr="002304BD">
              <w:rPr>
                <w:rFonts w:eastAsia="Calibri" w:cs="Times New Roman"/>
                <w:bCs/>
                <w:sz w:val="22"/>
                <w:szCs w:val="22"/>
              </w:rPr>
              <w:t xml:space="preserve">, trwale zainstalowana w </w:t>
            </w:r>
            <w:r w:rsidRPr="002304BD">
              <w:rPr>
                <w:rFonts w:eastAsia="Calibri" w:cs="Times New Roman"/>
                <w:bCs/>
                <w:sz w:val="22"/>
                <w:szCs w:val="22"/>
              </w:rPr>
              <w:lastRenderedPageBreak/>
              <w:t>obudowie matrycy wyposażona w mechaniczną przysłonę.</w:t>
            </w:r>
          </w:p>
          <w:p w14:paraId="677A4256" w14:textId="77777777" w:rsidR="005C7F6B" w:rsidRPr="002304BD" w:rsidRDefault="005C7F6B" w:rsidP="005C7F6B">
            <w:pPr>
              <w:spacing w:line="360" w:lineRule="auto"/>
              <w:jc w:val="both"/>
              <w:rPr>
                <w:rFonts w:eastAsia="Calibri" w:cs="Times New Roman"/>
                <w:b/>
                <w:bCs/>
                <w:color w:val="FF0000"/>
                <w:sz w:val="22"/>
                <w:szCs w:val="22"/>
              </w:rPr>
            </w:pPr>
            <w:r w:rsidRPr="002304BD">
              <w:rPr>
                <w:rFonts w:eastAsia="Calibri" w:cs="Times New Roman"/>
                <w:sz w:val="22"/>
                <w:szCs w:val="22"/>
              </w:rPr>
              <w:t xml:space="preserve">czytnik kart micro SD, 1 port audio typu </w:t>
            </w:r>
            <w:proofErr w:type="spellStart"/>
            <w:r w:rsidRPr="002304BD">
              <w:rPr>
                <w:rFonts w:eastAsia="Calibri" w:cs="Times New Roman"/>
                <w:sz w:val="22"/>
                <w:szCs w:val="22"/>
              </w:rPr>
              <w:t>combo</w:t>
            </w:r>
            <w:proofErr w:type="spellEnd"/>
            <w:r w:rsidRPr="002304BD">
              <w:rPr>
                <w:rFonts w:eastAsia="Calibri" w:cs="Times New Roman"/>
                <w:sz w:val="22"/>
                <w:szCs w:val="22"/>
              </w:rPr>
              <w:t xml:space="preserve"> (słuchawki i mikrofon).</w:t>
            </w:r>
          </w:p>
        </w:tc>
        <w:tc>
          <w:tcPr>
            <w:tcW w:w="1081" w:type="pct"/>
            <w:shd w:val="clear" w:color="auto" w:fill="auto"/>
          </w:tcPr>
          <w:p w14:paraId="584FC3F8" w14:textId="77777777" w:rsidR="005C7F6B" w:rsidRPr="002304BD" w:rsidRDefault="005C7F6B" w:rsidP="005C7F6B">
            <w:pPr>
              <w:spacing w:line="360" w:lineRule="auto"/>
              <w:rPr>
                <w:rFonts w:eastAsia="Calibri" w:cs="Times New Roman"/>
                <w:sz w:val="22"/>
                <w:szCs w:val="22"/>
              </w:rPr>
            </w:pPr>
          </w:p>
        </w:tc>
      </w:tr>
      <w:tr w:rsidR="005C7F6B" w:rsidRPr="005A7961" w14:paraId="764845CA" w14:textId="77777777" w:rsidTr="007B1AE0">
        <w:tc>
          <w:tcPr>
            <w:tcW w:w="313" w:type="pct"/>
            <w:shd w:val="clear" w:color="auto" w:fill="auto"/>
          </w:tcPr>
          <w:p w14:paraId="1F8FF28F"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10</w:t>
            </w:r>
          </w:p>
        </w:tc>
        <w:tc>
          <w:tcPr>
            <w:tcW w:w="953" w:type="pct"/>
            <w:shd w:val="clear" w:color="auto" w:fill="auto"/>
          </w:tcPr>
          <w:p w14:paraId="705919E2"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Łączność bezprzewodowa</w:t>
            </w:r>
          </w:p>
        </w:tc>
        <w:tc>
          <w:tcPr>
            <w:tcW w:w="2653" w:type="pct"/>
            <w:shd w:val="clear" w:color="auto" w:fill="auto"/>
          </w:tcPr>
          <w:p w14:paraId="2542ED50" w14:textId="77777777" w:rsidR="005C7F6B" w:rsidRPr="002304BD" w:rsidRDefault="005C7F6B" w:rsidP="005C7F6B">
            <w:pPr>
              <w:pStyle w:val="Default"/>
              <w:spacing w:line="360" w:lineRule="auto"/>
              <w:rPr>
                <w:rFonts w:ascii="Times New Roman" w:hAnsi="Times New Roman" w:cs="Times New Roman"/>
                <w:color w:val="auto"/>
                <w:sz w:val="22"/>
                <w:szCs w:val="22"/>
                <w:lang w:val="en-US"/>
              </w:rPr>
            </w:pPr>
            <w:r w:rsidRPr="002304BD">
              <w:rPr>
                <w:rFonts w:ascii="Times New Roman" w:hAnsi="Times New Roman" w:cs="Times New Roman"/>
                <w:color w:val="auto"/>
                <w:sz w:val="22"/>
                <w:szCs w:val="22"/>
                <w:lang w:val="en-US"/>
              </w:rPr>
              <w:t>Karta Wireless AC 2x2 + Bluetooth 5.0</w:t>
            </w:r>
            <w:r>
              <w:rPr>
                <w:rFonts w:ascii="Times New Roman" w:hAnsi="Times New Roman" w:cs="Times New Roman"/>
                <w:color w:val="auto"/>
                <w:sz w:val="22"/>
                <w:szCs w:val="22"/>
                <w:lang w:val="en-US"/>
              </w:rPr>
              <w:t>.</w:t>
            </w:r>
          </w:p>
          <w:p w14:paraId="1396D36F" w14:textId="77777777" w:rsidR="005C7F6B" w:rsidRPr="002304BD" w:rsidRDefault="005C7F6B" w:rsidP="005C7F6B">
            <w:pPr>
              <w:pStyle w:val="Default"/>
              <w:spacing w:line="360" w:lineRule="auto"/>
              <w:rPr>
                <w:rFonts w:ascii="Times New Roman" w:hAnsi="Times New Roman" w:cs="Times New Roman"/>
                <w:b/>
                <w:color w:val="00B050"/>
                <w:sz w:val="22"/>
                <w:szCs w:val="22"/>
                <w:lang w:val="en-US"/>
              </w:rPr>
            </w:pPr>
          </w:p>
        </w:tc>
        <w:tc>
          <w:tcPr>
            <w:tcW w:w="1081" w:type="pct"/>
            <w:shd w:val="clear" w:color="auto" w:fill="auto"/>
          </w:tcPr>
          <w:p w14:paraId="1C39F3BC" w14:textId="77777777" w:rsidR="005C7F6B" w:rsidRPr="002304BD" w:rsidRDefault="005C7F6B" w:rsidP="005C7F6B">
            <w:pPr>
              <w:spacing w:line="360" w:lineRule="auto"/>
              <w:rPr>
                <w:rFonts w:eastAsia="Calibri" w:cs="Times New Roman"/>
                <w:sz w:val="22"/>
                <w:szCs w:val="22"/>
                <w:lang w:val="en-US"/>
              </w:rPr>
            </w:pPr>
          </w:p>
        </w:tc>
      </w:tr>
      <w:tr w:rsidR="005C7F6B" w:rsidRPr="002304BD" w14:paraId="4E2C1BD0" w14:textId="77777777" w:rsidTr="007B1AE0">
        <w:tc>
          <w:tcPr>
            <w:tcW w:w="313" w:type="pct"/>
            <w:shd w:val="clear" w:color="auto" w:fill="auto"/>
          </w:tcPr>
          <w:p w14:paraId="4DAA560F"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11</w:t>
            </w:r>
          </w:p>
        </w:tc>
        <w:tc>
          <w:tcPr>
            <w:tcW w:w="953" w:type="pct"/>
            <w:shd w:val="clear" w:color="auto" w:fill="auto"/>
          </w:tcPr>
          <w:p w14:paraId="1AB46B12"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Bateria i zasilanie</w:t>
            </w:r>
          </w:p>
        </w:tc>
        <w:tc>
          <w:tcPr>
            <w:tcW w:w="2653" w:type="pct"/>
            <w:shd w:val="clear" w:color="auto" w:fill="auto"/>
          </w:tcPr>
          <w:p w14:paraId="167C616A" w14:textId="390CF9C1" w:rsidR="005C7F6B" w:rsidRPr="002304BD" w:rsidRDefault="005C7F6B" w:rsidP="005C7F6B">
            <w:pPr>
              <w:spacing w:line="360" w:lineRule="auto"/>
              <w:jc w:val="both"/>
              <w:rPr>
                <w:rFonts w:eastAsia="Calibri" w:cs="Times New Roman"/>
                <w:sz w:val="22"/>
                <w:szCs w:val="22"/>
              </w:rPr>
            </w:pPr>
            <w:r w:rsidRPr="002304BD">
              <w:rPr>
                <w:rFonts w:eastAsia="Calibri" w:cs="Times New Roman"/>
                <w:sz w:val="22"/>
                <w:szCs w:val="22"/>
              </w:rPr>
              <w:t xml:space="preserve">Min. 4-cell </w:t>
            </w:r>
            <w:r w:rsidR="003712E4">
              <w:rPr>
                <w:rFonts w:eastAsia="Calibri" w:cs="Times New Roman"/>
                <w:sz w:val="22"/>
                <w:szCs w:val="22"/>
              </w:rPr>
              <w:t>(</w:t>
            </w:r>
            <w:r w:rsidRPr="002304BD">
              <w:rPr>
                <w:rFonts w:eastAsia="Calibri" w:cs="Times New Roman"/>
                <w:sz w:val="22"/>
                <w:szCs w:val="22"/>
              </w:rPr>
              <w:t>min. 60Wh</w:t>
            </w:r>
            <w:r w:rsidR="003712E4">
              <w:rPr>
                <w:rFonts w:eastAsia="Calibri" w:cs="Times New Roman"/>
                <w:sz w:val="22"/>
                <w:szCs w:val="22"/>
              </w:rPr>
              <w:t>)</w:t>
            </w:r>
            <w:r w:rsidRPr="002304BD">
              <w:rPr>
                <w:rFonts w:eastAsia="Calibri" w:cs="Times New Roman"/>
                <w:sz w:val="22"/>
                <w:szCs w:val="22"/>
              </w:rPr>
              <w:t>. Umożliwiająca jej szybkie naładowanie do poziomu 80% w czasie 1 godziny i do poziomu 100% w czasie 2 godzin.</w:t>
            </w:r>
          </w:p>
          <w:p w14:paraId="3CB1EB1C"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sz w:val="22"/>
                <w:szCs w:val="22"/>
              </w:rPr>
              <w:t xml:space="preserve">Zasilacz o mocy </w:t>
            </w:r>
            <w:r w:rsidRPr="002304BD">
              <w:rPr>
                <w:rFonts w:eastAsia="Calibri" w:cs="Times New Roman"/>
                <w:bCs/>
                <w:sz w:val="22"/>
                <w:szCs w:val="22"/>
              </w:rPr>
              <w:t>min. 65W</w:t>
            </w:r>
            <w:r>
              <w:rPr>
                <w:rFonts w:eastAsia="Calibri" w:cs="Times New Roman"/>
                <w:bCs/>
                <w:sz w:val="22"/>
                <w:szCs w:val="22"/>
              </w:rPr>
              <w:t>.</w:t>
            </w:r>
          </w:p>
          <w:p w14:paraId="10957594" w14:textId="77777777" w:rsidR="005C7F6B" w:rsidRPr="002304BD" w:rsidRDefault="005C7F6B" w:rsidP="005C7F6B">
            <w:pPr>
              <w:spacing w:line="360" w:lineRule="auto"/>
              <w:jc w:val="both"/>
              <w:rPr>
                <w:rFonts w:eastAsia="Calibri" w:cs="Times New Roman"/>
                <w:b/>
                <w:bCs/>
                <w:color w:val="00B050"/>
                <w:sz w:val="22"/>
                <w:szCs w:val="22"/>
              </w:rPr>
            </w:pPr>
            <w:r w:rsidRPr="002304BD">
              <w:rPr>
                <w:rFonts w:eastAsia="Calibri" w:cs="Times New Roman"/>
                <w:sz w:val="22"/>
                <w:szCs w:val="22"/>
              </w:rPr>
              <w:t>Bateria musi być wymienna oraz Zamawiający musi mieć prawo do jej samodzielnej wymiany na inną dedykowaną przez producenta urządzenia</w:t>
            </w:r>
            <w:r>
              <w:rPr>
                <w:rFonts w:eastAsia="Calibri" w:cs="Times New Roman"/>
                <w:sz w:val="22"/>
                <w:szCs w:val="22"/>
              </w:rPr>
              <w:t>.</w:t>
            </w:r>
          </w:p>
        </w:tc>
        <w:tc>
          <w:tcPr>
            <w:tcW w:w="1081" w:type="pct"/>
            <w:shd w:val="clear" w:color="auto" w:fill="auto"/>
          </w:tcPr>
          <w:p w14:paraId="50CC7187" w14:textId="77777777" w:rsidR="005C7F6B" w:rsidRPr="002304BD" w:rsidRDefault="005C7F6B" w:rsidP="005C7F6B">
            <w:pPr>
              <w:spacing w:line="360" w:lineRule="auto"/>
              <w:rPr>
                <w:rFonts w:eastAsia="Calibri" w:cs="Times New Roman"/>
                <w:sz w:val="22"/>
                <w:szCs w:val="22"/>
              </w:rPr>
            </w:pPr>
          </w:p>
        </w:tc>
      </w:tr>
      <w:tr w:rsidR="005C7F6B" w:rsidRPr="002304BD" w14:paraId="6A832AE1" w14:textId="77777777" w:rsidTr="007B1AE0">
        <w:tc>
          <w:tcPr>
            <w:tcW w:w="313" w:type="pct"/>
            <w:shd w:val="clear" w:color="auto" w:fill="auto"/>
          </w:tcPr>
          <w:p w14:paraId="0D33D741"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12</w:t>
            </w:r>
          </w:p>
        </w:tc>
        <w:tc>
          <w:tcPr>
            <w:tcW w:w="953" w:type="pct"/>
            <w:shd w:val="clear" w:color="auto" w:fill="auto"/>
          </w:tcPr>
          <w:p w14:paraId="18D5802E"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Waga i wymiary</w:t>
            </w:r>
          </w:p>
        </w:tc>
        <w:tc>
          <w:tcPr>
            <w:tcW w:w="2653" w:type="pct"/>
            <w:shd w:val="clear" w:color="auto" w:fill="auto"/>
          </w:tcPr>
          <w:p w14:paraId="51A31497" w14:textId="6B351555" w:rsidR="005C7F6B" w:rsidRPr="002304BD" w:rsidRDefault="005C7F6B" w:rsidP="005C7F6B">
            <w:pPr>
              <w:spacing w:line="360" w:lineRule="auto"/>
              <w:jc w:val="both"/>
              <w:rPr>
                <w:rFonts w:eastAsia="Calibri" w:cs="Times New Roman"/>
                <w:b/>
                <w:color w:val="FF0000"/>
                <w:sz w:val="22"/>
                <w:szCs w:val="22"/>
              </w:rPr>
            </w:pPr>
            <w:r w:rsidRPr="002304BD">
              <w:rPr>
                <w:rFonts w:eastAsia="Calibri" w:cs="Times New Roman"/>
                <w:bCs/>
                <w:sz w:val="22"/>
                <w:szCs w:val="22"/>
              </w:rPr>
              <w:t xml:space="preserve">Waga </w:t>
            </w:r>
            <w:r w:rsidR="005E3FC0" w:rsidRPr="00874B2F">
              <w:rPr>
                <w:rFonts w:eastAsia="Calibri" w:cs="Times New Roman"/>
                <w:bCs/>
                <w:sz w:val="22"/>
                <w:szCs w:val="22"/>
              </w:rPr>
              <w:t>maks</w:t>
            </w:r>
            <w:r w:rsidR="003712E4" w:rsidRPr="00874B2F">
              <w:rPr>
                <w:rFonts w:eastAsia="Calibri" w:cs="Times New Roman"/>
                <w:bCs/>
                <w:sz w:val="22"/>
                <w:szCs w:val="22"/>
              </w:rPr>
              <w:t>.</w:t>
            </w:r>
            <w:r w:rsidRPr="002304BD">
              <w:rPr>
                <w:rFonts w:eastAsia="Calibri" w:cs="Times New Roman"/>
                <w:bCs/>
                <w:sz w:val="22"/>
                <w:szCs w:val="22"/>
              </w:rPr>
              <w:t xml:space="preserve"> 1,5kg z baterią.</w:t>
            </w:r>
          </w:p>
          <w:p w14:paraId="7859C150" w14:textId="3E679499" w:rsidR="005C7F6B" w:rsidRPr="002304BD" w:rsidRDefault="005C7F6B" w:rsidP="005C7F6B">
            <w:pPr>
              <w:spacing w:line="360" w:lineRule="auto"/>
              <w:jc w:val="both"/>
              <w:rPr>
                <w:rFonts w:eastAsia="Calibri" w:cs="Times New Roman"/>
                <w:bCs/>
                <w:color w:val="FF0000"/>
                <w:sz w:val="22"/>
                <w:szCs w:val="22"/>
              </w:rPr>
            </w:pPr>
            <w:r w:rsidRPr="002304BD">
              <w:rPr>
                <w:rFonts w:eastAsia="Calibri" w:cs="Times New Roman"/>
                <w:bCs/>
                <w:sz w:val="22"/>
                <w:szCs w:val="22"/>
              </w:rPr>
              <w:t xml:space="preserve">Suma wymiarów </w:t>
            </w:r>
            <w:proofErr w:type="spellStart"/>
            <w:r w:rsidRPr="002304BD">
              <w:rPr>
                <w:rFonts w:eastAsia="Calibri" w:cs="Times New Roman"/>
                <w:bCs/>
                <w:sz w:val="22"/>
                <w:szCs w:val="22"/>
              </w:rPr>
              <w:t>ne</w:t>
            </w:r>
            <w:r w:rsidR="003712E4">
              <w:rPr>
                <w:rFonts w:eastAsia="Calibri" w:cs="Times New Roman"/>
                <w:bCs/>
                <w:sz w:val="22"/>
                <w:szCs w:val="22"/>
              </w:rPr>
              <w:t>t</w:t>
            </w:r>
            <w:r w:rsidRPr="002304BD">
              <w:rPr>
                <w:rFonts w:eastAsia="Calibri" w:cs="Times New Roman"/>
                <w:bCs/>
                <w:sz w:val="22"/>
                <w:szCs w:val="22"/>
              </w:rPr>
              <w:t>booka</w:t>
            </w:r>
            <w:proofErr w:type="spellEnd"/>
            <w:r w:rsidRPr="002304BD">
              <w:rPr>
                <w:rFonts w:eastAsia="Calibri" w:cs="Times New Roman"/>
                <w:bCs/>
                <w:sz w:val="22"/>
                <w:szCs w:val="22"/>
              </w:rPr>
              <w:t xml:space="preserve"> nie większa niż 536mm.</w:t>
            </w:r>
          </w:p>
        </w:tc>
        <w:tc>
          <w:tcPr>
            <w:tcW w:w="1081" w:type="pct"/>
            <w:shd w:val="clear" w:color="auto" w:fill="auto"/>
          </w:tcPr>
          <w:p w14:paraId="265A1FD0" w14:textId="77777777" w:rsidR="005C7F6B" w:rsidRPr="002304BD" w:rsidRDefault="005C7F6B" w:rsidP="005C7F6B">
            <w:pPr>
              <w:spacing w:line="360" w:lineRule="auto"/>
              <w:rPr>
                <w:rFonts w:eastAsia="Calibri" w:cs="Times New Roman"/>
                <w:sz w:val="22"/>
                <w:szCs w:val="22"/>
              </w:rPr>
            </w:pPr>
          </w:p>
        </w:tc>
      </w:tr>
      <w:tr w:rsidR="005C7F6B" w:rsidRPr="002304BD" w14:paraId="25D903B1" w14:textId="77777777" w:rsidTr="007B1AE0">
        <w:tc>
          <w:tcPr>
            <w:tcW w:w="313" w:type="pct"/>
            <w:shd w:val="clear" w:color="auto" w:fill="auto"/>
          </w:tcPr>
          <w:p w14:paraId="4510DC0B"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13</w:t>
            </w:r>
          </w:p>
        </w:tc>
        <w:tc>
          <w:tcPr>
            <w:tcW w:w="953" w:type="pct"/>
            <w:shd w:val="clear" w:color="auto" w:fill="auto"/>
          </w:tcPr>
          <w:p w14:paraId="32D677D3"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Obudowa</w:t>
            </w:r>
          </w:p>
        </w:tc>
        <w:tc>
          <w:tcPr>
            <w:tcW w:w="2653" w:type="pct"/>
            <w:shd w:val="clear" w:color="auto" w:fill="auto"/>
          </w:tcPr>
          <w:p w14:paraId="68BFADB8" w14:textId="297EAA1E"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Szkielet obudowy i zawiasy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wzmacniane, dookoła matrycy gumowe uszczelnienie chroniące klawiaturę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po zamknięciu przed kurzem i wilgocią. Kąt otwarcia </w:t>
            </w:r>
            <w:proofErr w:type="spellStart"/>
            <w:r w:rsidRPr="002304BD">
              <w:rPr>
                <w:rFonts w:eastAsia="Calibri" w:cs="Times New Roman"/>
                <w:bCs/>
                <w:sz w:val="22"/>
                <w:szCs w:val="22"/>
              </w:rPr>
              <w:t>ne</w:t>
            </w:r>
            <w:r w:rsidR="003712E4">
              <w:rPr>
                <w:rFonts w:eastAsia="Calibri" w:cs="Times New Roman"/>
                <w:bCs/>
                <w:sz w:val="22"/>
                <w:szCs w:val="22"/>
              </w:rPr>
              <w:t>t</w:t>
            </w:r>
            <w:r w:rsidRPr="002304BD">
              <w:rPr>
                <w:rFonts w:eastAsia="Calibri" w:cs="Times New Roman"/>
                <w:bCs/>
                <w:sz w:val="22"/>
                <w:szCs w:val="22"/>
              </w:rPr>
              <w:t>booka</w:t>
            </w:r>
            <w:proofErr w:type="spellEnd"/>
            <w:r w:rsidRPr="002304BD">
              <w:rPr>
                <w:rFonts w:eastAsia="Calibri" w:cs="Times New Roman"/>
                <w:bCs/>
                <w:sz w:val="22"/>
                <w:szCs w:val="22"/>
              </w:rPr>
              <w:t xml:space="preserve"> min 180 stopni. </w:t>
            </w:r>
          </w:p>
          <w:p w14:paraId="1C786468" w14:textId="1D94DFD0"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Netbook spełniający normy MIL-STD-810G </w:t>
            </w:r>
            <w:r w:rsidR="00907329">
              <w:rPr>
                <w:rFonts w:eastAsia="Calibri" w:cs="Times New Roman"/>
                <w:bCs/>
                <w:sz w:val="22"/>
                <w:szCs w:val="22"/>
              </w:rPr>
              <w:t>(</w:t>
            </w:r>
            <w:r w:rsidRPr="002304BD">
              <w:rPr>
                <w:rFonts w:eastAsia="Calibri" w:cs="Times New Roman"/>
                <w:bCs/>
                <w:sz w:val="22"/>
                <w:szCs w:val="22"/>
              </w:rPr>
              <w:t xml:space="preserve"> oświadczenie wykonawcy opatrzone numerem postępowania oraz poparte oświadczeniem producenta</w:t>
            </w:r>
            <w:r w:rsidR="00907329">
              <w:rPr>
                <w:rFonts w:eastAsia="Calibri" w:cs="Times New Roman"/>
                <w:bCs/>
                <w:sz w:val="22"/>
                <w:szCs w:val="22"/>
              </w:rPr>
              <w:t>)</w:t>
            </w:r>
            <w:r w:rsidRPr="002304BD">
              <w:rPr>
                <w:rFonts w:eastAsia="Calibri" w:cs="Times New Roman"/>
                <w:bCs/>
                <w:sz w:val="22"/>
                <w:szCs w:val="22"/>
              </w:rPr>
              <w:t xml:space="preserve"> z zakresu przeprowadzonych testów: </w:t>
            </w:r>
          </w:p>
          <w:p w14:paraId="51B0A739"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500.5 Procedure I, II</w:t>
            </w:r>
          </w:p>
          <w:p w14:paraId="010C0D74"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501.5 Procedure I, II</w:t>
            </w:r>
          </w:p>
          <w:p w14:paraId="466CC327"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502.5 Procedure I, II</w:t>
            </w:r>
          </w:p>
          <w:p w14:paraId="558788DB"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503.5 Procedure I-A</w:t>
            </w:r>
          </w:p>
          <w:p w14:paraId="4B9A2F1F"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 xml:space="preserve">Method 507.5 Procedure I (A </w:t>
            </w:r>
            <w:proofErr w:type="spellStart"/>
            <w:r w:rsidRPr="002304BD">
              <w:rPr>
                <w:rFonts w:eastAsia="Calibri" w:cs="Times New Roman"/>
                <w:bCs/>
                <w:sz w:val="22"/>
                <w:szCs w:val="22"/>
                <w:lang w:val="en-US"/>
              </w:rPr>
              <w:t>i</w:t>
            </w:r>
            <w:proofErr w:type="spellEnd"/>
            <w:r w:rsidRPr="002304BD">
              <w:rPr>
                <w:rFonts w:eastAsia="Calibri" w:cs="Times New Roman"/>
                <w:bCs/>
                <w:sz w:val="22"/>
                <w:szCs w:val="22"/>
                <w:lang w:val="en-US"/>
              </w:rPr>
              <w:t xml:space="preserve"> B)</w:t>
            </w:r>
          </w:p>
          <w:p w14:paraId="750E91DF"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510.5 Procedure I</w:t>
            </w:r>
          </w:p>
          <w:p w14:paraId="4AFF2181"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 xml:space="preserve">Method 514.6 Procedure I </w:t>
            </w:r>
          </w:p>
          <w:p w14:paraId="38B537B1" w14:textId="77777777" w:rsidR="005C7F6B" w:rsidRPr="002304BD" w:rsidRDefault="005C7F6B" w:rsidP="005C7F6B">
            <w:pPr>
              <w:spacing w:line="360" w:lineRule="auto"/>
              <w:jc w:val="both"/>
              <w:rPr>
                <w:rFonts w:eastAsia="Calibri" w:cs="Times New Roman"/>
                <w:bCs/>
                <w:sz w:val="22"/>
                <w:szCs w:val="22"/>
                <w:lang w:val="en-US"/>
              </w:rPr>
            </w:pPr>
            <w:r w:rsidRPr="002304BD">
              <w:rPr>
                <w:rFonts w:eastAsia="Calibri" w:cs="Times New Roman"/>
                <w:bCs/>
                <w:sz w:val="22"/>
                <w:szCs w:val="22"/>
                <w:lang w:val="en-US"/>
              </w:rPr>
              <w:t>Method 516.6 Procedure I, II, IV, V</w:t>
            </w:r>
          </w:p>
          <w:p w14:paraId="1B26555F"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Method 524</w:t>
            </w:r>
          </w:p>
          <w:p w14:paraId="28A5EFB6" w14:textId="77777777" w:rsidR="005C7F6B" w:rsidRPr="002304BD" w:rsidRDefault="005C7F6B" w:rsidP="005C7F6B">
            <w:pPr>
              <w:spacing w:line="360" w:lineRule="auto"/>
              <w:jc w:val="both"/>
              <w:rPr>
                <w:rFonts w:eastAsia="Calibri" w:cs="Times New Roman"/>
                <w:bCs/>
                <w:color w:val="00B050"/>
                <w:sz w:val="22"/>
                <w:szCs w:val="22"/>
              </w:rPr>
            </w:pPr>
            <w:r w:rsidRPr="002304BD">
              <w:rPr>
                <w:rFonts w:eastAsia="Calibri" w:cs="Times New Roman"/>
                <w:bCs/>
                <w:sz w:val="22"/>
                <w:szCs w:val="22"/>
              </w:rPr>
              <w:t>min. 9 Method</w:t>
            </w:r>
          </w:p>
        </w:tc>
        <w:tc>
          <w:tcPr>
            <w:tcW w:w="1081" w:type="pct"/>
            <w:shd w:val="clear" w:color="auto" w:fill="auto"/>
          </w:tcPr>
          <w:p w14:paraId="00E9D690" w14:textId="77777777" w:rsidR="005C7F6B" w:rsidRPr="002304BD" w:rsidRDefault="005C7F6B" w:rsidP="005C7F6B">
            <w:pPr>
              <w:spacing w:line="360" w:lineRule="auto"/>
              <w:rPr>
                <w:rFonts w:eastAsia="Calibri" w:cs="Times New Roman"/>
                <w:sz w:val="22"/>
                <w:szCs w:val="22"/>
              </w:rPr>
            </w:pPr>
          </w:p>
        </w:tc>
      </w:tr>
      <w:tr w:rsidR="005C7F6B" w:rsidRPr="002304BD" w14:paraId="4FE6DEB2" w14:textId="77777777" w:rsidTr="007B1AE0">
        <w:tc>
          <w:tcPr>
            <w:tcW w:w="313" w:type="pct"/>
            <w:shd w:val="clear" w:color="auto" w:fill="auto"/>
          </w:tcPr>
          <w:p w14:paraId="116F6BAE"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14</w:t>
            </w:r>
          </w:p>
        </w:tc>
        <w:tc>
          <w:tcPr>
            <w:tcW w:w="953" w:type="pct"/>
            <w:shd w:val="clear" w:color="auto" w:fill="auto"/>
          </w:tcPr>
          <w:p w14:paraId="7A82B109"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BIOS</w:t>
            </w:r>
          </w:p>
        </w:tc>
        <w:tc>
          <w:tcPr>
            <w:tcW w:w="2653" w:type="pct"/>
            <w:shd w:val="clear" w:color="auto" w:fill="auto"/>
          </w:tcPr>
          <w:p w14:paraId="02CE9F05" w14:textId="2DD6FC76" w:rsidR="005C7F6B" w:rsidRPr="002304BD" w:rsidRDefault="005C7F6B" w:rsidP="00DD49E1">
            <w:pPr>
              <w:tabs>
                <w:tab w:val="num" w:pos="283"/>
              </w:tabs>
              <w:spacing w:line="360" w:lineRule="auto"/>
              <w:jc w:val="both"/>
              <w:rPr>
                <w:rFonts w:eastAsia="Calibri" w:cs="Times New Roman"/>
                <w:bCs/>
                <w:sz w:val="22"/>
                <w:szCs w:val="22"/>
              </w:rPr>
            </w:pPr>
            <w:r w:rsidRPr="002304BD">
              <w:rPr>
                <w:rFonts w:eastAsia="Calibri" w:cs="Times New Roman"/>
                <w:bCs/>
                <w:sz w:val="22"/>
                <w:szCs w:val="22"/>
              </w:rPr>
              <w:t xml:space="preserve">BIOS </w:t>
            </w:r>
            <w:r w:rsidR="00DD49E1">
              <w:rPr>
                <w:rFonts w:eastAsia="Calibri" w:cs="Times New Roman"/>
                <w:bCs/>
                <w:sz w:val="22"/>
                <w:szCs w:val="22"/>
              </w:rPr>
              <w:t xml:space="preserve">zgodny </w:t>
            </w:r>
            <w:r w:rsidRPr="002304BD">
              <w:rPr>
                <w:rFonts w:eastAsia="Calibri" w:cs="Times New Roman"/>
                <w:bCs/>
                <w:sz w:val="22"/>
                <w:szCs w:val="22"/>
              </w:rPr>
              <w:t xml:space="preserve">ze specyfikacją UEFI, wymagana </w:t>
            </w:r>
            <w:r w:rsidRPr="002304BD">
              <w:rPr>
                <w:rFonts w:eastAsia="Calibri" w:cs="Times New Roman"/>
                <w:bCs/>
                <w:sz w:val="22"/>
                <w:szCs w:val="22"/>
              </w:rPr>
              <w:lastRenderedPageBreak/>
              <w:t xml:space="preserve">pełna obsługa za pomocą klawiatury i urządzenia wskazującego (wmontowanego na stałe) oraz samego urządzenia wskazującego. Możliwość, bez uruchamiania systemu operacyjnego z dysku twardego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lub innych podłączonych do niego urządzeń zewnętrznych</w:t>
            </w:r>
            <w:r w:rsidR="00020051">
              <w:rPr>
                <w:rFonts w:eastAsia="Calibri" w:cs="Times New Roman"/>
                <w:bCs/>
                <w:sz w:val="22"/>
                <w:szCs w:val="22"/>
              </w:rPr>
              <w:t>,</w:t>
            </w:r>
            <w:r w:rsidRPr="002304BD">
              <w:rPr>
                <w:rFonts w:eastAsia="Calibri" w:cs="Times New Roman"/>
                <w:bCs/>
                <w:sz w:val="22"/>
                <w:szCs w:val="22"/>
              </w:rPr>
              <w:t xml:space="preserve"> odczytania z BIOS informacji, oraz posiadać: datę produkcji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(data produkcji nieusuwalna), </w:t>
            </w:r>
            <w:r w:rsidR="00020051">
              <w:rPr>
                <w:rFonts w:eastAsia="Calibri" w:cs="Times New Roman"/>
                <w:bCs/>
                <w:sz w:val="22"/>
                <w:szCs w:val="22"/>
              </w:rPr>
              <w:t xml:space="preserve">informacje </w:t>
            </w:r>
            <w:r w:rsidRPr="002304BD">
              <w:rPr>
                <w:rFonts w:eastAsia="Calibri" w:cs="Times New Roman"/>
                <w:bCs/>
                <w:sz w:val="22"/>
                <w:szCs w:val="22"/>
              </w:rPr>
              <w:t xml:space="preserve">o kontrolerze audio, procesorze, a w szczególności min. i </w:t>
            </w:r>
            <w:r w:rsidR="00D22C33" w:rsidRPr="00874B2F">
              <w:rPr>
                <w:rFonts w:eastAsia="Calibri" w:cs="Times New Roman"/>
                <w:bCs/>
                <w:sz w:val="22"/>
                <w:szCs w:val="22"/>
              </w:rPr>
              <w:t>maks</w:t>
            </w:r>
            <w:r w:rsidRPr="00874B2F">
              <w:rPr>
                <w:rFonts w:eastAsia="Calibri" w:cs="Times New Roman"/>
                <w:bCs/>
                <w:sz w:val="22"/>
                <w:szCs w:val="22"/>
              </w:rPr>
              <w:t>.</w:t>
            </w:r>
            <w:r w:rsidRPr="002304BD">
              <w:rPr>
                <w:rFonts w:eastAsia="Calibri" w:cs="Times New Roman"/>
                <w:bCs/>
                <w:sz w:val="22"/>
                <w:szCs w:val="22"/>
              </w:rPr>
              <w:t xml:space="preserve"> osiągan</w:t>
            </w:r>
            <w:r w:rsidR="00020051">
              <w:rPr>
                <w:rFonts w:eastAsia="Calibri" w:cs="Times New Roman"/>
                <w:bCs/>
                <w:sz w:val="22"/>
                <w:szCs w:val="22"/>
              </w:rPr>
              <w:t>ą</w:t>
            </w:r>
            <w:r w:rsidRPr="002304BD">
              <w:rPr>
                <w:rFonts w:eastAsia="Calibri" w:cs="Times New Roman"/>
                <w:bCs/>
                <w:sz w:val="22"/>
                <w:szCs w:val="22"/>
              </w:rPr>
              <w:t xml:space="preserve"> prędkość, pamięci RAM z informacją o taktowaniu i obsadzeniu w slotach. Niezmazywalne (nieedytowalne) pole </w:t>
            </w:r>
            <w:proofErr w:type="spellStart"/>
            <w:r w:rsidRPr="002304BD">
              <w:rPr>
                <w:rFonts w:eastAsia="Calibri" w:cs="Times New Roman"/>
                <w:bCs/>
                <w:sz w:val="22"/>
                <w:szCs w:val="22"/>
              </w:rPr>
              <w:t>asset</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tag</w:t>
            </w:r>
            <w:proofErr w:type="spellEnd"/>
            <w:r w:rsidRPr="002304BD">
              <w:rPr>
                <w:rFonts w:eastAsia="Calibri" w:cs="Times New Roman"/>
                <w:bCs/>
                <w:sz w:val="22"/>
                <w:szCs w:val="22"/>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tc>
        <w:tc>
          <w:tcPr>
            <w:tcW w:w="1081" w:type="pct"/>
            <w:shd w:val="clear" w:color="auto" w:fill="auto"/>
          </w:tcPr>
          <w:p w14:paraId="4BB73E89" w14:textId="77777777" w:rsidR="005C7F6B" w:rsidRPr="002304BD" w:rsidRDefault="005C7F6B" w:rsidP="005C7F6B">
            <w:pPr>
              <w:spacing w:line="360" w:lineRule="auto"/>
              <w:rPr>
                <w:rFonts w:eastAsia="Calibri" w:cs="Times New Roman"/>
                <w:sz w:val="22"/>
                <w:szCs w:val="22"/>
              </w:rPr>
            </w:pPr>
          </w:p>
        </w:tc>
      </w:tr>
      <w:tr w:rsidR="005C7F6B" w:rsidRPr="002304BD" w14:paraId="2089340B" w14:textId="77777777" w:rsidTr="007B1AE0">
        <w:tc>
          <w:tcPr>
            <w:tcW w:w="313" w:type="pct"/>
            <w:shd w:val="clear" w:color="auto" w:fill="auto"/>
          </w:tcPr>
          <w:p w14:paraId="66FA23BC"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15</w:t>
            </w:r>
          </w:p>
        </w:tc>
        <w:tc>
          <w:tcPr>
            <w:tcW w:w="953" w:type="pct"/>
            <w:shd w:val="clear" w:color="auto" w:fill="auto"/>
          </w:tcPr>
          <w:p w14:paraId="2539D1AB"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Certyfikaty</w:t>
            </w:r>
          </w:p>
        </w:tc>
        <w:tc>
          <w:tcPr>
            <w:tcW w:w="2653" w:type="pct"/>
            <w:shd w:val="clear" w:color="auto" w:fill="auto"/>
          </w:tcPr>
          <w:p w14:paraId="04473A66" w14:textId="69052B91" w:rsidR="005C7F6B" w:rsidRPr="00062D11" w:rsidRDefault="005C7F6B" w:rsidP="005C7F6B">
            <w:pPr>
              <w:spacing w:line="360" w:lineRule="auto"/>
              <w:jc w:val="both"/>
              <w:rPr>
                <w:rFonts w:eastAsia="Calibri" w:cs="Times New Roman"/>
                <w:bCs/>
                <w:sz w:val="22"/>
                <w:szCs w:val="22"/>
              </w:rPr>
            </w:pPr>
            <w:r w:rsidRPr="00062D11">
              <w:rPr>
                <w:rFonts w:eastAsia="Calibri" w:cs="Times New Roman"/>
                <w:bCs/>
                <w:sz w:val="22"/>
                <w:szCs w:val="22"/>
              </w:rPr>
              <w:t>Certyfikat ISO 14001 dla producenta sprzętu</w:t>
            </w:r>
            <w:r w:rsidR="00062D11">
              <w:rPr>
                <w:rFonts w:eastAsia="Calibri" w:cs="Times New Roman"/>
                <w:bCs/>
                <w:sz w:val="22"/>
                <w:szCs w:val="22"/>
              </w:rPr>
              <w:t>.</w:t>
            </w:r>
            <w:r w:rsidRPr="00062D11">
              <w:rPr>
                <w:rFonts w:eastAsia="Calibri" w:cs="Times New Roman"/>
                <w:bCs/>
                <w:sz w:val="22"/>
                <w:szCs w:val="22"/>
              </w:rPr>
              <w:t xml:space="preserve"> </w:t>
            </w:r>
          </w:p>
          <w:p w14:paraId="3B981CD8" w14:textId="6DC2670C" w:rsidR="005C7F6B" w:rsidRPr="00062D11" w:rsidRDefault="005C7F6B" w:rsidP="005C7F6B">
            <w:pPr>
              <w:spacing w:line="360" w:lineRule="auto"/>
              <w:jc w:val="both"/>
              <w:rPr>
                <w:rFonts w:eastAsia="Calibri" w:cs="Times New Roman"/>
                <w:bCs/>
                <w:sz w:val="22"/>
                <w:szCs w:val="22"/>
              </w:rPr>
            </w:pPr>
            <w:r w:rsidRPr="00062D11">
              <w:rPr>
                <w:rFonts w:eastAsia="Calibri" w:cs="Times New Roman"/>
                <w:bCs/>
                <w:sz w:val="22"/>
                <w:szCs w:val="22"/>
              </w:rPr>
              <w:t>Deklaracja zgodności CE</w:t>
            </w:r>
            <w:r w:rsidR="00062D11">
              <w:rPr>
                <w:rFonts w:eastAsia="Calibri" w:cs="Times New Roman"/>
                <w:bCs/>
                <w:sz w:val="22"/>
                <w:szCs w:val="22"/>
              </w:rPr>
              <w:t>.</w:t>
            </w:r>
            <w:r w:rsidRPr="00062D11">
              <w:rPr>
                <w:rFonts w:eastAsia="Calibri" w:cs="Times New Roman"/>
                <w:bCs/>
                <w:sz w:val="22"/>
                <w:szCs w:val="22"/>
              </w:rPr>
              <w:t xml:space="preserve"> </w:t>
            </w:r>
          </w:p>
          <w:p w14:paraId="55975060" w14:textId="77777777" w:rsidR="005C7F6B" w:rsidRPr="00062D11" w:rsidRDefault="005C7F6B" w:rsidP="005C7F6B">
            <w:pPr>
              <w:spacing w:line="360" w:lineRule="auto"/>
              <w:jc w:val="both"/>
              <w:rPr>
                <w:rFonts w:eastAsia="Calibri" w:cs="Times New Roman"/>
                <w:bCs/>
                <w:sz w:val="22"/>
                <w:szCs w:val="22"/>
              </w:rPr>
            </w:pPr>
            <w:r w:rsidRPr="00062D11">
              <w:rPr>
                <w:rFonts w:eastAsia="Calibri" w:cs="Times New Roman"/>
                <w:bCs/>
                <w:sz w:val="22"/>
                <w:szCs w:val="22"/>
              </w:rPr>
              <w:t xml:space="preserve">Potwierdzenie spełnienia kryteriów środowiskowych, w tym zgodności z dyrektywą </w:t>
            </w:r>
            <w:proofErr w:type="spellStart"/>
            <w:r w:rsidRPr="00062D11">
              <w:rPr>
                <w:rFonts w:eastAsia="Calibri" w:cs="Times New Roman"/>
                <w:bCs/>
                <w:sz w:val="22"/>
                <w:szCs w:val="22"/>
              </w:rPr>
              <w:t>RoHS</w:t>
            </w:r>
            <w:proofErr w:type="spellEnd"/>
            <w:r w:rsidRPr="00062D11">
              <w:rPr>
                <w:rFonts w:eastAsia="Calibri" w:cs="Times New Roman"/>
                <w:bCs/>
                <w:sz w:val="22"/>
                <w:szCs w:val="22"/>
              </w:rPr>
              <w:t xml:space="preserve"> Unii Europejskiej o eliminacji substancji niebezpiecznych w postaci oświadczenia producenta jednostki</w:t>
            </w:r>
          </w:p>
          <w:p w14:paraId="28F35EC6" w14:textId="77777777" w:rsidR="005C7F6B" w:rsidRPr="002304BD" w:rsidRDefault="005C7F6B" w:rsidP="005C7F6B">
            <w:pPr>
              <w:spacing w:line="360" w:lineRule="auto"/>
              <w:jc w:val="both"/>
              <w:rPr>
                <w:rFonts w:eastAsia="Calibri" w:cs="Times New Roman"/>
                <w:bCs/>
                <w:sz w:val="22"/>
                <w:szCs w:val="22"/>
              </w:rPr>
            </w:pPr>
            <w:r w:rsidRPr="00062D11">
              <w:rPr>
                <w:rFonts w:eastAsia="Calibri" w:cs="Times New Roman"/>
                <w:bCs/>
                <w:sz w:val="22"/>
                <w:szCs w:val="22"/>
              </w:rPr>
              <w:t xml:space="preserve">Potwierdzenie kompatybilności </w:t>
            </w:r>
            <w:proofErr w:type="spellStart"/>
            <w:r w:rsidRPr="00062D11">
              <w:rPr>
                <w:rFonts w:eastAsia="Calibri" w:cs="Times New Roman"/>
                <w:bCs/>
                <w:sz w:val="22"/>
                <w:szCs w:val="22"/>
              </w:rPr>
              <w:t>netbooka</w:t>
            </w:r>
            <w:proofErr w:type="spellEnd"/>
            <w:r w:rsidRPr="00062D11">
              <w:rPr>
                <w:rFonts w:eastAsia="Calibri" w:cs="Times New Roman"/>
                <w:bCs/>
                <w:sz w:val="22"/>
                <w:szCs w:val="22"/>
              </w:rPr>
              <w:t xml:space="preserve"> z oferowanym systemem operacyjnym (wydruk ze</w:t>
            </w:r>
            <w:r w:rsidRPr="002304BD">
              <w:rPr>
                <w:rFonts w:eastAsia="Calibri" w:cs="Times New Roman"/>
                <w:bCs/>
                <w:sz w:val="22"/>
                <w:szCs w:val="22"/>
              </w:rPr>
              <w:t xml:space="preserve"> strony).</w:t>
            </w:r>
          </w:p>
          <w:p w14:paraId="1B879AFD" w14:textId="6EDDF74F" w:rsidR="005C7F6B" w:rsidRPr="002304BD" w:rsidRDefault="005C7F6B" w:rsidP="005C7F6B">
            <w:pPr>
              <w:spacing w:line="360" w:lineRule="auto"/>
              <w:jc w:val="both"/>
              <w:rPr>
                <w:rFonts w:eastAsia="Calibri" w:cs="Times New Roman"/>
                <w:bCs/>
                <w:sz w:val="22"/>
                <w:szCs w:val="22"/>
              </w:rPr>
            </w:pPr>
            <w:proofErr w:type="spellStart"/>
            <w:r w:rsidRPr="002304BD">
              <w:rPr>
                <w:rFonts w:eastAsia="Calibri" w:cs="Times New Roman"/>
                <w:bCs/>
                <w:sz w:val="22"/>
                <w:szCs w:val="22"/>
              </w:rPr>
              <w:t>EnergyStar</w:t>
            </w:r>
            <w:proofErr w:type="spellEnd"/>
            <w:r w:rsidRPr="002304BD">
              <w:rPr>
                <w:rFonts w:eastAsia="Calibri" w:cs="Times New Roman"/>
                <w:bCs/>
                <w:sz w:val="22"/>
                <w:szCs w:val="22"/>
              </w:rPr>
              <w:t xml:space="preserve"> –</w:t>
            </w:r>
            <w:r w:rsidR="00062D11">
              <w:rPr>
                <w:rFonts w:eastAsia="Calibri" w:cs="Times New Roman"/>
                <w:bCs/>
                <w:sz w:val="22"/>
                <w:szCs w:val="22"/>
              </w:rPr>
              <w:t xml:space="preserve"> </w:t>
            </w:r>
            <w:r w:rsidRPr="002304BD">
              <w:rPr>
                <w:rFonts w:eastAsia="Calibri" w:cs="Times New Roman"/>
                <w:bCs/>
                <w:sz w:val="22"/>
                <w:szCs w:val="22"/>
              </w:rPr>
              <w:t>certyfikat lub wydruk z strony.</w:t>
            </w:r>
          </w:p>
        </w:tc>
        <w:tc>
          <w:tcPr>
            <w:tcW w:w="1081" w:type="pct"/>
            <w:shd w:val="clear" w:color="auto" w:fill="auto"/>
          </w:tcPr>
          <w:p w14:paraId="3C519335" w14:textId="77777777" w:rsidR="005C7F6B" w:rsidRPr="002304BD" w:rsidRDefault="005C7F6B" w:rsidP="005C7F6B">
            <w:pPr>
              <w:spacing w:line="360" w:lineRule="auto"/>
              <w:rPr>
                <w:rFonts w:eastAsia="Calibri" w:cs="Times New Roman"/>
                <w:sz w:val="22"/>
                <w:szCs w:val="22"/>
              </w:rPr>
            </w:pPr>
          </w:p>
        </w:tc>
      </w:tr>
      <w:tr w:rsidR="005C7F6B" w:rsidRPr="002304BD" w14:paraId="3BDBC0CB" w14:textId="77777777" w:rsidTr="007B1AE0">
        <w:tc>
          <w:tcPr>
            <w:tcW w:w="313" w:type="pct"/>
            <w:shd w:val="clear" w:color="auto" w:fill="auto"/>
          </w:tcPr>
          <w:p w14:paraId="4A9E5107"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16</w:t>
            </w:r>
          </w:p>
        </w:tc>
        <w:tc>
          <w:tcPr>
            <w:tcW w:w="953" w:type="pct"/>
            <w:shd w:val="clear" w:color="auto" w:fill="auto"/>
          </w:tcPr>
          <w:p w14:paraId="36975AE0"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Ergonomia</w:t>
            </w:r>
          </w:p>
        </w:tc>
        <w:tc>
          <w:tcPr>
            <w:tcW w:w="2653" w:type="pct"/>
            <w:shd w:val="clear" w:color="auto" w:fill="auto"/>
          </w:tcPr>
          <w:p w14:paraId="67861B57" w14:textId="15E8EBA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Głośność jednostki centralnej mierzona zgodnie z normą ISO 7779 oraz wykazana zgodnie z normą ISO 9296 w pozycji obserwatora w trybie pracy </w:t>
            </w:r>
            <w:r w:rsidRPr="002304BD">
              <w:rPr>
                <w:rFonts w:eastAsia="Calibri" w:cs="Times New Roman"/>
                <w:bCs/>
                <w:sz w:val="22"/>
                <w:szCs w:val="22"/>
              </w:rPr>
              <w:lastRenderedPageBreak/>
              <w:t xml:space="preserve">dysku twardego (IDLE) wynosząca maksymalnie 19dB (oświadczenie wykonawcy opatrzone numerem postępowania oraz poparte oświadczeniem producenta) </w:t>
            </w:r>
          </w:p>
        </w:tc>
        <w:tc>
          <w:tcPr>
            <w:tcW w:w="1081" w:type="pct"/>
            <w:shd w:val="clear" w:color="auto" w:fill="auto"/>
          </w:tcPr>
          <w:p w14:paraId="1ED3BBE3" w14:textId="77777777" w:rsidR="005C7F6B" w:rsidRPr="002304BD" w:rsidRDefault="005C7F6B" w:rsidP="005C7F6B">
            <w:pPr>
              <w:spacing w:line="360" w:lineRule="auto"/>
              <w:rPr>
                <w:rFonts w:eastAsia="Calibri" w:cs="Times New Roman"/>
                <w:sz w:val="22"/>
                <w:szCs w:val="22"/>
              </w:rPr>
            </w:pPr>
          </w:p>
        </w:tc>
      </w:tr>
      <w:tr w:rsidR="005C7F6B" w:rsidRPr="002304BD" w14:paraId="2D797CC6" w14:textId="77777777" w:rsidTr="007B1AE0">
        <w:tc>
          <w:tcPr>
            <w:tcW w:w="313" w:type="pct"/>
            <w:shd w:val="clear" w:color="auto" w:fill="auto"/>
          </w:tcPr>
          <w:p w14:paraId="787FF09A"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17</w:t>
            </w:r>
          </w:p>
        </w:tc>
        <w:tc>
          <w:tcPr>
            <w:tcW w:w="953" w:type="pct"/>
            <w:shd w:val="clear" w:color="auto" w:fill="auto"/>
          </w:tcPr>
          <w:p w14:paraId="5F3E4160"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Diagnostyka</w:t>
            </w:r>
          </w:p>
        </w:tc>
        <w:tc>
          <w:tcPr>
            <w:tcW w:w="2653" w:type="pct"/>
            <w:shd w:val="clear" w:color="auto" w:fill="auto"/>
          </w:tcPr>
          <w:p w14:paraId="725EDC69"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System diagnostyczny z graficznym interfejsem użytkownika zaszyty w tej samej pamięci </w:t>
            </w:r>
            <w:proofErr w:type="spellStart"/>
            <w:r w:rsidRPr="002304BD">
              <w:rPr>
                <w:rFonts w:eastAsia="Calibri" w:cs="Times New Roman"/>
                <w:bCs/>
                <w:sz w:val="22"/>
                <w:szCs w:val="22"/>
              </w:rPr>
              <w:t>flash</w:t>
            </w:r>
            <w:proofErr w:type="spellEnd"/>
            <w:r w:rsidRPr="002304BD">
              <w:rPr>
                <w:rFonts w:eastAsia="Calibri" w:cs="Times New Roman"/>
                <w:bCs/>
                <w:sz w:val="22"/>
                <w:szCs w:val="22"/>
              </w:rPr>
              <w:t xml:space="preserve"> co BIOS, dostępny z poziomu szybkiego menu </w:t>
            </w:r>
            <w:proofErr w:type="spellStart"/>
            <w:r w:rsidRPr="002304BD">
              <w:rPr>
                <w:rFonts w:eastAsia="Calibri" w:cs="Times New Roman"/>
                <w:bCs/>
                <w:sz w:val="22"/>
                <w:szCs w:val="22"/>
              </w:rPr>
              <w:t>boot</w:t>
            </w:r>
            <w:proofErr w:type="spellEnd"/>
            <w:r w:rsidRPr="002304BD">
              <w:rPr>
                <w:rFonts w:eastAsia="Calibri" w:cs="Times New Roman"/>
                <w:bCs/>
                <w:sz w:val="22"/>
                <w:szCs w:val="22"/>
              </w:rPr>
              <w:t xml:space="preserve"> lub BIOS, umożliwiający przetestowanie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a w szczególności jego składowych. Działający w pełni, bez okrojonych funkcjonalności nawet w przypadku uszkodzonego dysku, braku dysku lub sformatowanym dysku.</w:t>
            </w:r>
          </w:p>
        </w:tc>
        <w:tc>
          <w:tcPr>
            <w:tcW w:w="1081" w:type="pct"/>
            <w:shd w:val="clear" w:color="auto" w:fill="auto"/>
          </w:tcPr>
          <w:p w14:paraId="3C3A8E7F" w14:textId="77777777" w:rsidR="005C7F6B" w:rsidRPr="002304BD" w:rsidRDefault="005C7F6B" w:rsidP="005C7F6B">
            <w:pPr>
              <w:spacing w:line="360" w:lineRule="auto"/>
              <w:rPr>
                <w:rFonts w:eastAsia="Calibri" w:cs="Times New Roman"/>
                <w:sz w:val="22"/>
                <w:szCs w:val="22"/>
              </w:rPr>
            </w:pPr>
          </w:p>
        </w:tc>
      </w:tr>
      <w:tr w:rsidR="005C7F6B" w:rsidRPr="002304BD" w14:paraId="5BD865FE" w14:textId="77777777" w:rsidTr="007B1AE0">
        <w:tc>
          <w:tcPr>
            <w:tcW w:w="313" w:type="pct"/>
            <w:shd w:val="clear" w:color="auto" w:fill="auto"/>
          </w:tcPr>
          <w:p w14:paraId="28B47B38"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18</w:t>
            </w:r>
          </w:p>
        </w:tc>
        <w:tc>
          <w:tcPr>
            <w:tcW w:w="953" w:type="pct"/>
            <w:shd w:val="clear" w:color="auto" w:fill="auto"/>
          </w:tcPr>
          <w:p w14:paraId="2EE7CB2B"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Bezpieczeństwo</w:t>
            </w:r>
          </w:p>
        </w:tc>
        <w:tc>
          <w:tcPr>
            <w:tcW w:w="2653" w:type="pct"/>
            <w:shd w:val="clear" w:color="auto" w:fill="auto"/>
          </w:tcPr>
          <w:p w14:paraId="0D69F077"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Zintegrowany z płytą główną dedykowany układ sprzętowy służący do tworzenia i zarządzania wygenerowanymi przez </w:t>
            </w:r>
            <w:proofErr w:type="spellStart"/>
            <w:r w:rsidRPr="002304BD">
              <w:rPr>
                <w:rFonts w:eastAsia="Calibri" w:cs="Times New Roman"/>
                <w:bCs/>
                <w:sz w:val="22"/>
                <w:szCs w:val="22"/>
              </w:rPr>
              <w:t>netbooka</w:t>
            </w:r>
            <w:proofErr w:type="spellEnd"/>
            <w:r w:rsidRPr="002304BD">
              <w:rPr>
                <w:rFonts w:eastAsia="Calibri" w:cs="Times New Roman"/>
                <w:bCs/>
                <w:sz w:val="22"/>
                <w:szCs w:val="22"/>
              </w:rPr>
              <w:t xml:space="preserve"> kluczami szyfrowania. Próba usunięcia układu powoduje uszkodzenie płyty głównej. Zabezpieczenie to musi posiadać możliwość szyfrowania poufnych dokumentów przechowywanych na dysku twardym przy użyciu klucza sprzętowego. Weryfikacja wygenerowanych przez netbook kluczy szyfrowania musi odbywać się w dedykowanym chipsecie na płycie głównej.</w:t>
            </w:r>
          </w:p>
          <w:p w14:paraId="343AAF6B"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Czytnik linii papilarnych </w:t>
            </w:r>
          </w:p>
          <w:p w14:paraId="4A685976" w14:textId="77777777"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rPr>
              <w:t xml:space="preserve">Czytnik </w:t>
            </w:r>
            <w:proofErr w:type="spellStart"/>
            <w:r w:rsidRPr="002304BD">
              <w:rPr>
                <w:rFonts w:eastAsia="Calibri" w:cs="Times New Roman"/>
                <w:bCs/>
                <w:sz w:val="22"/>
                <w:szCs w:val="22"/>
              </w:rPr>
              <w:t>SmartCard</w:t>
            </w:r>
            <w:proofErr w:type="spellEnd"/>
            <w:r w:rsidRPr="002304BD">
              <w:rPr>
                <w:rFonts w:eastAsia="Calibri" w:cs="Times New Roman"/>
                <w:bCs/>
                <w:sz w:val="22"/>
                <w:szCs w:val="22"/>
              </w:rPr>
              <w:t>.</w:t>
            </w:r>
          </w:p>
        </w:tc>
        <w:tc>
          <w:tcPr>
            <w:tcW w:w="1081" w:type="pct"/>
            <w:shd w:val="clear" w:color="auto" w:fill="auto"/>
          </w:tcPr>
          <w:p w14:paraId="203CE98C" w14:textId="77777777" w:rsidR="005C7F6B" w:rsidRPr="002304BD" w:rsidRDefault="005C7F6B" w:rsidP="005C7F6B">
            <w:pPr>
              <w:spacing w:line="360" w:lineRule="auto"/>
              <w:rPr>
                <w:rFonts w:eastAsia="Calibri" w:cs="Times New Roman"/>
                <w:sz w:val="22"/>
                <w:szCs w:val="22"/>
              </w:rPr>
            </w:pPr>
          </w:p>
        </w:tc>
      </w:tr>
      <w:tr w:rsidR="005C7F6B" w:rsidRPr="002304BD" w14:paraId="27BF5754" w14:textId="77777777" w:rsidTr="007B1AE0">
        <w:tc>
          <w:tcPr>
            <w:tcW w:w="313" w:type="pct"/>
            <w:shd w:val="clear" w:color="auto" w:fill="auto"/>
          </w:tcPr>
          <w:p w14:paraId="17CD9BB7"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19</w:t>
            </w:r>
          </w:p>
        </w:tc>
        <w:tc>
          <w:tcPr>
            <w:tcW w:w="953" w:type="pct"/>
            <w:shd w:val="clear" w:color="auto" w:fill="auto"/>
          </w:tcPr>
          <w:p w14:paraId="45DB782C"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System operacyjny</w:t>
            </w:r>
          </w:p>
        </w:tc>
        <w:tc>
          <w:tcPr>
            <w:tcW w:w="2653" w:type="pct"/>
            <w:shd w:val="clear" w:color="auto" w:fill="auto"/>
          </w:tcPr>
          <w:p w14:paraId="0F9E0EC6" w14:textId="5F0D0FFB" w:rsidR="005C7F6B" w:rsidRPr="002304BD" w:rsidRDefault="005C7F6B" w:rsidP="005C7F6B">
            <w:pPr>
              <w:spacing w:line="360" w:lineRule="auto"/>
              <w:jc w:val="both"/>
              <w:rPr>
                <w:rFonts w:eastAsia="Calibri" w:cs="Times New Roman"/>
                <w:bCs/>
                <w:sz w:val="22"/>
                <w:szCs w:val="22"/>
              </w:rPr>
            </w:pPr>
            <w:r w:rsidRPr="002304BD">
              <w:rPr>
                <w:rFonts w:eastAsia="Calibri" w:cs="Times New Roman"/>
                <w:bCs/>
                <w:sz w:val="22"/>
                <w:szCs w:val="22"/>
                <w:bdr w:val="none" w:sz="0" w:space="0" w:color="auto" w:frame="1"/>
              </w:rPr>
              <w:t>Zainstalowany system operacyjny Windows 10 Professional</w:t>
            </w:r>
            <w:r w:rsidR="006B159A">
              <w:rPr>
                <w:rFonts w:eastAsia="Calibri" w:cs="Times New Roman"/>
                <w:bCs/>
                <w:sz w:val="22"/>
                <w:szCs w:val="22"/>
                <w:bdr w:val="none" w:sz="0" w:space="0" w:color="auto" w:frame="1"/>
              </w:rPr>
              <w:t xml:space="preserve"> </w:t>
            </w:r>
            <w:r w:rsidR="006B159A" w:rsidRPr="00062818">
              <w:rPr>
                <w:rFonts w:eastAsia="Calibri" w:cs="Times New Roman"/>
                <w:bCs/>
                <w:sz w:val="22"/>
                <w:szCs w:val="22"/>
                <w:bdr w:val="none" w:sz="0" w:space="0" w:color="auto" w:frame="1"/>
              </w:rPr>
              <w:t>(lub równoważny)</w:t>
            </w:r>
            <w:r w:rsidRPr="002304BD">
              <w:rPr>
                <w:rFonts w:eastAsia="Calibri" w:cs="Times New Roman"/>
                <w:bCs/>
                <w:sz w:val="22"/>
                <w:szCs w:val="22"/>
                <w:bdr w:val="none" w:sz="0" w:space="0" w:color="auto" w:frame="1"/>
              </w:rPr>
              <w:t xml:space="preserve">, klucz licencyjny zapisany trwale w BIOS, umożliwiać instalację systemu operacyjnego bez potrzeby ręcznego wpisywania klucza licencyjnego. </w:t>
            </w:r>
            <w:r w:rsidR="00F44E95" w:rsidRPr="006B159A">
              <w:rPr>
                <w:rFonts w:eastAsia="Calibri" w:cs="Times New Roman"/>
                <w:bCs/>
                <w:sz w:val="22"/>
                <w:szCs w:val="22"/>
                <w:bdr w:val="none" w:sz="0" w:space="0" w:color="auto" w:frame="1"/>
              </w:rPr>
              <w:t>Opis równoważności znajduje się w tabeli dla punktu 5.1 w pozycji 17.</w:t>
            </w:r>
          </w:p>
        </w:tc>
        <w:tc>
          <w:tcPr>
            <w:tcW w:w="1081" w:type="pct"/>
            <w:shd w:val="clear" w:color="auto" w:fill="auto"/>
          </w:tcPr>
          <w:p w14:paraId="3DA96CCA" w14:textId="77777777" w:rsidR="005C7F6B" w:rsidRPr="002304BD" w:rsidRDefault="005C7F6B" w:rsidP="005C7F6B">
            <w:pPr>
              <w:spacing w:line="360" w:lineRule="auto"/>
              <w:rPr>
                <w:rFonts w:eastAsia="Calibri" w:cs="Times New Roman"/>
                <w:sz w:val="22"/>
                <w:szCs w:val="22"/>
              </w:rPr>
            </w:pPr>
          </w:p>
        </w:tc>
      </w:tr>
      <w:tr w:rsidR="005C7F6B" w:rsidRPr="002304BD" w14:paraId="63C01787" w14:textId="77777777" w:rsidTr="007B1AE0">
        <w:tc>
          <w:tcPr>
            <w:tcW w:w="313" w:type="pct"/>
            <w:shd w:val="clear" w:color="auto" w:fill="auto"/>
          </w:tcPr>
          <w:p w14:paraId="7285F21A"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20</w:t>
            </w:r>
          </w:p>
        </w:tc>
        <w:tc>
          <w:tcPr>
            <w:tcW w:w="953" w:type="pct"/>
            <w:shd w:val="clear" w:color="auto" w:fill="auto"/>
          </w:tcPr>
          <w:p w14:paraId="17A5BF51"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Porty i złącza</w:t>
            </w:r>
          </w:p>
        </w:tc>
        <w:tc>
          <w:tcPr>
            <w:tcW w:w="2653" w:type="pct"/>
            <w:shd w:val="clear" w:color="auto" w:fill="auto"/>
          </w:tcPr>
          <w:p w14:paraId="4CA9413E" w14:textId="73530B2F" w:rsidR="005C7F6B" w:rsidRPr="00921295" w:rsidRDefault="005C7F6B" w:rsidP="005C7F6B">
            <w:pPr>
              <w:spacing w:line="360" w:lineRule="auto"/>
              <w:jc w:val="both"/>
              <w:rPr>
                <w:rFonts w:eastAsia="Calibri" w:cs="Times New Roman"/>
                <w:sz w:val="22"/>
                <w:szCs w:val="22"/>
              </w:rPr>
            </w:pPr>
            <w:r w:rsidRPr="00921295">
              <w:rPr>
                <w:rFonts w:eastAsia="Calibri" w:cs="Times New Roman"/>
                <w:sz w:val="22"/>
                <w:szCs w:val="22"/>
              </w:rPr>
              <w:t xml:space="preserve">Wbudowane porty i złącza: 1x HDMI 1.4, lub DP, 1x RJ-45, 2x USB 3.1 w tym jeden port z zasilaniem, 1x USB TYP-C, port zasilania, złącze </w:t>
            </w:r>
            <w:r w:rsidRPr="00921295">
              <w:rPr>
                <w:rFonts w:eastAsia="Calibri" w:cs="Times New Roman"/>
                <w:sz w:val="22"/>
                <w:szCs w:val="22"/>
              </w:rPr>
              <w:lastRenderedPageBreak/>
              <w:t>na linkę zabezpieczającą</w:t>
            </w:r>
            <w:r w:rsidR="00020051">
              <w:rPr>
                <w:rFonts w:eastAsia="Calibri" w:cs="Times New Roman"/>
                <w:sz w:val="22"/>
                <w:szCs w:val="22"/>
              </w:rPr>
              <w:t>.</w:t>
            </w:r>
          </w:p>
        </w:tc>
        <w:tc>
          <w:tcPr>
            <w:tcW w:w="1081" w:type="pct"/>
            <w:shd w:val="clear" w:color="auto" w:fill="auto"/>
          </w:tcPr>
          <w:p w14:paraId="1438D7EB" w14:textId="77777777" w:rsidR="005C7F6B" w:rsidRPr="002304BD" w:rsidRDefault="005C7F6B" w:rsidP="005C7F6B">
            <w:pPr>
              <w:spacing w:line="360" w:lineRule="auto"/>
              <w:rPr>
                <w:rFonts w:eastAsia="Calibri" w:cs="Times New Roman"/>
                <w:sz w:val="22"/>
                <w:szCs w:val="22"/>
              </w:rPr>
            </w:pPr>
          </w:p>
        </w:tc>
      </w:tr>
      <w:tr w:rsidR="005C7F6B" w:rsidRPr="002304BD" w14:paraId="0B3068D3" w14:textId="77777777" w:rsidTr="007B1AE0">
        <w:tc>
          <w:tcPr>
            <w:tcW w:w="313" w:type="pct"/>
            <w:shd w:val="clear" w:color="auto" w:fill="auto"/>
          </w:tcPr>
          <w:p w14:paraId="5B5388FB"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21</w:t>
            </w:r>
          </w:p>
        </w:tc>
        <w:tc>
          <w:tcPr>
            <w:tcW w:w="953" w:type="pct"/>
            <w:shd w:val="clear" w:color="auto" w:fill="auto"/>
          </w:tcPr>
          <w:p w14:paraId="2EBAF773" w14:textId="77777777" w:rsidR="005C7F6B" w:rsidRPr="002304BD" w:rsidRDefault="005C7F6B" w:rsidP="005C7F6B">
            <w:pPr>
              <w:spacing w:line="360" w:lineRule="auto"/>
              <w:jc w:val="both"/>
              <w:rPr>
                <w:rFonts w:eastAsia="Calibri" w:cs="Times New Roman"/>
                <w:sz w:val="22"/>
                <w:szCs w:val="22"/>
              </w:rPr>
            </w:pPr>
            <w:r w:rsidRPr="002304BD">
              <w:rPr>
                <w:rFonts w:eastAsia="Calibri" w:cs="Times New Roman"/>
                <w:sz w:val="22"/>
                <w:szCs w:val="22"/>
              </w:rPr>
              <w:t>Wymagania dodatkowe</w:t>
            </w:r>
          </w:p>
        </w:tc>
        <w:tc>
          <w:tcPr>
            <w:tcW w:w="2653" w:type="pct"/>
            <w:shd w:val="clear" w:color="auto" w:fill="auto"/>
          </w:tcPr>
          <w:p w14:paraId="55B3D0B1" w14:textId="34DD58F7" w:rsidR="005C7F6B" w:rsidRPr="002304BD" w:rsidRDefault="005C7F6B" w:rsidP="005C7F6B">
            <w:pPr>
              <w:spacing w:line="360" w:lineRule="auto"/>
              <w:jc w:val="both"/>
              <w:rPr>
                <w:rFonts w:eastAsia="Calibri" w:cs="Times New Roman"/>
                <w:sz w:val="22"/>
                <w:szCs w:val="22"/>
              </w:rPr>
            </w:pPr>
            <w:r w:rsidRPr="002304BD">
              <w:rPr>
                <w:rFonts w:eastAsia="Calibri" w:cs="Times New Roman"/>
                <w:sz w:val="22"/>
                <w:szCs w:val="22"/>
              </w:rPr>
              <w:t>Torba pasująca do oferowanego urządzenia oraz bezprzewodowa mysz</w:t>
            </w:r>
            <w:r w:rsidR="00020051">
              <w:rPr>
                <w:rFonts w:eastAsia="Calibri" w:cs="Times New Roman"/>
                <w:sz w:val="22"/>
                <w:szCs w:val="22"/>
              </w:rPr>
              <w:t xml:space="preserve"> z rolką.</w:t>
            </w:r>
          </w:p>
        </w:tc>
        <w:tc>
          <w:tcPr>
            <w:tcW w:w="1081" w:type="pct"/>
            <w:shd w:val="clear" w:color="auto" w:fill="auto"/>
          </w:tcPr>
          <w:p w14:paraId="6E59EEF0" w14:textId="77777777" w:rsidR="005C7F6B" w:rsidRPr="002304BD" w:rsidRDefault="005C7F6B" w:rsidP="005C7F6B">
            <w:pPr>
              <w:spacing w:line="360" w:lineRule="auto"/>
              <w:rPr>
                <w:rFonts w:eastAsia="Calibri" w:cs="Times New Roman"/>
                <w:sz w:val="22"/>
                <w:szCs w:val="22"/>
              </w:rPr>
            </w:pPr>
          </w:p>
        </w:tc>
      </w:tr>
      <w:tr w:rsidR="005C7F6B" w:rsidRPr="002304BD" w14:paraId="51D25E2F" w14:textId="77777777" w:rsidTr="007B1AE0">
        <w:tc>
          <w:tcPr>
            <w:tcW w:w="313" w:type="pct"/>
            <w:tcBorders>
              <w:bottom w:val="single" w:sz="4" w:space="0" w:color="auto"/>
            </w:tcBorders>
            <w:shd w:val="clear" w:color="auto" w:fill="auto"/>
          </w:tcPr>
          <w:p w14:paraId="5B320F0A" w14:textId="77777777" w:rsidR="005C7F6B" w:rsidRPr="002304BD" w:rsidRDefault="005C7F6B" w:rsidP="005C7F6B">
            <w:pPr>
              <w:spacing w:line="360" w:lineRule="auto"/>
              <w:rPr>
                <w:rFonts w:eastAsia="Calibri" w:cs="Times New Roman"/>
                <w:sz w:val="22"/>
                <w:szCs w:val="22"/>
              </w:rPr>
            </w:pPr>
            <w:r>
              <w:rPr>
                <w:rFonts w:eastAsia="Calibri" w:cs="Times New Roman"/>
                <w:sz w:val="22"/>
                <w:szCs w:val="22"/>
              </w:rPr>
              <w:t>22</w:t>
            </w:r>
          </w:p>
        </w:tc>
        <w:tc>
          <w:tcPr>
            <w:tcW w:w="953" w:type="pct"/>
            <w:tcBorders>
              <w:bottom w:val="single" w:sz="4" w:space="0" w:color="auto"/>
            </w:tcBorders>
            <w:shd w:val="clear" w:color="auto" w:fill="auto"/>
          </w:tcPr>
          <w:p w14:paraId="2A77C8CD" w14:textId="77777777" w:rsidR="005C7F6B" w:rsidRPr="002304BD" w:rsidRDefault="005C7F6B" w:rsidP="005C7F6B">
            <w:pPr>
              <w:spacing w:line="360" w:lineRule="auto"/>
              <w:rPr>
                <w:rFonts w:eastAsia="Calibri" w:cs="Times New Roman"/>
                <w:sz w:val="22"/>
                <w:szCs w:val="22"/>
              </w:rPr>
            </w:pPr>
            <w:r w:rsidRPr="002304BD">
              <w:rPr>
                <w:rFonts w:eastAsia="Calibri" w:cs="Times New Roman"/>
                <w:sz w:val="22"/>
                <w:szCs w:val="22"/>
              </w:rPr>
              <w:t>Warunki gwarancyjne, wsparcie techniczne</w:t>
            </w:r>
          </w:p>
        </w:tc>
        <w:tc>
          <w:tcPr>
            <w:tcW w:w="2653" w:type="pct"/>
            <w:tcBorders>
              <w:bottom w:val="single" w:sz="4" w:space="0" w:color="auto"/>
            </w:tcBorders>
            <w:shd w:val="clear" w:color="auto" w:fill="auto"/>
          </w:tcPr>
          <w:p w14:paraId="33EC3E47" w14:textId="67856E90" w:rsidR="00DD49E1" w:rsidRDefault="005C7F6B" w:rsidP="005C7F6B">
            <w:pPr>
              <w:spacing w:line="360" w:lineRule="auto"/>
              <w:jc w:val="both"/>
              <w:rPr>
                <w:rFonts w:eastAsia="Calibri" w:cs="Times New Roman"/>
                <w:sz w:val="22"/>
                <w:szCs w:val="22"/>
              </w:rPr>
            </w:pPr>
            <w:r w:rsidRPr="002304BD">
              <w:rPr>
                <w:rFonts w:eastAsia="Calibri" w:cs="Times New Roman"/>
                <w:sz w:val="22"/>
                <w:szCs w:val="22"/>
              </w:rPr>
              <w:t xml:space="preserve">Dedykowany portal techniczny </w:t>
            </w:r>
          </w:p>
          <w:p w14:paraId="505F35F7" w14:textId="3EC8DE64" w:rsidR="005C7F6B" w:rsidRPr="002304BD" w:rsidRDefault="005C7F6B" w:rsidP="005C7F6B">
            <w:pPr>
              <w:spacing w:line="360" w:lineRule="auto"/>
              <w:jc w:val="both"/>
              <w:rPr>
                <w:rFonts w:eastAsia="Calibri" w:cs="Times New Roman"/>
                <w:sz w:val="22"/>
                <w:szCs w:val="22"/>
              </w:rPr>
            </w:pPr>
            <w:r w:rsidRPr="002304BD">
              <w:rPr>
                <w:rFonts w:eastAsia="Calibri" w:cs="Times New Roman"/>
                <w:sz w:val="22"/>
                <w:szCs w:val="22"/>
              </w:rPr>
              <w:t>umożliwiający Zamawiającemu zgłaszanie awarii</w:t>
            </w:r>
            <w:r>
              <w:rPr>
                <w:rFonts w:eastAsia="Calibri" w:cs="Times New Roman"/>
                <w:sz w:val="22"/>
                <w:szCs w:val="22"/>
              </w:rPr>
              <w:t>,</w:t>
            </w:r>
            <w:r w:rsidRPr="002304BD">
              <w:rPr>
                <w:rFonts w:eastAsia="Calibri" w:cs="Times New Roman"/>
                <w:sz w:val="22"/>
                <w:szCs w:val="22"/>
              </w:rPr>
              <w:t xml:space="preserve"> oraz samodzielne zamawianie zamiennych komponentów. </w:t>
            </w:r>
          </w:p>
          <w:p w14:paraId="678AD731" w14:textId="743D5ED2" w:rsidR="00DD49E1" w:rsidRDefault="005C7F6B" w:rsidP="005C7F6B">
            <w:pPr>
              <w:spacing w:line="360" w:lineRule="auto"/>
              <w:jc w:val="both"/>
              <w:rPr>
                <w:rFonts w:eastAsia="Calibri" w:cs="Times New Roman"/>
                <w:sz w:val="22"/>
                <w:szCs w:val="22"/>
              </w:rPr>
            </w:pPr>
            <w:r w:rsidRPr="002304BD">
              <w:rPr>
                <w:rFonts w:eastAsia="Calibri" w:cs="Times New Roman"/>
                <w:sz w:val="22"/>
                <w:szCs w:val="22"/>
              </w:rPr>
              <w:t>Możliwość sprawdzenia kompletnych danych o urządzeniu na jednej witrynie internetowej</w:t>
            </w:r>
            <w:r w:rsidR="002155B4">
              <w:rPr>
                <w:rFonts w:eastAsia="Calibri" w:cs="Times New Roman"/>
                <w:sz w:val="22"/>
                <w:szCs w:val="22"/>
              </w:rPr>
              <w:t>.</w:t>
            </w:r>
            <w:r w:rsidRPr="002304BD">
              <w:rPr>
                <w:rFonts w:eastAsia="Calibri" w:cs="Times New Roman"/>
                <w:sz w:val="22"/>
                <w:szCs w:val="22"/>
              </w:rPr>
              <w:t xml:space="preserve"> </w:t>
            </w:r>
          </w:p>
          <w:p w14:paraId="6FA6283C" w14:textId="5EDD36C4" w:rsidR="005C7F6B" w:rsidRPr="002304BD" w:rsidRDefault="005C7F6B" w:rsidP="005C7F6B">
            <w:pPr>
              <w:spacing w:line="360" w:lineRule="auto"/>
              <w:jc w:val="both"/>
              <w:rPr>
                <w:rFonts w:eastAsia="Calibri" w:cs="Times New Roman"/>
                <w:sz w:val="22"/>
                <w:szCs w:val="22"/>
              </w:rPr>
            </w:pPr>
            <w:r w:rsidRPr="002304BD">
              <w:rPr>
                <w:rFonts w:eastAsia="Calibri" w:cs="Times New Roman"/>
                <w:sz w:val="22"/>
                <w:szCs w:val="22"/>
              </w:rPr>
              <w:t xml:space="preserve">(automatyczna identyfikacja komputera, konfiguracja fabryczna, konfiguracja bieżąca, Rodzaj gwarancji, data wygaśnięcia gwarancji, data produkcji komputera, aktualizacje, diagnostyka, dedykowane oprogramowanie, tworzenie dysku </w:t>
            </w:r>
            <w:proofErr w:type="spellStart"/>
            <w:r w:rsidRPr="002304BD">
              <w:rPr>
                <w:rFonts w:eastAsia="Calibri" w:cs="Times New Roman"/>
                <w:sz w:val="22"/>
                <w:szCs w:val="22"/>
              </w:rPr>
              <w:t>recovery</w:t>
            </w:r>
            <w:proofErr w:type="spellEnd"/>
            <w:r w:rsidRPr="002304BD">
              <w:rPr>
                <w:rFonts w:eastAsia="Calibri" w:cs="Times New Roman"/>
                <w:sz w:val="22"/>
                <w:szCs w:val="22"/>
              </w:rPr>
              <w:t xml:space="preserve"> systemu operacyjnego)</w:t>
            </w:r>
            <w:r w:rsidR="00106B7C">
              <w:rPr>
                <w:rFonts w:eastAsia="Calibri" w:cs="Times New Roman"/>
                <w:sz w:val="22"/>
                <w:szCs w:val="22"/>
              </w:rPr>
              <w:t>.</w:t>
            </w:r>
          </w:p>
          <w:p w14:paraId="54626807" w14:textId="4EEDC1A1" w:rsidR="005C7F6B" w:rsidRPr="002304BD" w:rsidRDefault="005C7F6B" w:rsidP="005C7F6B">
            <w:pPr>
              <w:spacing w:line="360" w:lineRule="auto"/>
              <w:rPr>
                <w:rFonts w:eastAsia="Calibri" w:cs="Times New Roman"/>
                <w:bCs/>
                <w:sz w:val="22"/>
                <w:szCs w:val="22"/>
              </w:rPr>
            </w:pPr>
            <w:r w:rsidRPr="002304BD">
              <w:rPr>
                <w:rFonts w:eastAsia="Calibri" w:cs="Times New Roman"/>
                <w:bCs/>
                <w:sz w:val="22"/>
                <w:szCs w:val="22"/>
              </w:rPr>
              <w:t>3-letnia gwarancja świadczona na miejscu u klienta</w:t>
            </w:r>
            <w:r>
              <w:rPr>
                <w:rFonts w:eastAsia="Calibri" w:cs="Times New Roman"/>
                <w:bCs/>
                <w:sz w:val="22"/>
                <w:szCs w:val="22"/>
              </w:rPr>
              <w:t>.</w:t>
            </w:r>
            <w:r w:rsidRPr="002304BD">
              <w:rPr>
                <w:rFonts w:eastAsia="Calibri" w:cs="Times New Roman"/>
                <w:bCs/>
                <w:sz w:val="22"/>
                <w:szCs w:val="22"/>
              </w:rPr>
              <w:t xml:space="preserve"> Czas reakcji serwisu - do końca następnego dnia roboczego.</w:t>
            </w:r>
          </w:p>
          <w:p w14:paraId="5E3DB37A" w14:textId="065D5F80" w:rsidR="005C7F6B" w:rsidRPr="002304BD" w:rsidRDefault="005C7F6B" w:rsidP="005C7F6B">
            <w:pPr>
              <w:spacing w:line="360" w:lineRule="auto"/>
              <w:rPr>
                <w:rFonts w:eastAsia="Calibri" w:cs="Times New Roman"/>
                <w:bCs/>
                <w:sz w:val="22"/>
                <w:szCs w:val="22"/>
              </w:rPr>
            </w:pPr>
            <w:r w:rsidRPr="002304BD">
              <w:rPr>
                <w:rFonts w:eastAsia="Calibri" w:cs="Times New Roman"/>
                <w:bCs/>
                <w:sz w:val="22"/>
                <w:szCs w:val="22"/>
              </w:rPr>
              <w:t>W przypadku awarii dysków twardych dysk pozostaje u Zamawiającego</w:t>
            </w:r>
            <w:r w:rsidR="002155B4">
              <w:rPr>
                <w:rFonts w:eastAsia="Calibri" w:cs="Times New Roman"/>
                <w:bCs/>
                <w:sz w:val="22"/>
                <w:szCs w:val="22"/>
              </w:rPr>
              <w:t>.</w:t>
            </w:r>
            <w:r w:rsidRPr="002304BD">
              <w:rPr>
                <w:rFonts w:eastAsia="Calibri" w:cs="Times New Roman"/>
                <w:bCs/>
                <w:sz w:val="22"/>
                <w:szCs w:val="22"/>
              </w:rPr>
              <w:t xml:space="preserve"> </w:t>
            </w:r>
          </w:p>
          <w:p w14:paraId="2DD2F263" w14:textId="1FD1DC98" w:rsidR="005C7F6B" w:rsidRPr="002304BD" w:rsidRDefault="005C7F6B" w:rsidP="005C7F6B">
            <w:pPr>
              <w:spacing w:line="360" w:lineRule="auto"/>
              <w:jc w:val="both"/>
              <w:rPr>
                <w:rFonts w:eastAsia="Calibri" w:cs="Times New Roman"/>
                <w:bCs/>
                <w:sz w:val="22"/>
                <w:szCs w:val="22"/>
              </w:rPr>
            </w:pPr>
          </w:p>
        </w:tc>
        <w:tc>
          <w:tcPr>
            <w:tcW w:w="1081" w:type="pct"/>
            <w:tcBorders>
              <w:bottom w:val="single" w:sz="4" w:space="0" w:color="auto"/>
            </w:tcBorders>
            <w:shd w:val="clear" w:color="auto" w:fill="auto"/>
          </w:tcPr>
          <w:p w14:paraId="10A9814F" w14:textId="77777777" w:rsidR="005C7F6B" w:rsidRPr="002304BD" w:rsidRDefault="005C7F6B" w:rsidP="005C7F6B">
            <w:pPr>
              <w:spacing w:line="360" w:lineRule="auto"/>
              <w:rPr>
                <w:rFonts w:eastAsia="Calibri" w:cs="Times New Roman"/>
                <w:sz w:val="22"/>
                <w:szCs w:val="22"/>
              </w:rPr>
            </w:pPr>
          </w:p>
        </w:tc>
      </w:tr>
    </w:tbl>
    <w:p w14:paraId="2089A674" w14:textId="77777777" w:rsidR="00B3524E" w:rsidRPr="002304BD" w:rsidRDefault="00B3524E" w:rsidP="000C3336">
      <w:pPr>
        <w:spacing w:line="360" w:lineRule="auto"/>
        <w:rPr>
          <w:rFonts w:cs="Times New Roman"/>
          <w:b/>
          <w:sz w:val="22"/>
          <w:szCs w:val="22"/>
        </w:rPr>
      </w:pPr>
    </w:p>
    <w:p w14:paraId="5BC37AC5"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1" w:name="_Toc44062569"/>
      <w:r w:rsidRPr="002304BD">
        <w:rPr>
          <w:rFonts w:ascii="Times New Roman" w:hAnsi="Times New Roman" w:cs="Times New Roman"/>
          <w:i w:val="0"/>
          <w:sz w:val="22"/>
          <w:szCs w:val="22"/>
        </w:rPr>
        <w:t>Listwa przeciwprzepięciowa – 106 sztuk</w:t>
      </w:r>
      <w:bookmarkEnd w:id="21"/>
    </w:p>
    <w:p w14:paraId="7549AE1B" w14:textId="77777777" w:rsidR="005C7F6B" w:rsidRPr="00C828D1" w:rsidRDefault="005C7F6B" w:rsidP="005C7F6B">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26A93A25" w14:textId="77777777" w:rsidR="005C7F6B" w:rsidRPr="005C7F6B" w:rsidRDefault="005C7F6B" w:rsidP="005C7F6B">
      <w:pPr>
        <w:pStyle w:val="Textbody"/>
        <w:spacing w:after="0" w:line="360" w:lineRule="auto"/>
        <w:rPr>
          <w:rFonts w:cs="Times New Roman"/>
          <w:sz w:val="22"/>
          <w:szCs w:val="22"/>
        </w:rPr>
      </w:pPr>
      <w:r w:rsidRPr="00C828D1">
        <w:rPr>
          <w:rFonts w:cs="Times New Roman"/>
          <w:sz w:val="22"/>
          <w:szCs w:val="22"/>
        </w:rPr>
        <w:t>………………………………………………………………………………………</w:t>
      </w:r>
    </w:p>
    <w:p w14:paraId="45286C7E"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3"/>
        <w:gridCol w:w="3098"/>
        <w:gridCol w:w="2635"/>
      </w:tblGrid>
      <w:tr w:rsidR="00B3524E" w:rsidRPr="002304BD" w14:paraId="3CD5A022" w14:textId="77777777" w:rsidTr="00AB0BE4">
        <w:tc>
          <w:tcPr>
            <w:tcW w:w="305" w:type="pct"/>
            <w:shd w:val="pct20" w:color="auto" w:fill="auto"/>
          </w:tcPr>
          <w:p w14:paraId="3AD6E974"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71" w:type="pct"/>
            <w:shd w:val="pct20" w:color="auto" w:fill="auto"/>
          </w:tcPr>
          <w:p w14:paraId="61C6CC26"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6" w:type="pct"/>
            <w:shd w:val="pct20" w:color="auto" w:fill="auto"/>
          </w:tcPr>
          <w:p w14:paraId="2292B2CF"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8" w:type="pct"/>
            <w:shd w:val="pct20" w:color="auto" w:fill="auto"/>
          </w:tcPr>
          <w:p w14:paraId="70E28357"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AB0BE4" w:rsidRPr="002304BD" w14:paraId="6E980D17" w14:textId="77777777" w:rsidTr="00AB0BE4">
        <w:tc>
          <w:tcPr>
            <w:tcW w:w="305" w:type="pct"/>
            <w:shd w:val="clear" w:color="auto" w:fill="auto"/>
          </w:tcPr>
          <w:p w14:paraId="6A6D182F" w14:textId="77777777" w:rsidR="00AB0BE4" w:rsidRPr="002304BD" w:rsidRDefault="00AB0BE4" w:rsidP="00AB0BE4">
            <w:pPr>
              <w:rPr>
                <w:rFonts w:eastAsia="Calibri" w:cs="Times New Roman"/>
                <w:sz w:val="22"/>
                <w:szCs w:val="22"/>
              </w:rPr>
            </w:pPr>
            <w:r w:rsidRPr="002304BD">
              <w:rPr>
                <w:rFonts w:eastAsia="Calibri" w:cs="Times New Roman"/>
                <w:sz w:val="22"/>
                <w:szCs w:val="22"/>
              </w:rPr>
              <w:t>1</w:t>
            </w:r>
          </w:p>
        </w:tc>
        <w:tc>
          <w:tcPr>
            <w:tcW w:w="1371" w:type="pct"/>
            <w:shd w:val="clear" w:color="auto" w:fill="auto"/>
          </w:tcPr>
          <w:p w14:paraId="7645A920"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w:t>
            </w:r>
            <w:r w:rsidR="005C7F6B">
              <w:rPr>
                <w:rFonts w:eastAsia="Calibri" w:cs="Times New Roman"/>
                <w:sz w:val="22"/>
                <w:szCs w:val="22"/>
              </w:rPr>
              <w:t>ne</w:t>
            </w:r>
            <w:r w:rsidRPr="002304BD">
              <w:rPr>
                <w:rFonts w:eastAsia="Calibri" w:cs="Times New Roman"/>
                <w:sz w:val="22"/>
                <w:szCs w:val="22"/>
              </w:rPr>
              <w:t xml:space="preserve"> obcią</w:t>
            </w:r>
            <w:r w:rsidR="00CB2813">
              <w:rPr>
                <w:rFonts w:eastAsia="Calibri" w:cs="Times New Roman"/>
                <w:color w:val="FF0000"/>
                <w:sz w:val="22"/>
                <w:szCs w:val="22"/>
              </w:rPr>
              <w:t>ż</w:t>
            </w:r>
            <w:r w:rsidRPr="002304BD">
              <w:rPr>
                <w:rFonts w:eastAsia="Calibri" w:cs="Times New Roman"/>
                <w:sz w:val="22"/>
                <w:szCs w:val="22"/>
              </w:rPr>
              <w:t>enie</w:t>
            </w:r>
          </w:p>
        </w:tc>
        <w:tc>
          <w:tcPr>
            <w:tcW w:w="1796" w:type="pct"/>
            <w:shd w:val="clear" w:color="auto" w:fill="auto"/>
          </w:tcPr>
          <w:p w14:paraId="69761999" w14:textId="77777777" w:rsidR="00AB0BE4" w:rsidRPr="002304BD" w:rsidRDefault="00AB0BE4" w:rsidP="00AB0BE4">
            <w:pPr>
              <w:rPr>
                <w:rFonts w:eastAsia="Calibri" w:cs="Times New Roman"/>
                <w:sz w:val="22"/>
                <w:szCs w:val="22"/>
              </w:rPr>
            </w:pPr>
            <w:r w:rsidRPr="002304BD">
              <w:rPr>
                <w:rFonts w:eastAsia="Calibri" w:cs="Times New Roman"/>
                <w:sz w:val="22"/>
                <w:szCs w:val="22"/>
              </w:rPr>
              <w:t>2300W</w:t>
            </w:r>
          </w:p>
        </w:tc>
        <w:tc>
          <w:tcPr>
            <w:tcW w:w="1528" w:type="pct"/>
            <w:shd w:val="clear" w:color="auto" w:fill="auto"/>
          </w:tcPr>
          <w:p w14:paraId="72C0EEDA" w14:textId="77777777" w:rsidR="00AB0BE4" w:rsidRPr="002304BD" w:rsidRDefault="00AB0BE4" w:rsidP="00AB0BE4">
            <w:pPr>
              <w:spacing w:line="360" w:lineRule="auto"/>
              <w:rPr>
                <w:rFonts w:eastAsia="Calibri" w:cs="Times New Roman"/>
                <w:sz w:val="22"/>
                <w:szCs w:val="22"/>
              </w:rPr>
            </w:pPr>
          </w:p>
        </w:tc>
      </w:tr>
      <w:tr w:rsidR="00AB0BE4" w:rsidRPr="002304BD" w14:paraId="711944FD" w14:textId="77777777" w:rsidTr="00AB0BE4">
        <w:tc>
          <w:tcPr>
            <w:tcW w:w="305" w:type="pct"/>
            <w:shd w:val="clear" w:color="auto" w:fill="auto"/>
          </w:tcPr>
          <w:p w14:paraId="5A3B1AC6" w14:textId="77777777" w:rsidR="00AB0BE4" w:rsidRPr="002304BD" w:rsidRDefault="00AB0BE4" w:rsidP="00AB0BE4">
            <w:pPr>
              <w:rPr>
                <w:rFonts w:eastAsia="Calibri" w:cs="Times New Roman"/>
                <w:sz w:val="22"/>
                <w:szCs w:val="22"/>
              </w:rPr>
            </w:pPr>
            <w:r w:rsidRPr="002304BD">
              <w:rPr>
                <w:rFonts w:eastAsia="Calibri" w:cs="Times New Roman"/>
                <w:sz w:val="22"/>
                <w:szCs w:val="22"/>
              </w:rPr>
              <w:t>2</w:t>
            </w:r>
          </w:p>
        </w:tc>
        <w:tc>
          <w:tcPr>
            <w:tcW w:w="1371" w:type="pct"/>
            <w:shd w:val="clear" w:color="auto" w:fill="auto"/>
          </w:tcPr>
          <w:p w14:paraId="287EFBAB" w14:textId="77777777" w:rsidR="00AB0BE4" w:rsidRPr="002304BD" w:rsidRDefault="00AB0BE4" w:rsidP="00AB0BE4">
            <w:pPr>
              <w:rPr>
                <w:rFonts w:eastAsia="Calibri" w:cs="Times New Roman"/>
                <w:sz w:val="22"/>
                <w:szCs w:val="22"/>
              </w:rPr>
            </w:pPr>
            <w:r w:rsidRPr="002304BD">
              <w:rPr>
                <w:rFonts w:eastAsia="Calibri" w:cs="Times New Roman"/>
                <w:sz w:val="22"/>
                <w:szCs w:val="22"/>
              </w:rPr>
              <w:t>Napięcie znamionowe</w:t>
            </w:r>
          </w:p>
        </w:tc>
        <w:tc>
          <w:tcPr>
            <w:tcW w:w="1796" w:type="pct"/>
            <w:shd w:val="clear" w:color="auto" w:fill="auto"/>
          </w:tcPr>
          <w:p w14:paraId="2A898B84" w14:textId="77777777" w:rsidR="00AB0BE4" w:rsidRPr="002304BD" w:rsidRDefault="00AB0BE4" w:rsidP="00AB0BE4">
            <w:pPr>
              <w:rPr>
                <w:rFonts w:eastAsia="Calibri" w:cs="Times New Roman"/>
                <w:sz w:val="22"/>
                <w:szCs w:val="22"/>
              </w:rPr>
            </w:pPr>
            <w:r w:rsidRPr="002304BD">
              <w:rPr>
                <w:rFonts w:eastAsia="Calibri" w:cs="Times New Roman"/>
                <w:sz w:val="22"/>
                <w:szCs w:val="22"/>
              </w:rPr>
              <w:t>230V</w:t>
            </w:r>
          </w:p>
        </w:tc>
        <w:tc>
          <w:tcPr>
            <w:tcW w:w="1528" w:type="pct"/>
            <w:shd w:val="clear" w:color="auto" w:fill="auto"/>
          </w:tcPr>
          <w:p w14:paraId="79BA09DC" w14:textId="77777777" w:rsidR="00AB0BE4" w:rsidRPr="002304BD" w:rsidRDefault="00AB0BE4" w:rsidP="00AB0BE4">
            <w:pPr>
              <w:spacing w:line="360" w:lineRule="auto"/>
              <w:rPr>
                <w:rFonts w:eastAsia="Calibri" w:cs="Times New Roman"/>
                <w:sz w:val="22"/>
                <w:szCs w:val="22"/>
              </w:rPr>
            </w:pPr>
          </w:p>
        </w:tc>
      </w:tr>
      <w:tr w:rsidR="00AB0BE4" w:rsidRPr="002304BD" w14:paraId="69E1370C" w14:textId="77777777" w:rsidTr="00AB0BE4">
        <w:tc>
          <w:tcPr>
            <w:tcW w:w="305" w:type="pct"/>
            <w:shd w:val="clear" w:color="auto" w:fill="auto"/>
          </w:tcPr>
          <w:p w14:paraId="717898B7" w14:textId="77777777" w:rsidR="00AB0BE4" w:rsidRPr="002304BD" w:rsidRDefault="00AB0BE4" w:rsidP="00AB0BE4">
            <w:pPr>
              <w:rPr>
                <w:rFonts w:eastAsia="Calibri" w:cs="Times New Roman"/>
                <w:sz w:val="22"/>
                <w:szCs w:val="22"/>
              </w:rPr>
            </w:pPr>
            <w:r w:rsidRPr="002304BD">
              <w:rPr>
                <w:rFonts w:eastAsia="Calibri" w:cs="Times New Roman"/>
                <w:sz w:val="22"/>
                <w:szCs w:val="22"/>
              </w:rPr>
              <w:t>3</w:t>
            </w:r>
          </w:p>
        </w:tc>
        <w:tc>
          <w:tcPr>
            <w:tcW w:w="1371" w:type="pct"/>
            <w:shd w:val="clear" w:color="auto" w:fill="auto"/>
          </w:tcPr>
          <w:p w14:paraId="3A879998" w14:textId="77777777" w:rsidR="00AB0BE4" w:rsidRPr="002304BD" w:rsidRDefault="00AB0BE4" w:rsidP="00AB0BE4">
            <w:pPr>
              <w:rPr>
                <w:rFonts w:eastAsia="Calibri" w:cs="Times New Roman"/>
                <w:sz w:val="22"/>
                <w:szCs w:val="22"/>
              </w:rPr>
            </w:pPr>
            <w:proofErr w:type="spellStart"/>
            <w:r w:rsidRPr="002304BD">
              <w:rPr>
                <w:rFonts w:eastAsia="Calibri" w:cs="Times New Roman"/>
                <w:sz w:val="22"/>
                <w:szCs w:val="22"/>
              </w:rPr>
              <w:t>Częstotliwośc</w:t>
            </w:r>
            <w:proofErr w:type="spellEnd"/>
            <w:r w:rsidRPr="002304BD">
              <w:rPr>
                <w:rFonts w:eastAsia="Calibri" w:cs="Times New Roman"/>
                <w:sz w:val="22"/>
                <w:szCs w:val="22"/>
              </w:rPr>
              <w:t xml:space="preserve"> znamionowa </w:t>
            </w:r>
          </w:p>
        </w:tc>
        <w:tc>
          <w:tcPr>
            <w:tcW w:w="1796" w:type="pct"/>
            <w:shd w:val="clear" w:color="auto" w:fill="auto"/>
          </w:tcPr>
          <w:p w14:paraId="7F1C3275" w14:textId="77777777" w:rsidR="00AB0BE4" w:rsidRPr="002304BD" w:rsidRDefault="00AB0BE4" w:rsidP="00AB0BE4">
            <w:pPr>
              <w:rPr>
                <w:rFonts w:eastAsia="Calibri" w:cs="Times New Roman"/>
                <w:sz w:val="22"/>
                <w:szCs w:val="22"/>
              </w:rPr>
            </w:pPr>
            <w:r w:rsidRPr="002304BD">
              <w:rPr>
                <w:rFonts w:eastAsia="Calibri" w:cs="Times New Roman"/>
                <w:sz w:val="22"/>
                <w:szCs w:val="22"/>
              </w:rPr>
              <w:t>50Hz</w:t>
            </w:r>
          </w:p>
        </w:tc>
        <w:tc>
          <w:tcPr>
            <w:tcW w:w="1528" w:type="pct"/>
            <w:shd w:val="clear" w:color="auto" w:fill="auto"/>
          </w:tcPr>
          <w:p w14:paraId="77C8B553" w14:textId="77777777" w:rsidR="00AB0BE4" w:rsidRPr="002304BD" w:rsidRDefault="00AB0BE4" w:rsidP="00AB0BE4">
            <w:pPr>
              <w:spacing w:line="360" w:lineRule="auto"/>
              <w:rPr>
                <w:rFonts w:eastAsia="Calibri" w:cs="Times New Roman"/>
                <w:sz w:val="22"/>
                <w:szCs w:val="22"/>
              </w:rPr>
            </w:pPr>
          </w:p>
        </w:tc>
      </w:tr>
      <w:tr w:rsidR="00AB0BE4" w:rsidRPr="002304BD" w14:paraId="70F80EEB" w14:textId="77777777" w:rsidTr="00AB0BE4">
        <w:tc>
          <w:tcPr>
            <w:tcW w:w="305" w:type="pct"/>
            <w:shd w:val="clear" w:color="auto" w:fill="auto"/>
          </w:tcPr>
          <w:p w14:paraId="0009B7FB" w14:textId="77777777" w:rsidR="00AB0BE4" w:rsidRPr="002304BD" w:rsidRDefault="00AB0BE4" w:rsidP="00AB0BE4">
            <w:pPr>
              <w:rPr>
                <w:rFonts w:eastAsia="Calibri" w:cs="Times New Roman"/>
                <w:sz w:val="22"/>
                <w:szCs w:val="22"/>
              </w:rPr>
            </w:pPr>
            <w:r w:rsidRPr="002304BD">
              <w:rPr>
                <w:rFonts w:eastAsia="Calibri" w:cs="Times New Roman"/>
                <w:sz w:val="22"/>
                <w:szCs w:val="22"/>
              </w:rPr>
              <w:t>4</w:t>
            </w:r>
          </w:p>
        </w:tc>
        <w:tc>
          <w:tcPr>
            <w:tcW w:w="1371" w:type="pct"/>
            <w:shd w:val="clear" w:color="auto" w:fill="auto"/>
          </w:tcPr>
          <w:p w14:paraId="0FE3CBE3"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Maksymalne prąd znamionowy obciążenia</w:t>
            </w:r>
          </w:p>
        </w:tc>
        <w:tc>
          <w:tcPr>
            <w:tcW w:w="1796" w:type="pct"/>
            <w:shd w:val="clear" w:color="auto" w:fill="auto"/>
          </w:tcPr>
          <w:p w14:paraId="311183AE" w14:textId="77777777" w:rsidR="00AB0BE4" w:rsidRPr="002304BD" w:rsidRDefault="00AB0BE4" w:rsidP="00AB0BE4">
            <w:pPr>
              <w:rPr>
                <w:rFonts w:eastAsia="Calibri" w:cs="Times New Roman"/>
                <w:sz w:val="22"/>
                <w:szCs w:val="22"/>
              </w:rPr>
            </w:pPr>
            <w:r w:rsidRPr="002304BD">
              <w:rPr>
                <w:rFonts w:eastAsia="Calibri" w:cs="Times New Roman"/>
                <w:sz w:val="22"/>
                <w:szCs w:val="22"/>
              </w:rPr>
              <w:t>10A</w:t>
            </w:r>
          </w:p>
        </w:tc>
        <w:tc>
          <w:tcPr>
            <w:tcW w:w="1528" w:type="pct"/>
            <w:shd w:val="clear" w:color="auto" w:fill="auto"/>
          </w:tcPr>
          <w:p w14:paraId="07F584E6" w14:textId="77777777" w:rsidR="00AB0BE4" w:rsidRPr="002304BD" w:rsidRDefault="00AB0BE4" w:rsidP="00AB0BE4">
            <w:pPr>
              <w:spacing w:line="360" w:lineRule="auto"/>
              <w:rPr>
                <w:rFonts w:eastAsia="Calibri" w:cs="Times New Roman"/>
                <w:sz w:val="22"/>
                <w:szCs w:val="22"/>
              </w:rPr>
            </w:pPr>
          </w:p>
        </w:tc>
      </w:tr>
      <w:tr w:rsidR="00AB0BE4" w:rsidRPr="002304BD" w14:paraId="6CFB189E" w14:textId="77777777" w:rsidTr="00AB0BE4">
        <w:tc>
          <w:tcPr>
            <w:tcW w:w="305" w:type="pct"/>
            <w:shd w:val="clear" w:color="auto" w:fill="auto"/>
          </w:tcPr>
          <w:p w14:paraId="77614361" w14:textId="77777777" w:rsidR="00AB0BE4" w:rsidRPr="002304BD" w:rsidRDefault="00AB0BE4" w:rsidP="00AB0BE4">
            <w:pPr>
              <w:rPr>
                <w:rFonts w:eastAsia="Calibri" w:cs="Times New Roman"/>
                <w:sz w:val="22"/>
                <w:szCs w:val="22"/>
              </w:rPr>
            </w:pPr>
            <w:r w:rsidRPr="002304BD">
              <w:rPr>
                <w:rFonts w:eastAsia="Calibri" w:cs="Times New Roman"/>
                <w:sz w:val="22"/>
                <w:szCs w:val="22"/>
              </w:rPr>
              <w:t>5</w:t>
            </w:r>
          </w:p>
        </w:tc>
        <w:tc>
          <w:tcPr>
            <w:tcW w:w="1371" w:type="pct"/>
            <w:shd w:val="clear" w:color="auto" w:fill="auto"/>
          </w:tcPr>
          <w:p w14:paraId="6962E3BC"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Maksymalne napięcie</w:t>
            </w:r>
          </w:p>
        </w:tc>
        <w:tc>
          <w:tcPr>
            <w:tcW w:w="1796" w:type="pct"/>
            <w:shd w:val="clear" w:color="auto" w:fill="auto"/>
          </w:tcPr>
          <w:p w14:paraId="11C79B1C" w14:textId="77777777" w:rsidR="00AB0BE4" w:rsidRPr="002304BD" w:rsidRDefault="00AB0BE4" w:rsidP="00AB0BE4">
            <w:pPr>
              <w:rPr>
                <w:rFonts w:eastAsia="Calibri" w:cs="Times New Roman"/>
                <w:sz w:val="22"/>
                <w:szCs w:val="22"/>
              </w:rPr>
            </w:pPr>
            <w:r w:rsidRPr="002304BD">
              <w:rPr>
                <w:rFonts w:eastAsia="Calibri" w:cs="Times New Roman"/>
                <w:sz w:val="22"/>
                <w:szCs w:val="22"/>
              </w:rPr>
              <w:t>250V 50Hz</w:t>
            </w:r>
          </w:p>
        </w:tc>
        <w:tc>
          <w:tcPr>
            <w:tcW w:w="1528" w:type="pct"/>
            <w:shd w:val="clear" w:color="auto" w:fill="auto"/>
          </w:tcPr>
          <w:p w14:paraId="319645A8" w14:textId="77777777" w:rsidR="00AB0BE4" w:rsidRPr="002304BD" w:rsidRDefault="00AB0BE4" w:rsidP="00AB0BE4">
            <w:pPr>
              <w:spacing w:line="360" w:lineRule="auto"/>
              <w:rPr>
                <w:rFonts w:eastAsia="Calibri" w:cs="Times New Roman"/>
                <w:sz w:val="22"/>
                <w:szCs w:val="22"/>
              </w:rPr>
            </w:pPr>
          </w:p>
        </w:tc>
      </w:tr>
      <w:tr w:rsidR="00AB0BE4" w:rsidRPr="002304BD" w14:paraId="422FD969" w14:textId="77777777" w:rsidTr="00AB0BE4">
        <w:tc>
          <w:tcPr>
            <w:tcW w:w="305" w:type="pct"/>
            <w:shd w:val="clear" w:color="auto" w:fill="auto"/>
          </w:tcPr>
          <w:p w14:paraId="77EC5663" w14:textId="77777777" w:rsidR="00AB0BE4" w:rsidRPr="002304BD" w:rsidRDefault="00AB0BE4" w:rsidP="00AB0BE4">
            <w:pPr>
              <w:rPr>
                <w:rFonts w:eastAsia="Calibri" w:cs="Times New Roman"/>
                <w:sz w:val="22"/>
                <w:szCs w:val="22"/>
              </w:rPr>
            </w:pPr>
            <w:r w:rsidRPr="002304BD">
              <w:rPr>
                <w:rFonts w:eastAsia="Calibri" w:cs="Times New Roman"/>
                <w:sz w:val="22"/>
                <w:szCs w:val="22"/>
              </w:rPr>
              <w:t>6</w:t>
            </w:r>
          </w:p>
        </w:tc>
        <w:tc>
          <w:tcPr>
            <w:tcW w:w="1371" w:type="pct"/>
            <w:shd w:val="clear" w:color="auto" w:fill="auto"/>
          </w:tcPr>
          <w:p w14:paraId="40BB10DF" w14:textId="77777777" w:rsidR="00AB0BE4" w:rsidRPr="002304BD" w:rsidRDefault="00AB0BE4" w:rsidP="00AB0BE4">
            <w:pPr>
              <w:rPr>
                <w:rFonts w:eastAsia="Calibri" w:cs="Times New Roman"/>
                <w:sz w:val="22"/>
                <w:szCs w:val="22"/>
              </w:rPr>
            </w:pPr>
            <w:r w:rsidRPr="002304BD">
              <w:rPr>
                <w:rFonts w:eastAsia="Calibri" w:cs="Times New Roman"/>
                <w:sz w:val="22"/>
                <w:szCs w:val="22"/>
              </w:rPr>
              <w:t xml:space="preserve">Zabezpieczenie </w:t>
            </w:r>
          </w:p>
        </w:tc>
        <w:tc>
          <w:tcPr>
            <w:tcW w:w="1796" w:type="pct"/>
            <w:shd w:val="clear" w:color="auto" w:fill="auto"/>
          </w:tcPr>
          <w:p w14:paraId="63830D0E" w14:textId="77777777" w:rsidR="00AB0BE4" w:rsidRPr="002304BD" w:rsidRDefault="00AB0BE4" w:rsidP="00AB0BE4">
            <w:pPr>
              <w:rPr>
                <w:rFonts w:eastAsia="Calibri" w:cs="Times New Roman"/>
                <w:sz w:val="22"/>
                <w:szCs w:val="22"/>
              </w:rPr>
            </w:pPr>
            <w:r w:rsidRPr="002304BD">
              <w:rPr>
                <w:rFonts w:eastAsia="Calibri" w:cs="Times New Roman"/>
                <w:sz w:val="22"/>
                <w:szCs w:val="22"/>
              </w:rPr>
              <w:t>Minimum jeden bezpiecznik automatyczny o charakterystyce zwłocznej 10A/250V</w:t>
            </w:r>
          </w:p>
        </w:tc>
        <w:tc>
          <w:tcPr>
            <w:tcW w:w="1528" w:type="pct"/>
            <w:shd w:val="clear" w:color="auto" w:fill="auto"/>
          </w:tcPr>
          <w:p w14:paraId="3598CE51" w14:textId="77777777" w:rsidR="00AB0BE4" w:rsidRPr="002304BD" w:rsidRDefault="00AB0BE4" w:rsidP="00AB0BE4">
            <w:pPr>
              <w:spacing w:line="360" w:lineRule="auto"/>
              <w:rPr>
                <w:rFonts w:eastAsia="Calibri" w:cs="Times New Roman"/>
                <w:sz w:val="22"/>
                <w:szCs w:val="22"/>
              </w:rPr>
            </w:pPr>
          </w:p>
        </w:tc>
      </w:tr>
      <w:tr w:rsidR="00AB0BE4" w:rsidRPr="002304BD" w14:paraId="4FC1E949" w14:textId="77777777" w:rsidTr="00AB0BE4">
        <w:tc>
          <w:tcPr>
            <w:tcW w:w="305" w:type="pct"/>
            <w:shd w:val="clear" w:color="auto" w:fill="auto"/>
          </w:tcPr>
          <w:p w14:paraId="40B45EC5" w14:textId="77777777" w:rsidR="00AB0BE4" w:rsidRPr="002304BD" w:rsidRDefault="00AB0BE4" w:rsidP="00AB0BE4">
            <w:pPr>
              <w:rPr>
                <w:rFonts w:eastAsia="Calibri" w:cs="Times New Roman"/>
                <w:sz w:val="22"/>
                <w:szCs w:val="22"/>
              </w:rPr>
            </w:pPr>
            <w:r w:rsidRPr="002304BD">
              <w:rPr>
                <w:rFonts w:eastAsia="Calibri" w:cs="Times New Roman"/>
                <w:sz w:val="22"/>
                <w:szCs w:val="22"/>
              </w:rPr>
              <w:lastRenderedPageBreak/>
              <w:t>7</w:t>
            </w:r>
          </w:p>
        </w:tc>
        <w:tc>
          <w:tcPr>
            <w:tcW w:w="1371" w:type="pct"/>
            <w:shd w:val="clear" w:color="auto" w:fill="auto"/>
          </w:tcPr>
          <w:p w14:paraId="62A48C4C" w14:textId="77777777" w:rsidR="00AB0BE4" w:rsidRPr="002304BD" w:rsidRDefault="00AB0BE4" w:rsidP="00AB0BE4">
            <w:pPr>
              <w:rPr>
                <w:rFonts w:eastAsia="Calibri" w:cs="Times New Roman"/>
                <w:sz w:val="22"/>
                <w:szCs w:val="22"/>
              </w:rPr>
            </w:pPr>
            <w:r w:rsidRPr="002304BD">
              <w:rPr>
                <w:rFonts w:eastAsia="Calibri" w:cs="Times New Roman"/>
                <w:sz w:val="22"/>
                <w:szCs w:val="22"/>
              </w:rPr>
              <w:t>Tłumienie zakłóceń radioelektrycznych</w:t>
            </w:r>
          </w:p>
        </w:tc>
        <w:tc>
          <w:tcPr>
            <w:tcW w:w="1796" w:type="pct"/>
            <w:shd w:val="clear" w:color="auto" w:fill="auto"/>
          </w:tcPr>
          <w:p w14:paraId="5DA72C8E" w14:textId="395737F1" w:rsidR="00AB0BE4" w:rsidRPr="002304BD" w:rsidRDefault="00AB0BE4" w:rsidP="00AB0BE4">
            <w:pPr>
              <w:rPr>
                <w:rFonts w:eastAsia="Calibri" w:cs="Times New Roman"/>
                <w:sz w:val="22"/>
                <w:szCs w:val="22"/>
              </w:rPr>
            </w:pPr>
            <w:r w:rsidRPr="002304BD">
              <w:rPr>
                <w:rFonts w:eastAsia="Calibri" w:cs="Times New Roman"/>
                <w:sz w:val="22"/>
                <w:szCs w:val="22"/>
              </w:rPr>
              <w:t>35dB</w:t>
            </w:r>
          </w:p>
        </w:tc>
        <w:tc>
          <w:tcPr>
            <w:tcW w:w="1528" w:type="pct"/>
            <w:shd w:val="clear" w:color="auto" w:fill="auto"/>
          </w:tcPr>
          <w:p w14:paraId="71652178" w14:textId="77777777" w:rsidR="00AB0BE4" w:rsidRPr="002304BD" w:rsidRDefault="00AB0BE4" w:rsidP="00AB0BE4">
            <w:pPr>
              <w:spacing w:line="360" w:lineRule="auto"/>
              <w:rPr>
                <w:rFonts w:eastAsia="Calibri" w:cs="Times New Roman"/>
                <w:sz w:val="22"/>
                <w:szCs w:val="22"/>
              </w:rPr>
            </w:pPr>
          </w:p>
        </w:tc>
      </w:tr>
      <w:tr w:rsidR="00AB0BE4" w:rsidRPr="002304BD" w14:paraId="029D003C" w14:textId="77777777" w:rsidTr="00AB0BE4">
        <w:tc>
          <w:tcPr>
            <w:tcW w:w="305" w:type="pct"/>
            <w:shd w:val="clear" w:color="auto" w:fill="auto"/>
          </w:tcPr>
          <w:p w14:paraId="5D1F768D" w14:textId="77777777" w:rsidR="00AB0BE4" w:rsidRPr="002304BD" w:rsidRDefault="00AB0BE4" w:rsidP="00AB0BE4">
            <w:pPr>
              <w:rPr>
                <w:rFonts w:eastAsia="Calibri" w:cs="Times New Roman"/>
                <w:sz w:val="22"/>
                <w:szCs w:val="22"/>
              </w:rPr>
            </w:pPr>
            <w:r w:rsidRPr="002304BD">
              <w:rPr>
                <w:rFonts w:eastAsia="Calibri" w:cs="Times New Roman"/>
                <w:sz w:val="22"/>
                <w:szCs w:val="22"/>
              </w:rPr>
              <w:t>8</w:t>
            </w:r>
          </w:p>
        </w:tc>
        <w:tc>
          <w:tcPr>
            <w:tcW w:w="1371" w:type="pct"/>
            <w:shd w:val="clear" w:color="auto" w:fill="auto"/>
          </w:tcPr>
          <w:p w14:paraId="1B13E1AE" w14:textId="77777777" w:rsidR="00AB0BE4" w:rsidRPr="002304BD" w:rsidRDefault="00AB0BE4" w:rsidP="00AB0BE4">
            <w:pPr>
              <w:rPr>
                <w:rFonts w:eastAsia="Calibri" w:cs="Times New Roman"/>
                <w:sz w:val="22"/>
                <w:szCs w:val="22"/>
              </w:rPr>
            </w:pPr>
            <w:r w:rsidRPr="002304BD">
              <w:rPr>
                <w:rFonts w:eastAsia="Calibri" w:cs="Times New Roman"/>
                <w:sz w:val="22"/>
                <w:szCs w:val="22"/>
              </w:rPr>
              <w:t>Ilość wymaganych gniazd</w:t>
            </w:r>
          </w:p>
        </w:tc>
        <w:tc>
          <w:tcPr>
            <w:tcW w:w="1796" w:type="pct"/>
            <w:shd w:val="clear" w:color="auto" w:fill="auto"/>
          </w:tcPr>
          <w:p w14:paraId="64C59D9C" w14:textId="7EF14D03" w:rsidR="00921295" w:rsidRPr="002304BD" w:rsidRDefault="00AB0BE4" w:rsidP="00C94F2C">
            <w:pPr>
              <w:rPr>
                <w:rFonts w:eastAsia="Calibri" w:cs="Times New Roman"/>
                <w:sz w:val="22"/>
                <w:szCs w:val="22"/>
              </w:rPr>
            </w:pPr>
            <w:r w:rsidRPr="002304BD">
              <w:rPr>
                <w:rFonts w:eastAsia="Calibri" w:cs="Times New Roman"/>
                <w:sz w:val="22"/>
                <w:szCs w:val="22"/>
              </w:rPr>
              <w:t>Minimum 8 gniazd dwubiegunowych</w:t>
            </w:r>
            <w:r w:rsidR="001E2884">
              <w:rPr>
                <w:rFonts w:eastAsia="Calibri" w:cs="Times New Roman"/>
                <w:sz w:val="22"/>
                <w:szCs w:val="22"/>
              </w:rPr>
              <w:t xml:space="preserve"> </w:t>
            </w:r>
            <w:r w:rsidRPr="002304BD">
              <w:rPr>
                <w:rFonts w:eastAsia="Calibri" w:cs="Times New Roman"/>
                <w:sz w:val="22"/>
                <w:szCs w:val="22"/>
              </w:rPr>
              <w:t>ze stykiem ochronnym 10A /250V</w:t>
            </w:r>
            <w:r w:rsidR="00C94F2C">
              <w:rPr>
                <w:rFonts w:eastAsia="Calibri" w:cs="Times New Roman"/>
                <w:sz w:val="22"/>
                <w:szCs w:val="22"/>
              </w:rPr>
              <w:t>; wtyk DIN 49441(</w:t>
            </w:r>
            <w:proofErr w:type="spellStart"/>
            <w:r w:rsidR="00C94F2C">
              <w:rPr>
                <w:rFonts w:eastAsia="Calibri" w:cs="Times New Roman"/>
                <w:sz w:val="22"/>
                <w:szCs w:val="22"/>
              </w:rPr>
              <w:t>unischuko</w:t>
            </w:r>
            <w:proofErr w:type="spellEnd"/>
            <w:r w:rsidR="00C94F2C">
              <w:rPr>
                <w:rFonts w:eastAsia="Calibri" w:cs="Times New Roman"/>
                <w:sz w:val="22"/>
                <w:szCs w:val="22"/>
              </w:rPr>
              <w:t>),</w:t>
            </w:r>
            <w:r w:rsidR="00C94F2C" w:rsidRPr="00C94F2C">
              <w:rPr>
                <w:rFonts w:eastAsia="Calibri" w:cs="Times New Roman"/>
                <w:sz w:val="22"/>
                <w:szCs w:val="22"/>
              </w:rPr>
              <w:t xml:space="preserve"> gniazd</w:t>
            </w:r>
            <w:r w:rsidR="00C94F2C">
              <w:rPr>
                <w:rFonts w:eastAsia="Calibri" w:cs="Times New Roman"/>
                <w:sz w:val="22"/>
                <w:szCs w:val="22"/>
              </w:rPr>
              <w:t>a</w:t>
            </w:r>
            <w:r w:rsidR="00C94F2C" w:rsidRPr="00C94F2C">
              <w:rPr>
                <w:rFonts w:eastAsia="Calibri" w:cs="Times New Roman"/>
                <w:sz w:val="22"/>
                <w:szCs w:val="22"/>
              </w:rPr>
              <w:t xml:space="preserve"> C61-314</w:t>
            </w:r>
            <w:r w:rsidR="00C94F2C">
              <w:rPr>
                <w:rFonts w:eastAsia="Calibri" w:cs="Times New Roman"/>
                <w:sz w:val="22"/>
                <w:szCs w:val="22"/>
              </w:rPr>
              <w:t xml:space="preserve"> </w:t>
            </w:r>
            <w:r w:rsidR="00C94F2C" w:rsidRPr="00C94F2C">
              <w:rPr>
                <w:rFonts w:eastAsia="Calibri" w:cs="Times New Roman"/>
                <w:sz w:val="22"/>
                <w:szCs w:val="22"/>
              </w:rPr>
              <w:t>(standard PL, FR)</w:t>
            </w:r>
          </w:p>
        </w:tc>
        <w:tc>
          <w:tcPr>
            <w:tcW w:w="1528" w:type="pct"/>
            <w:shd w:val="clear" w:color="auto" w:fill="auto"/>
          </w:tcPr>
          <w:p w14:paraId="0C3C5BDE" w14:textId="2AF71C3D" w:rsidR="00AB0BE4" w:rsidRPr="00EF6D1E" w:rsidRDefault="00AB0BE4" w:rsidP="00F80B7D">
            <w:pPr>
              <w:spacing w:line="360" w:lineRule="auto"/>
              <w:rPr>
                <w:rFonts w:eastAsia="Calibri" w:cs="Times New Roman"/>
                <w:color w:val="FF0000"/>
                <w:sz w:val="22"/>
                <w:szCs w:val="22"/>
              </w:rPr>
            </w:pPr>
          </w:p>
        </w:tc>
      </w:tr>
      <w:tr w:rsidR="00AB0BE4" w:rsidRPr="002304BD" w14:paraId="6FA1DA68" w14:textId="77777777" w:rsidTr="00AB0BE4">
        <w:tc>
          <w:tcPr>
            <w:tcW w:w="305" w:type="pct"/>
            <w:shd w:val="clear" w:color="auto" w:fill="auto"/>
          </w:tcPr>
          <w:p w14:paraId="5C1EB432" w14:textId="77777777" w:rsidR="00AB0BE4" w:rsidRPr="002304BD" w:rsidRDefault="00AB0BE4" w:rsidP="00AB0BE4">
            <w:pPr>
              <w:rPr>
                <w:rFonts w:eastAsia="Calibri" w:cs="Times New Roman"/>
                <w:sz w:val="22"/>
                <w:szCs w:val="22"/>
              </w:rPr>
            </w:pPr>
            <w:r w:rsidRPr="002304BD">
              <w:rPr>
                <w:rFonts w:eastAsia="Calibri" w:cs="Times New Roman"/>
                <w:sz w:val="22"/>
                <w:szCs w:val="22"/>
              </w:rPr>
              <w:t>9</w:t>
            </w:r>
          </w:p>
        </w:tc>
        <w:tc>
          <w:tcPr>
            <w:tcW w:w="1371" w:type="pct"/>
            <w:shd w:val="clear" w:color="auto" w:fill="auto"/>
          </w:tcPr>
          <w:p w14:paraId="20F3B710" w14:textId="77777777" w:rsidR="00AB0BE4" w:rsidRPr="002304BD" w:rsidRDefault="00AB0BE4" w:rsidP="00AB0BE4">
            <w:pPr>
              <w:rPr>
                <w:rFonts w:eastAsia="Calibri" w:cs="Times New Roman"/>
                <w:sz w:val="22"/>
                <w:szCs w:val="22"/>
              </w:rPr>
            </w:pPr>
            <w:r w:rsidRPr="002304BD">
              <w:rPr>
                <w:rFonts w:eastAsia="Calibri" w:cs="Times New Roman"/>
                <w:sz w:val="22"/>
                <w:szCs w:val="22"/>
              </w:rPr>
              <w:t>Wy</w:t>
            </w:r>
            <w:r w:rsidR="005C7F6B">
              <w:rPr>
                <w:rFonts w:eastAsia="Calibri" w:cs="Times New Roman"/>
                <w:sz w:val="22"/>
                <w:szCs w:val="22"/>
              </w:rPr>
              <w:t>łą</w:t>
            </w:r>
            <w:r w:rsidRPr="002304BD">
              <w:rPr>
                <w:rFonts w:eastAsia="Calibri" w:cs="Times New Roman"/>
                <w:sz w:val="22"/>
                <w:szCs w:val="22"/>
              </w:rPr>
              <w:t>cznik</w:t>
            </w:r>
          </w:p>
        </w:tc>
        <w:tc>
          <w:tcPr>
            <w:tcW w:w="1796" w:type="pct"/>
            <w:shd w:val="clear" w:color="auto" w:fill="auto"/>
          </w:tcPr>
          <w:p w14:paraId="40C2A393" w14:textId="77777777" w:rsidR="00AB0BE4" w:rsidRPr="002304BD" w:rsidRDefault="00AB0BE4" w:rsidP="00AB0BE4">
            <w:pPr>
              <w:rPr>
                <w:rFonts w:eastAsia="Calibri" w:cs="Times New Roman"/>
                <w:sz w:val="22"/>
                <w:szCs w:val="22"/>
              </w:rPr>
            </w:pPr>
            <w:r w:rsidRPr="002304BD">
              <w:rPr>
                <w:rFonts w:eastAsia="Calibri" w:cs="Times New Roman"/>
                <w:sz w:val="22"/>
                <w:szCs w:val="22"/>
              </w:rPr>
              <w:t>Wymagany wyłącznik dwutorowy z podświetleniem</w:t>
            </w:r>
          </w:p>
          <w:p w14:paraId="060A122D" w14:textId="77777777" w:rsidR="00B443FF" w:rsidRPr="002304BD" w:rsidRDefault="00B443FF" w:rsidP="00AB0BE4">
            <w:pPr>
              <w:rPr>
                <w:rFonts w:eastAsia="Calibri" w:cs="Times New Roman"/>
                <w:sz w:val="22"/>
                <w:szCs w:val="22"/>
              </w:rPr>
            </w:pPr>
            <w:r w:rsidRPr="002304BD">
              <w:rPr>
                <w:rFonts w:eastAsia="Calibri" w:cs="Times New Roman"/>
                <w:sz w:val="22"/>
                <w:szCs w:val="22"/>
              </w:rPr>
              <w:t>Wyłącznik z pokrywką, klapką lub poniżej poziomu obudowy</w:t>
            </w:r>
          </w:p>
        </w:tc>
        <w:tc>
          <w:tcPr>
            <w:tcW w:w="1528" w:type="pct"/>
            <w:shd w:val="clear" w:color="auto" w:fill="auto"/>
          </w:tcPr>
          <w:p w14:paraId="4B67FEAC" w14:textId="77777777" w:rsidR="00AB0BE4" w:rsidRPr="002304BD" w:rsidRDefault="00AB0BE4" w:rsidP="00AB0BE4">
            <w:pPr>
              <w:spacing w:line="360" w:lineRule="auto"/>
              <w:rPr>
                <w:rFonts w:eastAsia="Calibri" w:cs="Times New Roman"/>
                <w:sz w:val="22"/>
                <w:szCs w:val="22"/>
              </w:rPr>
            </w:pPr>
          </w:p>
        </w:tc>
      </w:tr>
      <w:tr w:rsidR="00AB0BE4" w:rsidRPr="002304BD" w14:paraId="469BA5AA" w14:textId="77777777" w:rsidTr="00AB0BE4">
        <w:tc>
          <w:tcPr>
            <w:tcW w:w="305" w:type="pct"/>
            <w:shd w:val="clear" w:color="auto" w:fill="auto"/>
          </w:tcPr>
          <w:p w14:paraId="2F44C463" w14:textId="77777777" w:rsidR="00AB0BE4" w:rsidRPr="002304BD" w:rsidRDefault="00AB0BE4" w:rsidP="00AB0BE4">
            <w:pPr>
              <w:rPr>
                <w:rFonts w:eastAsia="Calibri" w:cs="Times New Roman"/>
                <w:sz w:val="22"/>
                <w:szCs w:val="22"/>
              </w:rPr>
            </w:pPr>
            <w:r w:rsidRPr="002304BD">
              <w:rPr>
                <w:rFonts w:eastAsia="Calibri" w:cs="Times New Roman"/>
                <w:sz w:val="22"/>
                <w:szCs w:val="22"/>
              </w:rPr>
              <w:t>10</w:t>
            </w:r>
          </w:p>
        </w:tc>
        <w:tc>
          <w:tcPr>
            <w:tcW w:w="1371" w:type="pct"/>
            <w:shd w:val="clear" w:color="auto" w:fill="auto"/>
          </w:tcPr>
          <w:p w14:paraId="7C2EE67F"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Maksymalna szerokość </w:t>
            </w:r>
          </w:p>
        </w:tc>
        <w:tc>
          <w:tcPr>
            <w:tcW w:w="1796" w:type="pct"/>
            <w:shd w:val="clear" w:color="auto" w:fill="auto"/>
          </w:tcPr>
          <w:p w14:paraId="2E4DA2DA" w14:textId="77777777" w:rsidR="00AB0BE4" w:rsidRPr="002304BD" w:rsidRDefault="00AB0BE4" w:rsidP="00AB0BE4">
            <w:pPr>
              <w:rPr>
                <w:rFonts w:eastAsia="Calibri" w:cs="Times New Roman"/>
                <w:sz w:val="22"/>
                <w:szCs w:val="22"/>
              </w:rPr>
            </w:pPr>
            <w:smartTag w:uri="urn:schemas-microsoft-com:office:smarttags" w:element="metricconverter">
              <w:smartTagPr>
                <w:attr w:name="ProductID" w:val="450 mm"/>
              </w:smartTagPr>
              <w:r w:rsidRPr="002304BD">
                <w:rPr>
                  <w:rFonts w:eastAsia="Calibri" w:cs="Times New Roman"/>
                  <w:sz w:val="22"/>
                  <w:szCs w:val="22"/>
                </w:rPr>
                <w:t>450 mm</w:t>
              </w:r>
            </w:smartTag>
          </w:p>
        </w:tc>
        <w:tc>
          <w:tcPr>
            <w:tcW w:w="1528" w:type="pct"/>
            <w:shd w:val="clear" w:color="auto" w:fill="auto"/>
          </w:tcPr>
          <w:p w14:paraId="736D63D4" w14:textId="77777777" w:rsidR="00AB0BE4" w:rsidRPr="002304BD" w:rsidRDefault="00AB0BE4" w:rsidP="00AB0BE4">
            <w:pPr>
              <w:spacing w:line="360" w:lineRule="auto"/>
              <w:rPr>
                <w:rFonts w:eastAsia="Calibri" w:cs="Times New Roman"/>
                <w:sz w:val="22"/>
                <w:szCs w:val="22"/>
              </w:rPr>
            </w:pPr>
          </w:p>
        </w:tc>
      </w:tr>
      <w:tr w:rsidR="00AB0BE4" w:rsidRPr="002304BD" w14:paraId="2CD758C0" w14:textId="77777777" w:rsidTr="00AB0BE4">
        <w:tc>
          <w:tcPr>
            <w:tcW w:w="305" w:type="pct"/>
            <w:shd w:val="clear" w:color="auto" w:fill="auto"/>
          </w:tcPr>
          <w:p w14:paraId="5C2F4917" w14:textId="77777777" w:rsidR="00AB0BE4" w:rsidRPr="002304BD" w:rsidRDefault="00AB0BE4" w:rsidP="00AB0BE4">
            <w:pPr>
              <w:rPr>
                <w:rFonts w:eastAsia="Calibri" w:cs="Times New Roman"/>
                <w:sz w:val="22"/>
                <w:szCs w:val="22"/>
              </w:rPr>
            </w:pPr>
            <w:r w:rsidRPr="002304BD">
              <w:rPr>
                <w:rFonts w:eastAsia="Calibri" w:cs="Times New Roman"/>
                <w:sz w:val="22"/>
                <w:szCs w:val="22"/>
              </w:rPr>
              <w:t>11</w:t>
            </w:r>
          </w:p>
        </w:tc>
        <w:tc>
          <w:tcPr>
            <w:tcW w:w="1371" w:type="pct"/>
            <w:shd w:val="clear" w:color="auto" w:fill="auto"/>
          </w:tcPr>
          <w:p w14:paraId="1D13EB7F"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Maksymalna wysokość </w:t>
            </w:r>
          </w:p>
        </w:tc>
        <w:tc>
          <w:tcPr>
            <w:tcW w:w="1796" w:type="pct"/>
            <w:shd w:val="clear" w:color="auto" w:fill="auto"/>
          </w:tcPr>
          <w:p w14:paraId="203E2F72" w14:textId="77777777" w:rsidR="00AB0BE4" w:rsidRPr="002304BD" w:rsidRDefault="00AB0BE4" w:rsidP="00AB0BE4">
            <w:pPr>
              <w:rPr>
                <w:rFonts w:eastAsia="Calibri" w:cs="Times New Roman"/>
                <w:sz w:val="22"/>
                <w:szCs w:val="22"/>
              </w:rPr>
            </w:pPr>
            <w:smartTag w:uri="urn:schemas-microsoft-com:office:smarttags" w:element="metricconverter">
              <w:smartTagPr>
                <w:attr w:name="ProductID" w:val="60 mm"/>
              </w:smartTagPr>
              <w:r w:rsidRPr="002304BD">
                <w:rPr>
                  <w:rFonts w:eastAsia="Calibri" w:cs="Times New Roman"/>
                  <w:sz w:val="22"/>
                  <w:szCs w:val="22"/>
                </w:rPr>
                <w:t>60 mm</w:t>
              </w:r>
            </w:smartTag>
          </w:p>
        </w:tc>
        <w:tc>
          <w:tcPr>
            <w:tcW w:w="1528" w:type="pct"/>
            <w:shd w:val="clear" w:color="auto" w:fill="auto"/>
          </w:tcPr>
          <w:p w14:paraId="0CAEE6C2" w14:textId="77777777" w:rsidR="00AB0BE4" w:rsidRPr="002304BD" w:rsidRDefault="00AB0BE4" w:rsidP="00AB0BE4">
            <w:pPr>
              <w:spacing w:line="360" w:lineRule="auto"/>
              <w:rPr>
                <w:rFonts w:eastAsia="Calibri" w:cs="Times New Roman"/>
                <w:sz w:val="22"/>
                <w:szCs w:val="22"/>
              </w:rPr>
            </w:pPr>
          </w:p>
        </w:tc>
      </w:tr>
      <w:tr w:rsidR="00AB0BE4" w:rsidRPr="002304BD" w14:paraId="1FC497E9" w14:textId="77777777" w:rsidTr="00AB0BE4">
        <w:tc>
          <w:tcPr>
            <w:tcW w:w="305" w:type="pct"/>
            <w:shd w:val="clear" w:color="auto" w:fill="auto"/>
          </w:tcPr>
          <w:p w14:paraId="5C748109" w14:textId="77777777" w:rsidR="00AB0BE4" w:rsidRPr="002304BD" w:rsidRDefault="00AB0BE4" w:rsidP="00AB0BE4">
            <w:pPr>
              <w:rPr>
                <w:rFonts w:eastAsia="Calibri" w:cs="Times New Roman"/>
                <w:sz w:val="22"/>
                <w:szCs w:val="22"/>
              </w:rPr>
            </w:pPr>
            <w:r w:rsidRPr="002304BD">
              <w:rPr>
                <w:rFonts w:eastAsia="Calibri" w:cs="Times New Roman"/>
                <w:sz w:val="22"/>
                <w:szCs w:val="22"/>
              </w:rPr>
              <w:t>12</w:t>
            </w:r>
          </w:p>
        </w:tc>
        <w:tc>
          <w:tcPr>
            <w:tcW w:w="1371" w:type="pct"/>
            <w:shd w:val="clear" w:color="auto" w:fill="auto"/>
          </w:tcPr>
          <w:p w14:paraId="7C871473"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Maksymalna głębokość </w:t>
            </w:r>
          </w:p>
        </w:tc>
        <w:tc>
          <w:tcPr>
            <w:tcW w:w="1796" w:type="pct"/>
            <w:shd w:val="clear" w:color="auto" w:fill="auto"/>
          </w:tcPr>
          <w:p w14:paraId="65288C57" w14:textId="77777777" w:rsidR="00AB0BE4" w:rsidRPr="002304BD" w:rsidRDefault="00AB0BE4" w:rsidP="00AB0BE4">
            <w:pPr>
              <w:rPr>
                <w:rFonts w:eastAsia="Calibri" w:cs="Times New Roman"/>
                <w:sz w:val="22"/>
                <w:szCs w:val="22"/>
              </w:rPr>
            </w:pPr>
            <w:smartTag w:uri="urn:schemas-microsoft-com:office:smarttags" w:element="metricconverter">
              <w:smartTagPr>
                <w:attr w:name="ProductID" w:val="60 mm"/>
              </w:smartTagPr>
              <w:r w:rsidRPr="002304BD">
                <w:rPr>
                  <w:rFonts w:eastAsia="Calibri" w:cs="Times New Roman"/>
                  <w:sz w:val="22"/>
                  <w:szCs w:val="22"/>
                </w:rPr>
                <w:t>60 mm</w:t>
              </w:r>
            </w:smartTag>
          </w:p>
        </w:tc>
        <w:tc>
          <w:tcPr>
            <w:tcW w:w="1528" w:type="pct"/>
            <w:shd w:val="clear" w:color="auto" w:fill="auto"/>
          </w:tcPr>
          <w:p w14:paraId="5F9CDC84" w14:textId="77777777" w:rsidR="00AB0BE4" w:rsidRPr="002304BD" w:rsidRDefault="00AB0BE4" w:rsidP="00AB0BE4">
            <w:pPr>
              <w:spacing w:line="360" w:lineRule="auto"/>
              <w:rPr>
                <w:rFonts w:eastAsia="Calibri" w:cs="Times New Roman"/>
                <w:sz w:val="22"/>
                <w:szCs w:val="22"/>
              </w:rPr>
            </w:pPr>
          </w:p>
        </w:tc>
      </w:tr>
      <w:tr w:rsidR="00AB0BE4" w:rsidRPr="002304BD" w14:paraId="375B964F" w14:textId="77777777" w:rsidTr="00AB0BE4">
        <w:tc>
          <w:tcPr>
            <w:tcW w:w="305" w:type="pct"/>
            <w:shd w:val="clear" w:color="auto" w:fill="auto"/>
          </w:tcPr>
          <w:p w14:paraId="540484F5" w14:textId="77777777" w:rsidR="00AB0BE4" w:rsidRPr="002304BD" w:rsidRDefault="00AB0BE4" w:rsidP="00AB0BE4">
            <w:pPr>
              <w:rPr>
                <w:rFonts w:eastAsia="Calibri" w:cs="Times New Roman"/>
                <w:sz w:val="22"/>
                <w:szCs w:val="22"/>
              </w:rPr>
            </w:pPr>
            <w:r w:rsidRPr="002304BD">
              <w:rPr>
                <w:rFonts w:eastAsia="Calibri" w:cs="Times New Roman"/>
                <w:sz w:val="22"/>
                <w:szCs w:val="22"/>
              </w:rPr>
              <w:t>13</w:t>
            </w:r>
          </w:p>
        </w:tc>
        <w:tc>
          <w:tcPr>
            <w:tcW w:w="1371" w:type="pct"/>
            <w:shd w:val="clear" w:color="auto" w:fill="auto"/>
          </w:tcPr>
          <w:p w14:paraId="4C6D9780" w14:textId="77777777" w:rsidR="00AB0BE4" w:rsidRPr="002304BD" w:rsidRDefault="00AB0BE4" w:rsidP="00AB0BE4">
            <w:pPr>
              <w:rPr>
                <w:rFonts w:eastAsia="Calibri" w:cs="Times New Roman"/>
                <w:sz w:val="22"/>
                <w:szCs w:val="22"/>
              </w:rPr>
            </w:pPr>
            <w:r w:rsidRPr="002304BD">
              <w:rPr>
                <w:rFonts w:eastAsia="Calibri" w:cs="Times New Roman"/>
                <w:sz w:val="22"/>
                <w:szCs w:val="22"/>
              </w:rPr>
              <w:t xml:space="preserve">Obudowa </w:t>
            </w:r>
          </w:p>
        </w:tc>
        <w:tc>
          <w:tcPr>
            <w:tcW w:w="1796" w:type="pct"/>
            <w:shd w:val="clear" w:color="auto" w:fill="auto"/>
          </w:tcPr>
          <w:p w14:paraId="2359E3F1" w14:textId="77777777" w:rsidR="00AB0BE4" w:rsidRPr="002304BD" w:rsidRDefault="00AB0BE4" w:rsidP="00AB0BE4">
            <w:pPr>
              <w:rPr>
                <w:rFonts w:eastAsia="Calibri" w:cs="Times New Roman"/>
                <w:sz w:val="22"/>
                <w:szCs w:val="22"/>
              </w:rPr>
            </w:pPr>
            <w:r w:rsidRPr="002304BD">
              <w:rPr>
                <w:rFonts w:eastAsia="Calibri" w:cs="Times New Roman"/>
                <w:sz w:val="22"/>
                <w:szCs w:val="22"/>
              </w:rPr>
              <w:t>wymagane tworzywo sztuczne samogasnące</w:t>
            </w:r>
            <w:r w:rsidR="00921295">
              <w:rPr>
                <w:rFonts w:eastAsia="Calibri" w:cs="Times New Roman"/>
                <w:sz w:val="22"/>
                <w:szCs w:val="22"/>
              </w:rPr>
              <w:t>, kabel min 5m</w:t>
            </w:r>
          </w:p>
        </w:tc>
        <w:tc>
          <w:tcPr>
            <w:tcW w:w="1528" w:type="pct"/>
            <w:shd w:val="clear" w:color="auto" w:fill="auto"/>
          </w:tcPr>
          <w:p w14:paraId="4A8A513E" w14:textId="77777777" w:rsidR="00AB0BE4" w:rsidRPr="002304BD" w:rsidRDefault="00AB0BE4" w:rsidP="00AB0BE4">
            <w:pPr>
              <w:spacing w:line="360" w:lineRule="auto"/>
              <w:rPr>
                <w:rFonts w:eastAsia="Calibri" w:cs="Times New Roman"/>
                <w:sz w:val="22"/>
                <w:szCs w:val="22"/>
              </w:rPr>
            </w:pPr>
          </w:p>
        </w:tc>
      </w:tr>
      <w:tr w:rsidR="00AB0BE4" w:rsidRPr="002304BD" w14:paraId="70751400" w14:textId="77777777" w:rsidTr="00AB0BE4">
        <w:tc>
          <w:tcPr>
            <w:tcW w:w="305" w:type="pct"/>
            <w:shd w:val="clear" w:color="auto" w:fill="auto"/>
          </w:tcPr>
          <w:p w14:paraId="4FA225EC" w14:textId="77777777" w:rsidR="00AB0BE4" w:rsidRPr="002304BD" w:rsidRDefault="00AB0BE4" w:rsidP="00AB0BE4">
            <w:pPr>
              <w:rPr>
                <w:rFonts w:eastAsia="Calibri" w:cs="Times New Roman"/>
                <w:sz w:val="22"/>
                <w:szCs w:val="22"/>
              </w:rPr>
            </w:pPr>
            <w:r w:rsidRPr="002304BD">
              <w:rPr>
                <w:rFonts w:eastAsia="Calibri" w:cs="Times New Roman"/>
                <w:sz w:val="22"/>
                <w:szCs w:val="22"/>
              </w:rPr>
              <w:t>14</w:t>
            </w:r>
          </w:p>
        </w:tc>
        <w:tc>
          <w:tcPr>
            <w:tcW w:w="1371" w:type="pct"/>
            <w:shd w:val="clear" w:color="auto" w:fill="auto"/>
          </w:tcPr>
          <w:p w14:paraId="1A95A4AE" w14:textId="77777777" w:rsidR="00AB0BE4" w:rsidRPr="002304BD" w:rsidRDefault="00AB0BE4" w:rsidP="00AB0BE4">
            <w:pPr>
              <w:rPr>
                <w:rFonts w:eastAsia="Calibri" w:cs="Times New Roman"/>
                <w:sz w:val="22"/>
                <w:szCs w:val="22"/>
              </w:rPr>
            </w:pPr>
            <w:r w:rsidRPr="002304BD">
              <w:rPr>
                <w:rFonts w:eastAsia="Calibri" w:cs="Times New Roman"/>
                <w:sz w:val="22"/>
                <w:szCs w:val="22"/>
              </w:rPr>
              <w:t xml:space="preserve">Waga </w:t>
            </w:r>
          </w:p>
        </w:tc>
        <w:tc>
          <w:tcPr>
            <w:tcW w:w="1796" w:type="pct"/>
            <w:shd w:val="clear" w:color="auto" w:fill="auto"/>
          </w:tcPr>
          <w:p w14:paraId="79DB67CC" w14:textId="77777777" w:rsidR="00AB0BE4" w:rsidRPr="002304BD" w:rsidRDefault="00AB0BE4" w:rsidP="00AB0BE4">
            <w:pPr>
              <w:rPr>
                <w:rFonts w:eastAsia="Calibri" w:cs="Times New Roman"/>
                <w:sz w:val="22"/>
                <w:szCs w:val="22"/>
              </w:rPr>
            </w:pPr>
            <w:r w:rsidRPr="002304BD">
              <w:rPr>
                <w:rFonts w:eastAsia="Calibri" w:cs="Times New Roman"/>
                <w:sz w:val="22"/>
                <w:szCs w:val="22"/>
              </w:rPr>
              <w:t>Maksymalnie 1kg</w:t>
            </w:r>
          </w:p>
        </w:tc>
        <w:tc>
          <w:tcPr>
            <w:tcW w:w="1528" w:type="pct"/>
            <w:shd w:val="clear" w:color="auto" w:fill="auto"/>
          </w:tcPr>
          <w:p w14:paraId="7129ECFA" w14:textId="77777777" w:rsidR="00AB0BE4" w:rsidRPr="002304BD" w:rsidRDefault="00AB0BE4" w:rsidP="00AB0BE4">
            <w:pPr>
              <w:spacing w:line="360" w:lineRule="auto"/>
              <w:rPr>
                <w:rFonts w:eastAsia="Calibri" w:cs="Times New Roman"/>
                <w:sz w:val="22"/>
                <w:szCs w:val="22"/>
              </w:rPr>
            </w:pPr>
          </w:p>
        </w:tc>
      </w:tr>
      <w:tr w:rsidR="00B3524E" w:rsidRPr="002304BD" w14:paraId="33F5A4DC" w14:textId="77777777" w:rsidTr="00AB0BE4">
        <w:tc>
          <w:tcPr>
            <w:tcW w:w="305" w:type="pct"/>
            <w:shd w:val="clear" w:color="auto" w:fill="auto"/>
          </w:tcPr>
          <w:p w14:paraId="568D347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15</w:t>
            </w:r>
          </w:p>
        </w:tc>
        <w:tc>
          <w:tcPr>
            <w:tcW w:w="1371" w:type="pct"/>
            <w:shd w:val="clear" w:color="auto" w:fill="auto"/>
          </w:tcPr>
          <w:p w14:paraId="0222ABCD" w14:textId="68A400A4"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796" w:type="pct"/>
            <w:shd w:val="clear" w:color="auto" w:fill="auto"/>
          </w:tcPr>
          <w:p w14:paraId="0725808A" w14:textId="01C3D419" w:rsidR="00B3524E"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28" w:type="pct"/>
            <w:shd w:val="clear" w:color="auto" w:fill="auto"/>
          </w:tcPr>
          <w:p w14:paraId="44C0CFEE" w14:textId="77777777" w:rsidR="00B3524E" w:rsidRPr="002304BD" w:rsidRDefault="00B3524E" w:rsidP="000C3336">
            <w:pPr>
              <w:spacing w:line="360" w:lineRule="auto"/>
              <w:rPr>
                <w:rFonts w:eastAsia="Calibri" w:cs="Times New Roman"/>
                <w:sz w:val="22"/>
                <w:szCs w:val="22"/>
              </w:rPr>
            </w:pPr>
          </w:p>
        </w:tc>
      </w:tr>
    </w:tbl>
    <w:p w14:paraId="71C25A72" w14:textId="77777777" w:rsidR="00B3524E" w:rsidRPr="002304BD" w:rsidRDefault="00B3524E" w:rsidP="000C3336">
      <w:pPr>
        <w:spacing w:line="360" w:lineRule="auto"/>
        <w:rPr>
          <w:rFonts w:cs="Times New Roman"/>
          <w:b/>
          <w:sz w:val="22"/>
          <w:szCs w:val="22"/>
        </w:rPr>
      </w:pPr>
      <w:bookmarkStart w:id="22" w:name="_Hlk33618986"/>
    </w:p>
    <w:p w14:paraId="4814AF0A"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3" w:name="_Toc44062570"/>
      <w:r w:rsidRPr="002304BD">
        <w:rPr>
          <w:rFonts w:ascii="Times New Roman" w:hAnsi="Times New Roman" w:cs="Times New Roman"/>
          <w:i w:val="0"/>
          <w:sz w:val="22"/>
          <w:szCs w:val="22"/>
        </w:rPr>
        <w:t>Listwa zasilająca – 12 sztuk</w:t>
      </w:r>
      <w:bookmarkEnd w:id="23"/>
    </w:p>
    <w:p w14:paraId="5C8BF490" w14:textId="77777777" w:rsidR="005C7F6B" w:rsidRPr="00C828D1" w:rsidRDefault="005C7F6B" w:rsidP="005C7F6B">
      <w:pPr>
        <w:pStyle w:val="Textbody"/>
        <w:spacing w:after="0" w:line="360" w:lineRule="auto"/>
        <w:rPr>
          <w:rFonts w:cs="Times New Roman"/>
          <w:sz w:val="22"/>
          <w:szCs w:val="22"/>
        </w:rPr>
      </w:pPr>
      <w:r w:rsidRPr="00C828D1">
        <w:rPr>
          <w:rFonts w:cs="Times New Roman"/>
          <w:sz w:val="22"/>
          <w:szCs w:val="22"/>
        </w:rPr>
        <w:t>Producent i dokładny model oferowanego urządzenia: ……………………………</w:t>
      </w:r>
    </w:p>
    <w:p w14:paraId="003221AA" w14:textId="77777777" w:rsidR="005C7F6B" w:rsidRPr="005C7F6B" w:rsidRDefault="005C7F6B" w:rsidP="005C7F6B">
      <w:pPr>
        <w:pStyle w:val="Textbody"/>
        <w:spacing w:after="0" w:line="360" w:lineRule="auto"/>
        <w:rPr>
          <w:rFonts w:cs="Times New Roman"/>
          <w:sz w:val="22"/>
          <w:szCs w:val="22"/>
        </w:rPr>
      </w:pPr>
      <w:r w:rsidRPr="00C828D1">
        <w:rPr>
          <w:rFonts w:cs="Times New Roman"/>
          <w:sz w:val="22"/>
          <w:szCs w:val="22"/>
        </w:rPr>
        <w:t>………………………………………………………………………………………</w:t>
      </w:r>
    </w:p>
    <w:p w14:paraId="1E423912"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56"/>
        <w:gridCol w:w="3097"/>
        <w:gridCol w:w="2638"/>
      </w:tblGrid>
      <w:tr w:rsidR="00B3524E" w:rsidRPr="002304BD" w14:paraId="4F036ED9" w14:textId="77777777" w:rsidTr="0055473B">
        <w:tc>
          <w:tcPr>
            <w:tcW w:w="316" w:type="pct"/>
            <w:shd w:val="pct20" w:color="auto" w:fill="auto"/>
          </w:tcPr>
          <w:p w14:paraId="6D9437DC"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4" w:type="pct"/>
            <w:shd w:val="pct20" w:color="auto" w:fill="auto"/>
          </w:tcPr>
          <w:p w14:paraId="6A2FF6B8"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3" w:type="pct"/>
            <w:shd w:val="pct20" w:color="auto" w:fill="auto"/>
          </w:tcPr>
          <w:p w14:paraId="4D18DE2A"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7" w:type="pct"/>
            <w:shd w:val="pct20" w:color="auto" w:fill="auto"/>
          </w:tcPr>
          <w:p w14:paraId="4E0FCB9F"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6DF06EC4" w14:textId="77777777" w:rsidTr="0055473B">
        <w:tc>
          <w:tcPr>
            <w:tcW w:w="316" w:type="pct"/>
            <w:shd w:val="clear" w:color="auto" w:fill="auto"/>
          </w:tcPr>
          <w:p w14:paraId="51C05DB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4" w:type="pct"/>
            <w:shd w:val="clear" w:color="auto" w:fill="auto"/>
          </w:tcPr>
          <w:p w14:paraId="5BD8EC82" w14:textId="77777777"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Wtyk zasilający</w:t>
            </w:r>
          </w:p>
        </w:tc>
        <w:tc>
          <w:tcPr>
            <w:tcW w:w="1793" w:type="pct"/>
            <w:shd w:val="clear" w:color="auto" w:fill="auto"/>
          </w:tcPr>
          <w:p w14:paraId="2BF610B1" w14:textId="700152A2" w:rsidR="00B3524E" w:rsidRPr="002304BD" w:rsidRDefault="00C77DDE" w:rsidP="00643CF0">
            <w:pPr>
              <w:spacing w:line="360" w:lineRule="auto"/>
              <w:rPr>
                <w:rFonts w:eastAsia="Calibri" w:cs="Times New Roman"/>
                <w:sz w:val="22"/>
                <w:szCs w:val="22"/>
              </w:rPr>
            </w:pPr>
            <w:r>
              <w:rPr>
                <w:rFonts w:eastAsia="Calibri" w:cs="Times New Roman"/>
                <w:sz w:val="22"/>
                <w:szCs w:val="22"/>
              </w:rPr>
              <w:t>W</w:t>
            </w:r>
            <w:r w:rsidR="00C94F2C">
              <w:rPr>
                <w:rFonts w:eastAsia="Calibri" w:cs="Times New Roman"/>
                <w:sz w:val="22"/>
                <w:szCs w:val="22"/>
              </w:rPr>
              <w:t>tyk</w:t>
            </w:r>
            <w:r w:rsidR="00C94F2C" w:rsidRPr="00C94F2C">
              <w:rPr>
                <w:rFonts w:eastAsia="Calibri" w:cs="Times New Roman"/>
                <w:sz w:val="22"/>
                <w:szCs w:val="22"/>
              </w:rPr>
              <w:t xml:space="preserve"> IEC320</w:t>
            </w:r>
            <w:r w:rsidR="002C2409" w:rsidRPr="002C2409">
              <w:rPr>
                <w:rFonts w:eastAsia="Calibri" w:cs="Times New Roman"/>
                <w:sz w:val="22"/>
                <w:szCs w:val="22"/>
              </w:rPr>
              <w:t>1</w:t>
            </w:r>
            <w:r w:rsidR="00C94F2C">
              <w:rPr>
                <w:rFonts w:eastAsia="Calibri" w:cs="Times New Roman"/>
                <w:sz w:val="22"/>
                <w:szCs w:val="22"/>
              </w:rPr>
              <w:t>0</w:t>
            </w:r>
            <w:r w:rsidR="002C2409" w:rsidRPr="002C2409">
              <w:rPr>
                <w:rFonts w:eastAsia="Calibri" w:cs="Times New Roman"/>
                <w:sz w:val="22"/>
                <w:szCs w:val="22"/>
              </w:rPr>
              <w:t>A/250V</w:t>
            </w:r>
            <w:r w:rsidR="00C94F2C">
              <w:rPr>
                <w:rFonts w:eastAsia="Calibri" w:cs="Times New Roman"/>
                <w:sz w:val="22"/>
                <w:szCs w:val="22"/>
              </w:rPr>
              <w:t xml:space="preserve"> (do UPS)</w:t>
            </w:r>
          </w:p>
        </w:tc>
        <w:tc>
          <w:tcPr>
            <w:tcW w:w="1527" w:type="pct"/>
            <w:shd w:val="clear" w:color="auto" w:fill="auto"/>
          </w:tcPr>
          <w:p w14:paraId="19EB2B7F" w14:textId="77777777" w:rsidR="00B3524E" w:rsidRPr="002304BD" w:rsidRDefault="00B3524E" w:rsidP="000C3336">
            <w:pPr>
              <w:spacing w:line="360" w:lineRule="auto"/>
              <w:rPr>
                <w:rFonts w:eastAsia="Calibri" w:cs="Times New Roman"/>
                <w:sz w:val="22"/>
                <w:szCs w:val="22"/>
              </w:rPr>
            </w:pPr>
          </w:p>
        </w:tc>
      </w:tr>
      <w:tr w:rsidR="00B3524E" w:rsidRPr="002304BD" w14:paraId="31E1C264" w14:textId="77777777" w:rsidTr="0055473B">
        <w:tc>
          <w:tcPr>
            <w:tcW w:w="316" w:type="pct"/>
            <w:shd w:val="clear" w:color="auto" w:fill="auto"/>
          </w:tcPr>
          <w:p w14:paraId="3BD647E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4" w:type="pct"/>
            <w:shd w:val="clear" w:color="auto" w:fill="auto"/>
          </w:tcPr>
          <w:p w14:paraId="2691DFCF" w14:textId="77777777"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Kabel</w:t>
            </w:r>
          </w:p>
        </w:tc>
        <w:tc>
          <w:tcPr>
            <w:tcW w:w="1793" w:type="pct"/>
            <w:shd w:val="clear" w:color="auto" w:fill="auto"/>
          </w:tcPr>
          <w:p w14:paraId="4543CF15" w14:textId="54F84733" w:rsidR="00B3524E" w:rsidRPr="002304BD" w:rsidRDefault="00C94F2C" w:rsidP="00C77DDE">
            <w:pPr>
              <w:spacing w:line="360" w:lineRule="auto"/>
              <w:rPr>
                <w:rFonts w:eastAsia="Calibri" w:cs="Times New Roman"/>
                <w:sz w:val="22"/>
                <w:szCs w:val="22"/>
              </w:rPr>
            </w:pPr>
            <w:r>
              <w:rPr>
                <w:rFonts w:eastAsia="Calibri" w:cs="Times New Roman"/>
                <w:sz w:val="22"/>
                <w:szCs w:val="22"/>
              </w:rPr>
              <w:t>min. 1.</w:t>
            </w:r>
            <w:r w:rsidR="00C77DDE">
              <w:rPr>
                <w:rFonts w:eastAsia="Calibri" w:cs="Times New Roman"/>
                <w:sz w:val="22"/>
                <w:szCs w:val="22"/>
              </w:rPr>
              <w:t>5</w:t>
            </w:r>
            <w:r w:rsidR="002C2409" w:rsidRPr="002C2409">
              <w:rPr>
                <w:rFonts w:eastAsia="Calibri" w:cs="Times New Roman"/>
                <w:sz w:val="22"/>
                <w:szCs w:val="22"/>
              </w:rPr>
              <w:t xml:space="preserve"> m, czarny</w:t>
            </w:r>
          </w:p>
        </w:tc>
        <w:tc>
          <w:tcPr>
            <w:tcW w:w="1527" w:type="pct"/>
            <w:shd w:val="clear" w:color="auto" w:fill="auto"/>
          </w:tcPr>
          <w:p w14:paraId="556C2C06" w14:textId="77777777" w:rsidR="00B3524E" w:rsidRPr="00421E5E" w:rsidRDefault="00B3524E" w:rsidP="000C3336">
            <w:pPr>
              <w:spacing w:line="360" w:lineRule="auto"/>
              <w:rPr>
                <w:rFonts w:eastAsia="Calibri" w:cs="Times New Roman"/>
                <w:color w:val="FF0000"/>
                <w:sz w:val="22"/>
                <w:szCs w:val="22"/>
              </w:rPr>
            </w:pPr>
          </w:p>
        </w:tc>
      </w:tr>
      <w:tr w:rsidR="00B3524E" w:rsidRPr="002304BD" w14:paraId="6BC4E8AE" w14:textId="77777777" w:rsidTr="0055473B">
        <w:tc>
          <w:tcPr>
            <w:tcW w:w="316" w:type="pct"/>
            <w:shd w:val="clear" w:color="auto" w:fill="auto"/>
          </w:tcPr>
          <w:p w14:paraId="3CEB327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4" w:type="pct"/>
            <w:shd w:val="clear" w:color="auto" w:fill="auto"/>
          </w:tcPr>
          <w:p w14:paraId="25FD0682" w14:textId="77777777"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Gniazda</w:t>
            </w:r>
          </w:p>
        </w:tc>
        <w:tc>
          <w:tcPr>
            <w:tcW w:w="1793" w:type="pct"/>
            <w:shd w:val="clear" w:color="auto" w:fill="auto"/>
          </w:tcPr>
          <w:p w14:paraId="76EF70EE" w14:textId="0A2B532F" w:rsidR="00B3524E" w:rsidRPr="002304BD" w:rsidRDefault="00C77DDE" w:rsidP="000C3336">
            <w:pPr>
              <w:spacing w:line="360" w:lineRule="auto"/>
              <w:rPr>
                <w:rFonts w:eastAsia="Calibri" w:cs="Times New Roman"/>
                <w:sz w:val="22"/>
                <w:szCs w:val="22"/>
              </w:rPr>
            </w:pPr>
            <w:r>
              <w:rPr>
                <w:rFonts w:eastAsia="Calibri" w:cs="Times New Roman"/>
                <w:sz w:val="22"/>
                <w:szCs w:val="22"/>
              </w:rPr>
              <w:t>Min</w:t>
            </w:r>
            <w:r w:rsidR="00643CF0">
              <w:rPr>
                <w:rFonts w:eastAsia="Calibri" w:cs="Times New Roman"/>
                <w:sz w:val="22"/>
                <w:szCs w:val="22"/>
              </w:rPr>
              <w:t>.</w:t>
            </w:r>
            <w:r>
              <w:rPr>
                <w:rFonts w:eastAsia="Calibri" w:cs="Times New Roman"/>
                <w:sz w:val="22"/>
                <w:szCs w:val="22"/>
              </w:rPr>
              <w:t xml:space="preserve"> </w:t>
            </w:r>
            <w:r w:rsidR="002C2409" w:rsidRPr="002C2409">
              <w:rPr>
                <w:rFonts w:eastAsia="Calibri" w:cs="Times New Roman"/>
                <w:sz w:val="22"/>
                <w:szCs w:val="22"/>
              </w:rPr>
              <w:t>6 x NF C61-314 16A/250V</w:t>
            </w:r>
          </w:p>
        </w:tc>
        <w:tc>
          <w:tcPr>
            <w:tcW w:w="1527" w:type="pct"/>
            <w:shd w:val="clear" w:color="auto" w:fill="auto"/>
          </w:tcPr>
          <w:p w14:paraId="5ACC5425" w14:textId="77777777" w:rsidR="00B3524E" w:rsidRPr="002304BD" w:rsidRDefault="00B3524E" w:rsidP="000C3336">
            <w:pPr>
              <w:spacing w:line="360" w:lineRule="auto"/>
              <w:rPr>
                <w:rFonts w:eastAsia="Calibri" w:cs="Times New Roman"/>
                <w:sz w:val="22"/>
                <w:szCs w:val="22"/>
              </w:rPr>
            </w:pPr>
          </w:p>
        </w:tc>
      </w:tr>
      <w:tr w:rsidR="00B3524E" w:rsidRPr="002304BD" w14:paraId="4695BFB5" w14:textId="77777777" w:rsidTr="0055473B">
        <w:tc>
          <w:tcPr>
            <w:tcW w:w="316" w:type="pct"/>
            <w:shd w:val="clear" w:color="auto" w:fill="auto"/>
          </w:tcPr>
          <w:p w14:paraId="7C1F41D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64" w:type="pct"/>
            <w:shd w:val="clear" w:color="auto" w:fill="auto"/>
          </w:tcPr>
          <w:p w14:paraId="562E8F6E" w14:textId="77777777"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Elementy dodatkowe</w:t>
            </w:r>
          </w:p>
        </w:tc>
        <w:tc>
          <w:tcPr>
            <w:tcW w:w="1793" w:type="pct"/>
            <w:shd w:val="clear" w:color="auto" w:fill="auto"/>
          </w:tcPr>
          <w:p w14:paraId="53414833" w14:textId="021D83FF" w:rsidR="00B3524E" w:rsidRPr="002304BD" w:rsidRDefault="002C2409" w:rsidP="00C77DDE">
            <w:pPr>
              <w:spacing w:line="360" w:lineRule="auto"/>
              <w:rPr>
                <w:rFonts w:eastAsia="Calibri" w:cs="Times New Roman"/>
                <w:sz w:val="22"/>
                <w:szCs w:val="22"/>
              </w:rPr>
            </w:pPr>
            <w:r w:rsidRPr="002C2409">
              <w:rPr>
                <w:rFonts w:eastAsia="Calibri" w:cs="Times New Roman"/>
                <w:sz w:val="22"/>
                <w:szCs w:val="22"/>
              </w:rPr>
              <w:t xml:space="preserve">Wyłącznik podświetlany czerwony z zaślepką </w:t>
            </w:r>
          </w:p>
        </w:tc>
        <w:tc>
          <w:tcPr>
            <w:tcW w:w="1527" w:type="pct"/>
            <w:shd w:val="clear" w:color="auto" w:fill="auto"/>
          </w:tcPr>
          <w:p w14:paraId="0A7BB32F" w14:textId="77777777" w:rsidR="00B3524E" w:rsidRPr="002304BD" w:rsidRDefault="00B3524E" w:rsidP="000C3336">
            <w:pPr>
              <w:spacing w:line="360" w:lineRule="auto"/>
              <w:rPr>
                <w:rFonts w:eastAsia="Calibri" w:cs="Times New Roman"/>
                <w:sz w:val="22"/>
                <w:szCs w:val="22"/>
              </w:rPr>
            </w:pPr>
          </w:p>
        </w:tc>
      </w:tr>
      <w:tr w:rsidR="00B3524E" w:rsidRPr="002304BD" w14:paraId="51FAE0F7" w14:textId="77777777" w:rsidTr="0055473B">
        <w:tc>
          <w:tcPr>
            <w:tcW w:w="316" w:type="pct"/>
            <w:shd w:val="clear" w:color="auto" w:fill="auto"/>
          </w:tcPr>
          <w:p w14:paraId="5B18F71D" w14:textId="40EBD946" w:rsidR="00B3524E" w:rsidRPr="002304BD" w:rsidRDefault="0055473B" w:rsidP="000C3336">
            <w:pPr>
              <w:spacing w:line="360" w:lineRule="auto"/>
              <w:rPr>
                <w:rFonts w:eastAsia="Calibri" w:cs="Times New Roman"/>
                <w:sz w:val="22"/>
                <w:szCs w:val="22"/>
              </w:rPr>
            </w:pPr>
            <w:r>
              <w:rPr>
                <w:rFonts w:eastAsia="Calibri" w:cs="Times New Roman"/>
                <w:sz w:val="22"/>
                <w:szCs w:val="22"/>
              </w:rPr>
              <w:t>5</w:t>
            </w:r>
          </w:p>
        </w:tc>
        <w:tc>
          <w:tcPr>
            <w:tcW w:w="1364" w:type="pct"/>
            <w:shd w:val="clear" w:color="auto" w:fill="auto"/>
          </w:tcPr>
          <w:p w14:paraId="67CD0007" w14:textId="77777777"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Obudowa</w:t>
            </w:r>
          </w:p>
        </w:tc>
        <w:tc>
          <w:tcPr>
            <w:tcW w:w="1793" w:type="pct"/>
            <w:shd w:val="clear" w:color="auto" w:fill="auto"/>
          </w:tcPr>
          <w:p w14:paraId="3E870D58" w14:textId="5F8C7EDC" w:rsidR="00B3524E" w:rsidRPr="002304BD" w:rsidRDefault="002C2409" w:rsidP="000C3336">
            <w:pPr>
              <w:spacing w:line="360" w:lineRule="auto"/>
              <w:rPr>
                <w:rFonts w:eastAsia="Calibri" w:cs="Times New Roman"/>
                <w:sz w:val="22"/>
                <w:szCs w:val="22"/>
              </w:rPr>
            </w:pPr>
            <w:r w:rsidRPr="002C2409">
              <w:rPr>
                <w:rFonts w:eastAsia="Calibri" w:cs="Times New Roman"/>
                <w:sz w:val="22"/>
                <w:szCs w:val="22"/>
              </w:rPr>
              <w:t xml:space="preserve">1U, </w:t>
            </w:r>
            <w:smartTag w:uri="urn:schemas-microsoft-com:office:smarttags" w:element="metricconverter">
              <w:smartTagPr>
                <w:attr w:name="ProductID" w:val="19”"/>
              </w:smartTagPr>
              <w:r w:rsidRPr="002C2409">
                <w:rPr>
                  <w:rFonts w:eastAsia="Calibri" w:cs="Times New Roman"/>
                  <w:sz w:val="22"/>
                  <w:szCs w:val="22"/>
                </w:rPr>
                <w:t>19”</w:t>
              </w:r>
            </w:smartTag>
            <w:r w:rsidRPr="002C2409">
              <w:rPr>
                <w:rFonts w:eastAsia="Calibri" w:cs="Times New Roman"/>
                <w:sz w:val="22"/>
                <w:szCs w:val="22"/>
              </w:rPr>
              <w:t>, aluminium anodowane</w:t>
            </w:r>
            <w:r w:rsidR="00C77DDE">
              <w:rPr>
                <w:rFonts w:eastAsia="Calibri" w:cs="Times New Roman"/>
                <w:sz w:val="22"/>
                <w:szCs w:val="22"/>
              </w:rPr>
              <w:t xml:space="preserve"> (z możliwością montażu w szafie </w:t>
            </w:r>
            <w:proofErr w:type="spellStart"/>
            <w:r w:rsidR="00C77DDE">
              <w:rPr>
                <w:rFonts w:eastAsia="Calibri" w:cs="Times New Roman"/>
                <w:sz w:val="22"/>
                <w:szCs w:val="22"/>
              </w:rPr>
              <w:t>Rack</w:t>
            </w:r>
            <w:proofErr w:type="spellEnd"/>
            <w:r w:rsidR="00C77DDE">
              <w:rPr>
                <w:rFonts w:eastAsia="Calibri" w:cs="Times New Roman"/>
                <w:sz w:val="22"/>
                <w:szCs w:val="22"/>
              </w:rPr>
              <w:t>)</w:t>
            </w:r>
          </w:p>
        </w:tc>
        <w:tc>
          <w:tcPr>
            <w:tcW w:w="1527" w:type="pct"/>
            <w:shd w:val="clear" w:color="auto" w:fill="auto"/>
          </w:tcPr>
          <w:p w14:paraId="5E17CC06" w14:textId="77777777" w:rsidR="00B3524E" w:rsidRPr="002304BD" w:rsidRDefault="00B3524E" w:rsidP="000C3336">
            <w:pPr>
              <w:spacing w:line="360" w:lineRule="auto"/>
              <w:rPr>
                <w:rFonts w:eastAsia="Calibri" w:cs="Times New Roman"/>
                <w:sz w:val="22"/>
                <w:szCs w:val="22"/>
              </w:rPr>
            </w:pPr>
          </w:p>
        </w:tc>
      </w:tr>
      <w:tr w:rsidR="0055473B" w:rsidRPr="002304BD" w14:paraId="76F09175" w14:textId="77777777" w:rsidTr="0055473B">
        <w:tc>
          <w:tcPr>
            <w:tcW w:w="316" w:type="pct"/>
            <w:shd w:val="clear" w:color="auto" w:fill="auto"/>
          </w:tcPr>
          <w:p w14:paraId="209534F4" w14:textId="75D2EF27" w:rsidR="0055473B" w:rsidRPr="002304BD" w:rsidRDefault="0055473B" w:rsidP="0055473B">
            <w:pPr>
              <w:spacing w:line="360" w:lineRule="auto"/>
              <w:rPr>
                <w:rFonts w:eastAsia="Calibri" w:cs="Times New Roman"/>
                <w:sz w:val="22"/>
                <w:szCs w:val="22"/>
              </w:rPr>
            </w:pPr>
            <w:r>
              <w:rPr>
                <w:rFonts w:eastAsia="Calibri" w:cs="Times New Roman"/>
                <w:sz w:val="22"/>
                <w:szCs w:val="22"/>
              </w:rPr>
              <w:t>6</w:t>
            </w:r>
          </w:p>
        </w:tc>
        <w:tc>
          <w:tcPr>
            <w:tcW w:w="1364" w:type="pct"/>
            <w:shd w:val="clear" w:color="auto" w:fill="auto"/>
          </w:tcPr>
          <w:p w14:paraId="171D4A96" w14:textId="694F94E0" w:rsidR="0055473B" w:rsidRPr="002304BD" w:rsidRDefault="0055473B" w:rsidP="0055473B">
            <w:pPr>
              <w:spacing w:line="360" w:lineRule="auto"/>
              <w:rPr>
                <w:rFonts w:eastAsia="Calibri" w:cs="Times New Roman"/>
                <w:sz w:val="22"/>
                <w:szCs w:val="22"/>
              </w:rPr>
            </w:pPr>
            <w:r>
              <w:rPr>
                <w:rFonts w:eastAsia="Calibri" w:cs="Times New Roman"/>
                <w:sz w:val="22"/>
                <w:szCs w:val="22"/>
              </w:rPr>
              <w:t>Gwarancja</w:t>
            </w:r>
          </w:p>
        </w:tc>
        <w:tc>
          <w:tcPr>
            <w:tcW w:w="1793" w:type="pct"/>
            <w:shd w:val="clear" w:color="auto" w:fill="auto"/>
          </w:tcPr>
          <w:p w14:paraId="59C31D14" w14:textId="2D0F4B77" w:rsidR="0055473B" w:rsidRPr="002304BD" w:rsidRDefault="0055473B" w:rsidP="0055473B">
            <w:pPr>
              <w:spacing w:line="360" w:lineRule="auto"/>
              <w:rPr>
                <w:rFonts w:eastAsia="Calibri" w:cs="Times New Roman"/>
                <w:sz w:val="22"/>
                <w:szCs w:val="22"/>
              </w:rPr>
            </w:pPr>
            <w:r>
              <w:rPr>
                <w:rFonts w:eastAsia="Calibri" w:cs="Times New Roman"/>
                <w:sz w:val="22"/>
                <w:szCs w:val="22"/>
              </w:rPr>
              <w:t>Min. 5 lat</w:t>
            </w:r>
          </w:p>
        </w:tc>
        <w:tc>
          <w:tcPr>
            <w:tcW w:w="1527" w:type="pct"/>
            <w:shd w:val="clear" w:color="auto" w:fill="auto"/>
          </w:tcPr>
          <w:p w14:paraId="2D3F7823" w14:textId="77777777" w:rsidR="0055473B" w:rsidRPr="002304BD" w:rsidRDefault="0055473B" w:rsidP="0055473B">
            <w:pPr>
              <w:spacing w:line="360" w:lineRule="auto"/>
              <w:rPr>
                <w:rFonts w:eastAsia="Calibri" w:cs="Times New Roman"/>
                <w:sz w:val="22"/>
                <w:szCs w:val="22"/>
              </w:rPr>
            </w:pPr>
          </w:p>
        </w:tc>
      </w:tr>
      <w:bookmarkEnd w:id="22"/>
    </w:tbl>
    <w:p w14:paraId="3A8AFD62" w14:textId="77777777" w:rsidR="00B3524E" w:rsidRPr="002304BD" w:rsidRDefault="00B3524E" w:rsidP="000C3336">
      <w:pPr>
        <w:spacing w:line="360" w:lineRule="auto"/>
        <w:rPr>
          <w:rFonts w:cs="Times New Roman"/>
          <w:b/>
          <w:sz w:val="22"/>
          <w:szCs w:val="22"/>
        </w:rPr>
      </w:pPr>
    </w:p>
    <w:p w14:paraId="01276AF4" w14:textId="432D56D3" w:rsidR="005C7F6B" w:rsidRPr="005C7F6B" w:rsidRDefault="00B3524E" w:rsidP="005C7F6B">
      <w:pPr>
        <w:pStyle w:val="Nagwek21"/>
        <w:spacing w:before="0" w:after="0" w:line="360" w:lineRule="auto"/>
        <w:jc w:val="both"/>
        <w:rPr>
          <w:rFonts w:ascii="Times New Roman" w:hAnsi="Times New Roman"/>
          <w:i w:val="0"/>
          <w:sz w:val="22"/>
          <w:szCs w:val="22"/>
        </w:rPr>
      </w:pPr>
      <w:bookmarkStart w:id="24" w:name="_Toc44062571"/>
      <w:r w:rsidRPr="002304BD">
        <w:rPr>
          <w:rFonts w:ascii="Times New Roman" w:hAnsi="Times New Roman" w:cs="Times New Roman"/>
          <w:i w:val="0"/>
          <w:sz w:val="22"/>
          <w:szCs w:val="22"/>
        </w:rPr>
        <w:t xml:space="preserve">Oprogramowanie </w:t>
      </w:r>
      <w:r w:rsidR="00DE43BD">
        <w:rPr>
          <w:rFonts w:ascii="Times New Roman" w:hAnsi="Times New Roman" w:cs="Times New Roman"/>
          <w:i w:val="0"/>
          <w:sz w:val="22"/>
          <w:szCs w:val="22"/>
        </w:rPr>
        <w:t>do dystrybucji oprogramowania, aktualizacji systemów</w:t>
      </w:r>
      <w:r w:rsidR="0098226F">
        <w:rPr>
          <w:rFonts w:ascii="Times New Roman" w:hAnsi="Times New Roman" w:cs="Times New Roman"/>
          <w:i w:val="0"/>
          <w:sz w:val="22"/>
          <w:szCs w:val="22"/>
        </w:rPr>
        <w:t xml:space="preserve"> operacyjnych</w:t>
      </w:r>
      <w:r w:rsidR="00DE43BD">
        <w:rPr>
          <w:rFonts w:ascii="Times New Roman" w:hAnsi="Times New Roman" w:cs="Times New Roman"/>
          <w:i w:val="0"/>
          <w:sz w:val="22"/>
          <w:szCs w:val="22"/>
        </w:rPr>
        <w:t xml:space="preserve"> </w:t>
      </w:r>
      <w:r w:rsidR="0098226F">
        <w:rPr>
          <w:rFonts w:ascii="Times New Roman" w:hAnsi="Times New Roman" w:cs="Times New Roman"/>
          <w:i w:val="0"/>
          <w:sz w:val="22"/>
          <w:szCs w:val="22"/>
        </w:rPr>
        <w:t>oraz</w:t>
      </w:r>
      <w:r w:rsidR="00DE43BD">
        <w:rPr>
          <w:rFonts w:ascii="Times New Roman" w:hAnsi="Times New Roman" w:cs="Times New Roman"/>
          <w:i w:val="0"/>
          <w:sz w:val="22"/>
          <w:szCs w:val="22"/>
        </w:rPr>
        <w:t xml:space="preserve"> </w:t>
      </w:r>
      <w:r w:rsidR="0098226F">
        <w:rPr>
          <w:rFonts w:ascii="Times New Roman" w:hAnsi="Times New Roman" w:cs="Times New Roman"/>
          <w:i w:val="0"/>
          <w:sz w:val="22"/>
          <w:szCs w:val="22"/>
        </w:rPr>
        <w:t>inwentaryzacji sprzętu i oprogramowania</w:t>
      </w:r>
      <w:r w:rsidRPr="002304BD">
        <w:rPr>
          <w:rFonts w:ascii="Times New Roman" w:hAnsi="Times New Roman" w:cs="Times New Roman"/>
          <w:i w:val="0"/>
          <w:sz w:val="22"/>
          <w:szCs w:val="22"/>
        </w:rPr>
        <w:t xml:space="preserve"> – 150 licencji</w:t>
      </w:r>
      <w:bookmarkEnd w:id="24"/>
      <w:r w:rsidRPr="002304BD">
        <w:rPr>
          <w:rFonts w:ascii="Times New Roman" w:hAnsi="Times New Roman" w:cs="Times New Roman"/>
          <w:i w:val="0"/>
          <w:sz w:val="22"/>
          <w:szCs w:val="22"/>
        </w:rPr>
        <w:t xml:space="preserve"> </w:t>
      </w:r>
    </w:p>
    <w:p w14:paraId="603EB7A7"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61187788" w14:textId="19A0D755" w:rsidR="005C7F6B" w:rsidRDefault="005C7F6B" w:rsidP="005C7F6B">
      <w:pPr>
        <w:pStyle w:val="Standard"/>
        <w:rPr>
          <w:sz w:val="22"/>
          <w:szCs w:val="22"/>
        </w:rPr>
      </w:pPr>
      <w:r w:rsidRPr="005C7F6B">
        <w:rPr>
          <w:sz w:val="22"/>
          <w:szCs w:val="22"/>
        </w:rPr>
        <w:t>………………………………………………………………………………………</w:t>
      </w:r>
    </w:p>
    <w:p w14:paraId="4A71A01C" w14:textId="77777777" w:rsidR="00DE43BD" w:rsidRPr="005C7F6B" w:rsidRDefault="00DE43BD" w:rsidP="005C7F6B">
      <w:pPr>
        <w:pStyle w:val="Standard"/>
        <w:rPr>
          <w:sz w:val="22"/>
          <w:szCs w:val="22"/>
        </w:rPr>
      </w:pPr>
    </w:p>
    <w:p w14:paraId="02AE7700" w14:textId="27168325" w:rsidR="005C7F6B" w:rsidRDefault="00DE43BD" w:rsidP="005C7F6B">
      <w:pPr>
        <w:pStyle w:val="Standard"/>
      </w:pPr>
      <w:r>
        <w:t xml:space="preserve">Oprogramowanie ma na celu usprawnienie dystrybucji oprogramowania, </w:t>
      </w:r>
      <w:proofErr w:type="spellStart"/>
      <w:r>
        <w:t>upgrade</w:t>
      </w:r>
      <w:proofErr w:type="spellEnd"/>
      <w:r>
        <w:t xml:space="preserve"> systemów operacyjnych na stacjach </w:t>
      </w:r>
      <w:r w:rsidR="00D6284C">
        <w:t>oraz ich inwentaryzacji</w:t>
      </w:r>
      <w:r>
        <w:t xml:space="preserve"> w ramach </w:t>
      </w:r>
      <w:r w:rsidR="00310931">
        <w:t xml:space="preserve">nowej </w:t>
      </w:r>
      <w:r>
        <w:t xml:space="preserve">infrastruktury </w:t>
      </w:r>
      <w:r w:rsidR="00310931">
        <w:t xml:space="preserve">oraz infrastruktury </w:t>
      </w:r>
      <w:r>
        <w:t xml:space="preserve">posiadanej </w:t>
      </w:r>
      <w:r w:rsidR="00310931">
        <w:t xml:space="preserve">już </w:t>
      </w:r>
      <w:r>
        <w:t>przez Zamawiającego</w:t>
      </w:r>
      <w:r w:rsidR="00310931">
        <w:t>.</w:t>
      </w:r>
    </w:p>
    <w:p w14:paraId="661B4B2A" w14:textId="77777777" w:rsidR="00DE43BD" w:rsidRPr="003D515F" w:rsidRDefault="00DE43BD"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7"/>
        <w:gridCol w:w="3838"/>
        <w:gridCol w:w="2551"/>
      </w:tblGrid>
      <w:tr w:rsidR="005C7F6B" w:rsidRPr="005C7F6B" w14:paraId="67F7564A" w14:textId="77777777" w:rsidTr="004B16C2">
        <w:tc>
          <w:tcPr>
            <w:tcW w:w="310" w:type="pct"/>
            <w:shd w:val="pct20" w:color="auto" w:fill="auto"/>
          </w:tcPr>
          <w:p w14:paraId="7A17DF43" w14:textId="77777777" w:rsidR="005C7F6B" w:rsidRPr="005C7F6B" w:rsidRDefault="005C7F6B" w:rsidP="004B16C2">
            <w:pPr>
              <w:spacing w:line="360" w:lineRule="auto"/>
              <w:rPr>
                <w:rFonts w:eastAsia="Calibri" w:cs="Times New Roman"/>
                <w:b/>
                <w:bCs/>
                <w:sz w:val="22"/>
                <w:szCs w:val="22"/>
              </w:rPr>
            </w:pPr>
            <w:r w:rsidRPr="005C7F6B">
              <w:rPr>
                <w:rFonts w:eastAsia="Calibri" w:cs="Times New Roman"/>
                <w:b/>
                <w:bCs/>
                <w:sz w:val="22"/>
                <w:szCs w:val="22"/>
              </w:rPr>
              <w:t>Lp.</w:t>
            </w:r>
          </w:p>
        </w:tc>
        <w:tc>
          <w:tcPr>
            <w:tcW w:w="890" w:type="pct"/>
            <w:shd w:val="pct20" w:color="auto" w:fill="auto"/>
          </w:tcPr>
          <w:p w14:paraId="00DD0A40" w14:textId="77777777" w:rsidR="005C7F6B" w:rsidRPr="005C7F6B" w:rsidRDefault="005C7F6B" w:rsidP="004B16C2">
            <w:pPr>
              <w:spacing w:line="360" w:lineRule="auto"/>
              <w:rPr>
                <w:rFonts w:eastAsia="Calibri" w:cs="Times New Roman"/>
                <w:b/>
                <w:bCs/>
                <w:sz w:val="22"/>
                <w:szCs w:val="22"/>
              </w:rPr>
            </w:pPr>
            <w:r w:rsidRPr="005C7F6B">
              <w:rPr>
                <w:rFonts w:eastAsia="Calibri" w:cs="Times New Roman"/>
                <w:b/>
                <w:bCs/>
                <w:sz w:val="22"/>
                <w:szCs w:val="22"/>
              </w:rPr>
              <w:t>Nazwa elementu, parametru lub cechy</w:t>
            </w:r>
          </w:p>
        </w:tc>
        <w:tc>
          <w:tcPr>
            <w:tcW w:w="2273" w:type="pct"/>
            <w:shd w:val="pct20" w:color="auto" w:fill="auto"/>
          </w:tcPr>
          <w:p w14:paraId="3ADEFBDD" w14:textId="77777777" w:rsidR="005C7F6B" w:rsidRPr="005C7F6B" w:rsidRDefault="005C7F6B" w:rsidP="004B16C2">
            <w:pPr>
              <w:spacing w:line="360" w:lineRule="auto"/>
              <w:rPr>
                <w:rFonts w:eastAsia="Calibri" w:cs="Times New Roman"/>
                <w:b/>
                <w:bCs/>
                <w:sz w:val="22"/>
                <w:szCs w:val="22"/>
              </w:rPr>
            </w:pPr>
            <w:r w:rsidRPr="005C7F6B">
              <w:rPr>
                <w:rFonts w:eastAsia="Calibri" w:cs="Times New Roman"/>
                <w:b/>
                <w:bCs/>
                <w:sz w:val="22"/>
                <w:szCs w:val="22"/>
              </w:rPr>
              <w:t>Wymaganie minimalne parametry techniczne</w:t>
            </w:r>
          </w:p>
        </w:tc>
        <w:tc>
          <w:tcPr>
            <w:tcW w:w="1527" w:type="pct"/>
            <w:shd w:val="pct20" w:color="auto" w:fill="auto"/>
          </w:tcPr>
          <w:p w14:paraId="1771131F" w14:textId="77777777" w:rsidR="005C7F6B" w:rsidRPr="005C7F6B" w:rsidRDefault="005C7F6B" w:rsidP="004B16C2">
            <w:pPr>
              <w:spacing w:line="360" w:lineRule="auto"/>
              <w:rPr>
                <w:rFonts w:eastAsia="Calibri" w:cs="Times New Roman"/>
                <w:b/>
                <w:bCs/>
                <w:sz w:val="22"/>
                <w:szCs w:val="22"/>
              </w:rPr>
            </w:pPr>
            <w:r w:rsidRPr="005C7F6B">
              <w:rPr>
                <w:rFonts w:eastAsia="Calibri" w:cs="Times New Roman"/>
                <w:b/>
                <w:bCs/>
                <w:sz w:val="22"/>
                <w:szCs w:val="22"/>
              </w:rPr>
              <w:t xml:space="preserve">Parametry techniczne oferowanego urządzenia </w:t>
            </w:r>
          </w:p>
        </w:tc>
      </w:tr>
      <w:tr w:rsidR="005C7F6B" w:rsidRPr="005C7F6B" w14:paraId="3BE41D2A" w14:textId="77777777" w:rsidTr="004B16C2">
        <w:tc>
          <w:tcPr>
            <w:tcW w:w="310" w:type="pct"/>
            <w:shd w:val="clear" w:color="auto" w:fill="auto"/>
          </w:tcPr>
          <w:p w14:paraId="16B64068"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1</w:t>
            </w:r>
          </w:p>
        </w:tc>
        <w:tc>
          <w:tcPr>
            <w:tcW w:w="890" w:type="pct"/>
            <w:shd w:val="clear" w:color="auto" w:fill="auto"/>
          </w:tcPr>
          <w:p w14:paraId="68D1A25B"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Wymagania ogólne </w:t>
            </w:r>
          </w:p>
        </w:tc>
        <w:tc>
          <w:tcPr>
            <w:tcW w:w="2273" w:type="pct"/>
            <w:shd w:val="clear" w:color="auto" w:fill="auto"/>
          </w:tcPr>
          <w:p w14:paraId="4D4E6F53"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Dostarczone licencje na oprogramowanie są bezterminowe.</w:t>
            </w:r>
          </w:p>
          <w:p w14:paraId="55119D11" w14:textId="2F35EEE6"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musi posiadać procedurę uwierzytelnienia i autoryzacji Administratora w konsoli zarządzającej, </w:t>
            </w:r>
            <w:r w:rsidRPr="0055473B">
              <w:rPr>
                <w:rFonts w:eastAsia="Calibri" w:cs="Times New Roman"/>
                <w:sz w:val="22"/>
                <w:szCs w:val="22"/>
              </w:rPr>
              <w:t>któr</w:t>
            </w:r>
            <w:r w:rsidR="007619B3" w:rsidRPr="0055473B">
              <w:rPr>
                <w:rFonts w:eastAsia="Calibri" w:cs="Times New Roman"/>
                <w:sz w:val="22"/>
                <w:szCs w:val="22"/>
              </w:rPr>
              <w:t>a</w:t>
            </w:r>
            <w:r w:rsidRPr="005C7F6B">
              <w:rPr>
                <w:rFonts w:eastAsia="Calibri" w:cs="Times New Roman"/>
                <w:sz w:val="22"/>
                <w:szCs w:val="22"/>
              </w:rPr>
              <w:t xml:space="preserve"> umożliwia jednoczesną prac</w:t>
            </w:r>
            <w:r w:rsidR="00B82CDD">
              <w:rPr>
                <w:rFonts w:eastAsia="Calibri" w:cs="Times New Roman"/>
                <w:sz w:val="22"/>
                <w:szCs w:val="22"/>
              </w:rPr>
              <w:t>ę</w:t>
            </w:r>
            <w:r w:rsidRPr="005C7F6B">
              <w:rPr>
                <w:rFonts w:eastAsia="Calibri" w:cs="Times New Roman"/>
                <w:sz w:val="22"/>
                <w:szCs w:val="22"/>
              </w:rPr>
              <w:t xml:space="preserve"> wielu administratorom. Logowanie użytkowników konsoli zarządzającej powinno </w:t>
            </w:r>
            <w:r w:rsidR="007619B3">
              <w:rPr>
                <w:rFonts w:eastAsia="Calibri" w:cs="Times New Roman"/>
                <w:sz w:val="22"/>
                <w:szCs w:val="22"/>
              </w:rPr>
              <w:t xml:space="preserve">mieć możliwość </w:t>
            </w:r>
            <w:r w:rsidRPr="005C7F6B">
              <w:rPr>
                <w:rFonts w:eastAsia="Calibri" w:cs="Times New Roman"/>
                <w:sz w:val="22"/>
                <w:szCs w:val="22"/>
              </w:rPr>
              <w:t>integr</w:t>
            </w:r>
            <w:r w:rsidR="007619B3">
              <w:rPr>
                <w:rFonts w:eastAsia="Calibri" w:cs="Times New Roman"/>
                <w:sz w:val="22"/>
                <w:szCs w:val="22"/>
              </w:rPr>
              <w:t>acji</w:t>
            </w:r>
            <w:r w:rsidRPr="005C7F6B">
              <w:rPr>
                <w:rFonts w:eastAsia="Calibri" w:cs="Times New Roman"/>
                <w:sz w:val="22"/>
                <w:szCs w:val="22"/>
              </w:rPr>
              <w:t xml:space="preserve"> z kontami Active Directory.</w:t>
            </w:r>
          </w:p>
          <w:p w14:paraId="2758C032" w14:textId="036FB169"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serwera aplikacji umożliwia wysyłanie powiadomień </w:t>
            </w:r>
            <w:r w:rsidR="007619B3">
              <w:rPr>
                <w:rFonts w:eastAsia="Calibri" w:cs="Times New Roman"/>
                <w:sz w:val="22"/>
                <w:szCs w:val="22"/>
              </w:rPr>
              <w:t>przez e-mail.</w:t>
            </w:r>
          </w:p>
          <w:p w14:paraId="12D20CC4"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system ról, dzięki któremu jest możliwe przypisywanie wybranych grup stanowisk do poszczególnych użytkowników konsoli. Wszelkie raporty, zestawienia oraz funkcje grupowe obejmują wtedy tylko w/w przypisane grupy stanowisk.</w:t>
            </w:r>
          </w:p>
          <w:p w14:paraId="1F408370"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realizuj zarządzanie wszystkimi modułami systemu z poziomu tej samej konsoli zarządzającej.</w:t>
            </w:r>
          </w:p>
          <w:p w14:paraId="08FF1710"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agenta  realizuje wszystkie wymagane funkcjonalności z poziomu jednej instancji usługi lub procesu bez wykorzystywania aplikacji </w:t>
            </w:r>
            <w:r w:rsidRPr="005C7F6B">
              <w:rPr>
                <w:rFonts w:eastAsia="Calibri" w:cs="Times New Roman"/>
                <w:sz w:val="22"/>
                <w:szCs w:val="22"/>
              </w:rPr>
              <w:lastRenderedPageBreak/>
              <w:t xml:space="preserve">oraz usług firm trzecich za wyjątkiem aplikacji oraz usług wbudowanych w system operacyjny na którym zainstalowany został Agent.  </w:t>
            </w:r>
          </w:p>
        </w:tc>
        <w:tc>
          <w:tcPr>
            <w:tcW w:w="1527" w:type="pct"/>
            <w:shd w:val="clear" w:color="auto" w:fill="auto"/>
          </w:tcPr>
          <w:p w14:paraId="3D247D35" w14:textId="77777777" w:rsidR="005C7F6B" w:rsidRPr="005C7F6B" w:rsidRDefault="005C7F6B" w:rsidP="004B16C2">
            <w:pPr>
              <w:spacing w:line="360" w:lineRule="auto"/>
              <w:rPr>
                <w:rFonts w:eastAsia="Calibri" w:cs="Times New Roman"/>
                <w:sz w:val="22"/>
                <w:szCs w:val="22"/>
              </w:rPr>
            </w:pPr>
          </w:p>
        </w:tc>
      </w:tr>
      <w:tr w:rsidR="005C7F6B" w:rsidRPr="005C7F6B" w14:paraId="04003903" w14:textId="77777777" w:rsidTr="004B16C2">
        <w:tc>
          <w:tcPr>
            <w:tcW w:w="310" w:type="pct"/>
            <w:shd w:val="clear" w:color="auto" w:fill="auto"/>
          </w:tcPr>
          <w:p w14:paraId="393FB5F7"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2</w:t>
            </w:r>
          </w:p>
        </w:tc>
        <w:tc>
          <w:tcPr>
            <w:tcW w:w="890" w:type="pct"/>
            <w:shd w:val="clear" w:color="auto" w:fill="auto"/>
          </w:tcPr>
          <w:p w14:paraId="5C34992C"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Architektura / Platformy</w:t>
            </w:r>
          </w:p>
        </w:tc>
        <w:tc>
          <w:tcPr>
            <w:tcW w:w="2273" w:type="pct"/>
            <w:shd w:val="clear" w:color="auto" w:fill="auto"/>
          </w:tcPr>
          <w:p w14:paraId="68E52205" w14:textId="61283A6D"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wspiera</w:t>
            </w:r>
            <w:r w:rsidR="0098226F">
              <w:rPr>
                <w:rFonts w:eastAsia="Calibri" w:cs="Times New Roman"/>
                <w:sz w:val="22"/>
                <w:szCs w:val="22"/>
              </w:rPr>
              <w:t xml:space="preserve"> (</w:t>
            </w:r>
            <w:r w:rsidR="00FF4649">
              <w:rPr>
                <w:rFonts w:eastAsia="Calibri" w:cs="Times New Roman"/>
                <w:sz w:val="22"/>
                <w:szCs w:val="22"/>
              </w:rPr>
              <w:t xml:space="preserve">współpracuje </w:t>
            </w:r>
            <w:r w:rsidRPr="005C7F6B">
              <w:rPr>
                <w:rFonts w:eastAsia="Calibri" w:cs="Times New Roman"/>
                <w:sz w:val="22"/>
                <w:szCs w:val="22"/>
              </w:rPr>
              <w:t xml:space="preserve"> </w:t>
            </w:r>
            <w:r w:rsidR="0098226F">
              <w:rPr>
                <w:rFonts w:eastAsia="Calibri" w:cs="Times New Roman"/>
                <w:sz w:val="22"/>
                <w:szCs w:val="22"/>
              </w:rPr>
              <w:t xml:space="preserve">z) </w:t>
            </w:r>
            <w:proofErr w:type="spellStart"/>
            <w:r w:rsidRPr="005C7F6B">
              <w:rPr>
                <w:rFonts w:eastAsia="Calibri" w:cs="Times New Roman"/>
                <w:sz w:val="22"/>
                <w:szCs w:val="22"/>
              </w:rPr>
              <w:t>MsSQL</w:t>
            </w:r>
            <w:proofErr w:type="spellEnd"/>
            <w:r w:rsidRPr="005C7F6B">
              <w:rPr>
                <w:rFonts w:eastAsia="Calibri" w:cs="Times New Roman"/>
                <w:sz w:val="22"/>
                <w:szCs w:val="22"/>
              </w:rPr>
              <w:t xml:space="preserve">-Server </w:t>
            </w:r>
            <w:r w:rsidR="00FF4649">
              <w:rPr>
                <w:rFonts w:eastAsia="Calibri" w:cs="Times New Roman"/>
                <w:sz w:val="22"/>
                <w:szCs w:val="22"/>
              </w:rPr>
              <w:t xml:space="preserve">2017/2019 </w:t>
            </w:r>
            <w:r w:rsidRPr="005C7F6B">
              <w:rPr>
                <w:rFonts w:eastAsia="Calibri" w:cs="Times New Roman"/>
                <w:sz w:val="22"/>
                <w:szCs w:val="22"/>
              </w:rPr>
              <w:t>(również w wersji Express</w:t>
            </w:r>
            <w:r w:rsidR="00FF4649">
              <w:rPr>
                <w:rFonts w:eastAsia="Calibri" w:cs="Times New Roman"/>
                <w:sz w:val="22"/>
                <w:szCs w:val="22"/>
              </w:rPr>
              <w:t xml:space="preserve"> – dla przynajmniej 250 klientów</w:t>
            </w:r>
            <w:r w:rsidR="005313EC">
              <w:rPr>
                <w:rFonts w:eastAsia="Calibri" w:cs="Times New Roman"/>
                <w:sz w:val="22"/>
                <w:szCs w:val="22"/>
              </w:rPr>
              <w:t>-stacji</w:t>
            </w:r>
            <w:r w:rsidRPr="005C7F6B">
              <w:rPr>
                <w:rFonts w:eastAsia="Calibri" w:cs="Times New Roman"/>
                <w:sz w:val="22"/>
                <w:szCs w:val="22"/>
              </w:rPr>
              <w:t>)</w:t>
            </w:r>
            <w:r w:rsidR="00DF5911">
              <w:rPr>
                <w:rFonts w:eastAsia="Calibri" w:cs="Times New Roman"/>
                <w:sz w:val="22"/>
                <w:szCs w:val="22"/>
              </w:rPr>
              <w:t>.</w:t>
            </w:r>
          </w:p>
          <w:p w14:paraId="39570F61" w14:textId="4870560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konsolę zarządzającą</w:t>
            </w:r>
            <w:r w:rsidR="00B82CDD">
              <w:rPr>
                <w:rFonts w:eastAsia="Calibri" w:cs="Times New Roman"/>
                <w:sz w:val="22"/>
                <w:szCs w:val="22"/>
              </w:rPr>
              <w:t>,</w:t>
            </w:r>
            <w:r w:rsidRPr="005C7F6B">
              <w:rPr>
                <w:rFonts w:eastAsia="Calibri" w:cs="Times New Roman"/>
                <w:sz w:val="22"/>
                <w:szCs w:val="22"/>
              </w:rPr>
              <w:t xml:space="preserve"> jako część oprogramowania (nie tylko interfejs </w:t>
            </w:r>
            <w:r w:rsidR="00DF5911">
              <w:rPr>
                <w:rFonts w:eastAsia="Calibri" w:cs="Times New Roman"/>
                <w:sz w:val="22"/>
                <w:szCs w:val="22"/>
              </w:rPr>
              <w:t>WWW</w:t>
            </w:r>
            <w:r w:rsidRPr="005C7F6B">
              <w:rPr>
                <w:rFonts w:eastAsia="Calibri" w:cs="Times New Roman"/>
                <w:sz w:val="22"/>
                <w:szCs w:val="22"/>
              </w:rPr>
              <w:t>)</w:t>
            </w:r>
            <w:r w:rsidR="00DF5911">
              <w:rPr>
                <w:rFonts w:eastAsia="Calibri" w:cs="Times New Roman"/>
                <w:sz w:val="22"/>
                <w:szCs w:val="22"/>
              </w:rPr>
              <w:t>.</w:t>
            </w:r>
          </w:p>
          <w:p w14:paraId="5BF5D5DA" w14:textId="57152F84"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posiada Agenta dla </w:t>
            </w:r>
            <w:r w:rsidRPr="0055473B">
              <w:rPr>
                <w:rFonts w:eastAsia="Calibri" w:cs="Times New Roman"/>
                <w:sz w:val="22"/>
                <w:szCs w:val="22"/>
              </w:rPr>
              <w:t>systemów klienckich Windows</w:t>
            </w:r>
            <w:r w:rsidR="00DF5911" w:rsidRPr="0055473B">
              <w:rPr>
                <w:rFonts w:eastAsia="Calibri" w:cs="Times New Roman"/>
                <w:sz w:val="22"/>
                <w:szCs w:val="22"/>
              </w:rPr>
              <w:t xml:space="preserve"> 10</w:t>
            </w:r>
            <w:r w:rsidRPr="0055473B">
              <w:rPr>
                <w:rFonts w:eastAsia="Calibri" w:cs="Times New Roman"/>
                <w:sz w:val="22"/>
                <w:szCs w:val="22"/>
              </w:rPr>
              <w:t xml:space="preserve"> oraz Windows Server</w:t>
            </w:r>
            <w:r w:rsidR="00DF5911" w:rsidRPr="0055473B">
              <w:rPr>
                <w:rFonts w:eastAsia="Calibri" w:cs="Times New Roman"/>
                <w:sz w:val="22"/>
                <w:szCs w:val="22"/>
              </w:rPr>
              <w:t xml:space="preserve"> (2012-2019).</w:t>
            </w:r>
          </w:p>
          <w:p w14:paraId="0119EF54"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wspiera więcej niż jeden serwer-repozytorium (DIP-Server)</w:t>
            </w:r>
          </w:p>
          <w:p w14:paraId="09D11963" w14:textId="13673BBA" w:rsidR="005C7F6B" w:rsidRPr="005C7F6B" w:rsidRDefault="005C7F6B" w:rsidP="00DD160F">
            <w:pPr>
              <w:spacing w:line="360" w:lineRule="auto"/>
              <w:rPr>
                <w:rFonts w:eastAsia="Calibri" w:cs="Times New Roman"/>
                <w:sz w:val="22"/>
                <w:szCs w:val="22"/>
              </w:rPr>
            </w:pPr>
            <w:r w:rsidRPr="005C7F6B">
              <w:rPr>
                <w:rFonts w:eastAsia="Calibri" w:cs="Times New Roman"/>
                <w:sz w:val="22"/>
                <w:szCs w:val="22"/>
              </w:rPr>
              <w:t>Oprogramowanie wspiera PXE-</w:t>
            </w:r>
            <w:proofErr w:type="spellStart"/>
            <w:r w:rsidRPr="005C7F6B">
              <w:rPr>
                <w:rFonts w:eastAsia="Calibri" w:cs="Times New Roman"/>
                <w:sz w:val="22"/>
                <w:szCs w:val="22"/>
              </w:rPr>
              <w:t>Relay</w:t>
            </w:r>
            <w:proofErr w:type="spellEnd"/>
            <w:r w:rsidR="00DD160F">
              <w:rPr>
                <w:rFonts w:eastAsia="Calibri" w:cs="Times New Roman"/>
                <w:sz w:val="22"/>
                <w:szCs w:val="22"/>
              </w:rPr>
              <w:t xml:space="preserve"> oraz </w:t>
            </w:r>
            <w:proofErr w:type="spellStart"/>
            <w:r w:rsidRPr="005C7F6B">
              <w:rPr>
                <w:rFonts w:eastAsia="Calibri" w:cs="Times New Roman"/>
                <w:sz w:val="22"/>
                <w:szCs w:val="22"/>
              </w:rPr>
              <w:t>WakeUp-Points</w:t>
            </w:r>
            <w:proofErr w:type="spellEnd"/>
            <w:r w:rsidR="00DD160F">
              <w:rPr>
                <w:rFonts w:eastAsia="Calibri" w:cs="Times New Roman"/>
                <w:sz w:val="22"/>
                <w:szCs w:val="22"/>
              </w:rPr>
              <w:t>.</w:t>
            </w:r>
          </w:p>
          <w:p w14:paraId="35C7A662" w14:textId="6237C81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możliwość integracji z Active Directory</w:t>
            </w:r>
            <w:r w:rsidR="00DD160F">
              <w:rPr>
                <w:rFonts w:eastAsia="Calibri" w:cs="Times New Roman"/>
                <w:sz w:val="22"/>
                <w:szCs w:val="22"/>
              </w:rPr>
              <w:t>.</w:t>
            </w:r>
          </w:p>
        </w:tc>
        <w:tc>
          <w:tcPr>
            <w:tcW w:w="1527" w:type="pct"/>
            <w:shd w:val="clear" w:color="auto" w:fill="auto"/>
          </w:tcPr>
          <w:p w14:paraId="4746D904" w14:textId="77777777" w:rsidR="005C7F6B" w:rsidRPr="005C7F6B" w:rsidRDefault="005C7F6B" w:rsidP="004B16C2">
            <w:pPr>
              <w:spacing w:line="360" w:lineRule="auto"/>
              <w:rPr>
                <w:rFonts w:eastAsia="Calibri" w:cs="Times New Roman"/>
                <w:sz w:val="22"/>
                <w:szCs w:val="22"/>
              </w:rPr>
            </w:pPr>
          </w:p>
        </w:tc>
      </w:tr>
      <w:tr w:rsidR="005C7F6B" w:rsidRPr="005C7F6B" w14:paraId="4718D8B8" w14:textId="77777777" w:rsidTr="004B16C2">
        <w:tc>
          <w:tcPr>
            <w:tcW w:w="310" w:type="pct"/>
            <w:shd w:val="clear" w:color="auto" w:fill="auto"/>
          </w:tcPr>
          <w:p w14:paraId="1797D14E"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3</w:t>
            </w:r>
          </w:p>
        </w:tc>
        <w:tc>
          <w:tcPr>
            <w:tcW w:w="890" w:type="pct"/>
            <w:shd w:val="clear" w:color="auto" w:fill="auto"/>
          </w:tcPr>
          <w:p w14:paraId="36454D11"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Zadania </w:t>
            </w:r>
          </w:p>
        </w:tc>
        <w:tc>
          <w:tcPr>
            <w:tcW w:w="2273" w:type="pct"/>
            <w:shd w:val="clear" w:color="auto" w:fill="auto"/>
          </w:tcPr>
          <w:p w14:paraId="7059E1A7" w14:textId="0FB280BE" w:rsidR="005C7F6B" w:rsidRPr="005C7F6B" w:rsidRDefault="005C7F6B" w:rsidP="00DD160F">
            <w:pPr>
              <w:spacing w:line="360" w:lineRule="auto"/>
              <w:rPr>
                <w:rFonts w:eastAsia="Calibri" w:cs="Times New Roman"/>
                <w:sz w:val="22"/>
                <w:szCs w:val="22"/>
              </w:rPr>
            </w:pPr>
            <w:r w:rsidRPr="005C7F6B">
              <w:rPr>
                <w:rFonts w:eastAsia="Calibri" w:cs="Times New Roman"/>
                <w:sz w:val="22"/>
                <w:szCs w:val="22"/>
              </w:rPr>
              <w:t>Oprogramowanie umożliwia wysyłanie polece</w:t>
            </w:r>
            <w:r w:rsidR="00DD160F">
              <w:rPr>
                <w:rFonts w:eastAsia="Calibri" w:cs="Times New Roman"/>
                <w:sz w:val="22"/>
                <w:szCs w:val="22"/>
              </w:rPr>
              <w:t>ń</w:t>
            </w:r>
            <w:r w:rsidRPr="005C7F6B">
              <w:rPr>
                <w:rFonts w:eastAsia="Calibri" w:cs="Times New Roman"/>
                <w:sz w:val="22"/>
                <w:szCs w:val="22"/>
              </w:rPr>
              <w:t xml:space="preserve"> w trybie "</w:t>
            </w:r>
            <w:proofErr w:type="spellStart"/>
            <w:r w:rsidRPr="005C7F6B">
              <w:rPr>
                <w:rFonts w:eastAsia="Calibri" w:cs="Times New Roman"/>
                <w:sz w:val="22"/>
                <w:szCs w:val="22"/>
              </w:rPr>
              <w:t>Push</w:t>
            </w:r>
            <w:proofErr w:type="spellEnd"/>
            <w:r w:rsidRPr="005C7F6B">
              <w:rPr>
                <w:rFonts w:eastAsia="Calibri" w:cs="Times New Roman"/>
                <w:sz w:val="22"/>
                <w:szCs w:val="22"/>
              </w:rPr>
              <w:t>"</w:t>
            </w:r>
            <w:r w:rsidR="00DD160F">
              <w:rPr>
                <w:rFonts w:eastAsia="Calibri" w:cs="Times New Roman"/>
                <w:sz w:val="22"/>
                <w:szCs w:val="22"/>
              </w:rPr>
              <w:t xml:space="preserve">, </w:t>
            </w:r>
            <w:r w:rsidRPr="005C7F6B">
              <w:rPr>
                <w:rFonts w:eastAsia="Calibri" w:cs="Times New Roman"/>
                <w:sz w:val="22"/>
                <w:szCs w:val="22"/>
              </w:rPr>
              <w:t>"</w:t>
            </w:r>
            <w:proofErr w:type="spellStart"/>
            <w:r w:rsidRPr="005C7F6B">
              <w:rPr>
                <w:rFonts w:eastAsia="Calibri" w:cs="Times New Roman"/>
                <w:sz w:val="22"/>
                <w:szCs w:val="22"/>
              </w:rPr>
              <w:t>Pull</w:t>
            </w:r>
            <w:proofErr w:type="spellEnd"/>
            <w:r w:rsidRPr="005C7F6B">
              <w:rPr>
                <w:rFonts w:eastAsia="Calibri" w:cs="Times New Roman"/>
                <w:sz w:val="22"/>
                <w:szCs w:val="22"/>
              </w:rPr>
              <w:t>"</w:t>
            </w:r>
            <w:r w:rsidR="00DD160F">
              <w:rPr>
                <w:rFonts w:eastAsia="Calibri" w:cs="Times New Roman"/>
                <w:sz w:val="22"/>
                <w:szCs w:val="22"/>
              </w:rPr>
              <w:t xml:space="preserve"> i </w:t>
            </w:r>
          </w:p>
          <w:p w14:paraId="4332A586" w14:textId="38B8972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w:t>
            </w:r>
            <w:proofErr w:type="spellStart"/>
            <w:r w:rsidRPr="005C7F6B">
              <w:rPr>
                <w:rFonts w:eastAsia="Calibri" w:cs="Times New Roman"/>
                <w:sz w:val="22"/>
                <w:szCs w:val="22"/>
              </w:rPr>
              <w:t>shutdown</w:t>
            </w:r>
            <w:proofErr w:type="spellEnd"/>
            <w:r w:rsidRPr="005C7F6B">
              <w:rPr>
                <w:rFonts w:eastAsia="Calibri" w:cs="Times New Roman"/>
                <w:sz w:val="22"/>
                <w:szCs w:val="22"/>
              </w:rPr>
              <w:t>".</w:t>
            </w:r>
          </w:p>
          <w:p w14:paraId="0904E837"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pozwala na indywidualną interakcję użytkownika w trakcie wykonywania zadania uruchomionego przez administratora w trybach: opóźnienie, odmowa, przypomnienie o instalacji.</w:t>
            </w:r>
          </w:p>
          <w:p w14:paraId="1C4D33FD"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umożliwia wysyłanie polecenia Wake-on LAN.</w:t>
            </w:r>
          </w:p>
        </w:tc>
        <w:tc>
          <w:tcPr>
            <w:tcW w:w="1527" w:type="pct"/>
            <w:shd w:val="clear" w:color="auto" w:fill="auto"/>
          </w:tcPr>
          <w:p w14:paraId="58D0389E" w14:textId="77777777" w:rsidR="005C7F6B" w:rsidRPr="005C7F6B" w:rsidRDefault="005C7F6B" w:rsidP="004B16C2">
            <w:pPr>
              <w:spacing w:line="360" w:lineRule="auto"/>
              <w:rPr>
                <w:rFonts w:eastAsia="Calibri" w:cs="Times New Roman"/>
                <w:sz w:val="22"/>
                <w:szCs w:val="22"/>
              </w:rPr>
            </w:pPr>
          </w:p>
        </w:tc>
      </w:tr>
      <w:tr w:rsidR="005C7F6B" w:rsidRPr="005C7F6B" w14:paraId="4E0CFE68" w14:textId="77777777" w:rsidTr="004B16C2">
        <w:tc>
          <w:tcPr>
            <w:tcW w:w="310" w:type="pct"/>
            <w:shd w:val="clear" w:color="auto" w:fill="auto"/>
          </w:tcPr>
          <w:p w14:paraId="1F3EE416"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4</w:t>
            </w:r>
          </w:p>
        </w:tc>
        <w:tc>
          <w:tcPr>
            <w:tcW w:w="890" w:type="pct"/>
            <w:shd w:val="clear" w:color="auto" w:fill="auto"/>
          </w:tcPr>
          <w:p w14:paraId="4AC0E048"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Instalacja Systemu Operacyjnego </w:t>
            </w:r>
          </w:p>
        </w:tc>
        <w:tc>
          <w:tcPr>
            <w:tcW w:w="2273" w:type="pct"/>
            <w:shd w:val="clear" w:color="auto" w:fill="auto"/>
          </w:tcPr>
          <w:p w14:paraId="6468FE26" w14:textId="38D6D0BB"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oferuje wsparcie dla BIOS oraz UEFI</w:t>
            </w:r>
            <w:r w:rsidR="00DD160F">
              <w:rPr>
                <w:rFonts w:eastAsia="Calibri" w:cs="Times New Roman"/>
                <w:sz w:val="22"/>
                <w:szCs w:val="22"/>
              </w:rPr>
              <w:t>.</w:t>
            </w:r>
          </w:p>
          <w:p w14:paraId="2AEAE966" w14:textId="310E9FC5"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pozwala na użycie </w:t>
            </w:r>
            <w:proofErr w:type="spellStart"/>
            <w:r w:rsidRPr="005C7F6B">
              <w:rPr>
                <w:rFonts w:eastAsia="Calibri" w:cs="Times New Roman"/>
                <w:sz w:val="22"/>
                <w:szCs w:val="22"/>
              </w:rPr>
              <w:t>WindowsPE</w:t>
            </w:r>
            <w:proofErr w:type="spellEnd"/>
            <w:r w:rsidRPr="005C7F6B">
              <w:rPr>
                <w:rFonts w:eastAsia="Calibri" w:cs="Times New Roman"/>
                <w:sz w:val="22"/>
                <w:szCs w:val="22"/>
              </w:rPr>
              <w:t xml:space="preserve"> jako środowiska </w:t>
            </w:r>
            <w:r w:rsidRPr="005C7F6B">
              <w:rPr>
                <w:rFonts w:eastAsia="Calibri" w:cs="Times New Roman"/>
                <w:sz w:val="22"/>
                <w:szCs w:val="22"/>
              </w:rPr>
              <w:lastRenderedPageBreak/>
              <w:t>rozruchowego</w:t>
            </w:r>
            <w:r w:rsidR="00DD160F">
              <w:rPr>
                <w:rFonts w:eastAsia="Calibri" w:cs="Times New Roman"/>
                <w:sz w:val="22"/>
                <w:szCs w:val="22"/>
              </w:rPr>
              <w:t>.</w:t>
            </w:r>
          </w:p>
          <w:p w14:paraId="1108AF9F" w14:textId="6D89F8A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pozwala na partycjonowanie również poprzez GPT</w:t>
            </w:r>
            <w:r w:rsidR="00DD160F">
              <w:rPr>
                <w:rFonts w:eastAsia="Calibri" w:cs="Times New Roman"/>
                <w:sz w:val="22"/>
                <w:szCs w:val="22"/>
              </w:rPr>
              <w:t>.</w:t>
            </w:r>
          </w:p>
          <w:p w14:paraId="154617C5"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możliwość natywnej instalacji systemu operacyjnego.</w:t>
            </w:r>
          </w:p>
          <w:p w14:paraId="3D0A8C1A" w14:textId="4E2B119D"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umożliwia instalację systemu operacyjnego poprzez </w:t>
            </w:r>
            <w:r w:rsidR="00CB2813" w:rsidRPr="0055473B">
              <w:rPr>
                <w:rFonts w:eastAsia="Calibri" w:cs="Times New Roman"/>
                <w:sz w:val="22"/>
                <w:szCs w:val="22"/>
              </w:rPr>
              <w:t>k</w:t>
            </w:r>
            <w:r w:rsidRPr="005C7F6B">
              <w:rPr>
                <w:rFonts w:eastAsia="Calibri" w:cs="Times New Roman"/>
                <w:sz w:val="22"/>
                <w:szCs w:val="22"/>
              </w:rPr>
              <w:t>lonowanie</w:t>
            </w:r>
            <w:r w:rsidR="00DD160F">
              <w:rPr>
                <w:rFonts w:eastAsia="Calibri" w:cs="Times New Roman"/>
                <w:sz w:val="22"/>
                <w:szCs w:val="22"/>
              </w:rPr>
              <w:t>.</w:t>
            </w:r>
          </w:p>
          <w:p w14:paraId="58AD8960" w14:textId="575FA458"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pozwala na użycie różnorodnych sterowników </w:t>
            </w:r>
            <w:proofErr w:type="spellStart"/>
            <w:r w:rsidRPr="005C7F6B">
              <w:rPr>
                <w:rFonts w:eastAsia="Calibri" w:cs="Times New Roman"/>
                <w:sz w:val="22"/>
                <w:szCs w:val="22"/>
              </w:rPr>
              <w:t>hardware'owych</w:t>
            </w:r>
            <w:proofErr w:type="spellEnd"/>
            <w:r w:rsidRPr="005C7F6B">
              <w:rPr>
                <w:rFonts w:eastAsia="Calibri" w:cs="Times New Roman"/>
                <w:sz w:val="22"/>
                <w:szCs w:val="22"/>
              </w:rPr>
              <w:t xml:space="preserve"> przy klonowaniu</w:t>
            </w:r>
            <w:r w:rsidR="00DD160F">
              <w:rPr>
                <w:rFonts w:eastAsia="Calibri" w:cs="Times New Roman"/>
                <w:sz w:val="22"/>
                <w:szCs w:val="22"/>
              </w:rPr>
              <w:t>.</w:t>
            </w:r>
          </w:p>
          <w:p w14:paraId="147C101A" w14:textId="530816DC"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posiada wbudowaną funkcjonalność </w:t>
            </w:r>
            <w:proofErr w:type="spellStart"/>
            <w:r w:rsidRPr="005C7F6B">
              <w:rPr>
                <w:rFonts w:eastAsia="Calibri" w:cs="Times New Roman"/>
                <w:sz w:val="22"/>
                <w:szCs w:val="22"/>
              </w:rPr>
              <w:t>InPlaceUpgrade</w:t>
            </w:r>
            <w:proofErr w:type="spellEnd"/>
            <w:r w:rsidRPr="005C7F6B">
              <w:rPr>
                <w:rFonts w:eastAsia="Calibri" w:cs="Times New Roman"/>
                <w:sz w:val="22"/>
                <w:szCs w:val="22"/>
              </w:rPr>
              <w:t xml:space="preserve"> dla Windows10, umożliwiającą zautomatyzowanie migracji z Windows7 do Windows10, oraz podnoszenie wer</w:t>
            </w:r>
            <w:r w:rsidR="00DD160F">
              <w:rPr>
                <w:rFonts w:eastAsia="Calibri" w:cs="Times New Roman"/>
                <w:sz w:val="22"/>
                <w:szCs w:val="22"/>
              </w:rPr>
              <w:t>s</w:t>
            </w:r>
            <w:r w:rsidRPr="005C7F6B">
              <w:rPr>
                <w:rFonts w:eastAsia="Calibri" w:cs="Times New Roman"/>
                <w:sz w:val="22"/>
                <w:szCs w:val="22"/>
              </w:rPr>
              <w:t xml:space="preserve">ji </w:t>
            </w:r>
            <w:proofErr w:type="spellStart"/>
            <w:r w:rsidRPr="005C7F6B">
              <w:rPr>
                <w:rFonts w:eastAsia="Calibri" w:cs="Times New Roman"/>
                <w:sz w:val="22"/>
                <w:szCs w:val="22"/>
              </w:rPr>
              <w:t>Release</w:t>
            </w:r>
            <w:proofErr w:type="spellEnd"/>
            <w:r w:rsidRPr="005C7F6B">
              <w:rPr>
                <w:rFonts w:eastAsia="Calibri" w:cs="Times New Roman"/>
                <w:sz w:val="22"/>
                <w:szCs w:val="22"/>
              </w:rPr>
              <w:t xml:space="preserve"> Windows10 w sposób automatyczny</w:t>
            </w:r>
            <w:r w:rsidR="00DD160F">
              <w:rPr>
                <w:rFonts w:eastAsia="Calibri" w:cs="Times New Roman"/>
                <w:sz w:val="22"/>
                <w:szCs w:val="22"/>
              </w:rPr>
              <w:t>.</w:t>
            </w:r>
          </w:p>
          <w:p w14:paraId="76828252" w14:textId="3809284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posiada możliwość wykonywanie </w:t>
            </w:r>
            <w:proofErr w:type="spellStart"/>
            <w:r w:rsidRPr="005C7F6B">
              <w:rPr>
                <w:rFonts w:eastAsia="Calibri" w:cs="Times New Roman"/>
                <w:sz w:val="22"/>
                <w:szCs w:val="22"/>
              </w:rPr>
              <w:t>InPlaceUpgrade</w:t>
            </w:r>
            <w:proofErr w:type="spellEnd"/>
            <w:r w:rsidRPr="005C7F6B">
              <w:rPr>
                <w:rFonts w:eastAsia="Calibri" w:cs="Times New Roman"/>
                <w:sz w:val="22"/>
                <w:szCs w:val="22"/>
              </w:rPr>
              <w:t xml:space="preserve"> dla Windows10 z możliwością instalacji "co drugiego </w:t>
            </w:r>
            <w:proofErr w:type="spellStart"/>
            <w:r w:rsidRPr="005C7F6B">
              <w:rPr>
                <w:rFonts w:eastAsia="Calibri" w:cs="Times New Roman"/>
                <w:sz w:val="22"/>
                <w:szCs w:val="22"/>
              </w:rPr>
              <w:t>Release</w:t>
            </w:r>
            <w:proofErr w:type="spellEnd"/>
            <w:r w:rsidRPr="005C7F6B">
              <w:rPr>
                <w:rFonts w:eastAsia="Calibri" w:cs="Times New Roman"/>
                <w:sz w:val="22"/>
                <w:szCs w:val="22"/>
              </w:rPr>
              <w:t>"</w:t>
            </w:r>
            <w:r w:rsidR="008F64D6">
              <w:rPr>
                <w:rFonts w:eastAsia="Calibri" w:cs="Times New Roman"/>
                <w:sz w:val="22"/>
                <w:szCs w:val="22"/>
              </w:rPr>
              <w:t>.</w:t>
            </w:r>
          </w:p>
          <w:p w14:paraId="07CE6B92" w14:textId="0D1704F0"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posiada możliwość automatycznego przywracania ustawień (np. wyłączenie </w:t>
            </w:r>
            <w:r w:rsidR="008F64D6">
              <w:rPr>
                <w:rFonts w:eastAsia="Calibri" w:cs="Times New Roman"/>
                <w:sz w:val="22"/>
                <w:szCs w:val="22"/>
              </w:rPr>
              <w:t xml:space="preserve">funkcji </w:t>
            </w:r>
            <w:r w:rsidRPr="005C7F6B">
              <w:rPr>
                <w:rFonts w:eastAsia="Calibri" w:cs="Times New Roman"/>
                <w:sz w:val="22"/>
                <w:szCs w:val="22"/>
              </w:rPr>
              <w:t>Cortan</w:t>
            </w:r>
            <w:r w:rsidR="008F64D6">
              <w:rPr>
                <w:rFonts w:eastAsia="Calibri" w:cs="Times New Roman"/>
                <w:sz w:val="22"/>
                <w:szCs w:val="22"/>
              </w:rPr>
              <w:t>a</w:t>
            </w:r>
            <w:r w:rsidRPr="005C7F6B">
              <w:rPr>
                <w:rFonts w:eastAsia="Calibri" w:cs="Times New Roman"/>
                <w:sz w:val="22"/>
                <w:szCs w:val="22"/>
              </w:rPr>
              <w:t xml:space="preserve"> </w:t>
            </w:r>
            <w:r w:rsidR="0055473B">
              <w:rPr>
                <w:rFonts w:eastAsia="Calibri" w:cs="Times New Roman"/>
                <w:sz w:val="22"/>
                <w:szCs w:val="22"/>
              </w:rPr>
              <w:t>i</w:t>
            </w:r>
            <w:r w:rsidR="008F64D6">
              <w:rPr>
                <w:rFonts w:eastAsia="Calibri" w:cs="Times New Roman"/>
                <w:sz w:val="22"/>
                <w:szCs w:val="22"/>
              </w:rPr>
              <w:t>tp.</w:t>
            </w:r>
            <w:r w:rsidRPr="005C7F6B">
              <w:rPr>
                <w:rFonts w:eastAsia="Calibri" w:cs="Times New Roman"/>
                <w:sz w:val="22"/>
                <w:szCs w:val="22"/>
              </w:rPr>
              <w:t xml:space="preserve">) zaraz po wykonaniu </w:t>
            </w:r>
            <w:proofErr w:type="spellStart"/>
            <w:r w:rsidRPr="005C7F6B">
              <w:rPr>
                <w:rFonts w:eastAsia="Calibri" w:cs="Times New Roman"/>
                <w:sz w:val="22"/>
                <w:szCs w:val="22"/>
              </w:rPr>
              <w:t>InPlaceUpgrade</w:t>
            </w:r>
            <w:proofErr w:type="spellEnd"/>
            <w:r w:rsidR="008F64D6">
              <w:rPr>
                <w:rFonts w:eastAsia="Calibri" w:cs="Times New Roman"/>
                <w:sz w:val="22"/>
                <w:szCs w:val="22"/>
              </w:rPr>
              <w:t>.</w:t>
            </w:r>
          </w:p>
          <w:p w14:paraId="1501632F" w14:textId="1880F614"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umożliwia automatyczne definiowanie komponentów </w:t>
            </w:r>
            <w:proofErr w:type="spellStart"/>
            <w:r w:rsidRPr="005C7F6B">
              <w:rPr>
                <w:rFonts w:eastAsia="Calibri" w:cs="Times New Roman"/>
                <w:sz w:val="22"/>
                <w:szCs w:val="22"/>
              </w:rPr>
              <w:t>hardware'owych</w:t>
            </w:r>
            <w:proofErr w:type="spellEnd"/>
            <w:r w:rsidRPr="005C7F6B">
              <w:rPr>
                <w:rFonts w:eastAsia="Calibri" w:cs="Times New Roman"/>
                <w:sz w:val="22"/>
                <w:szCs w:val="22"/>
              </w:rPr>
              <w:t xml:space="preserve"> w </w:t>
            </w:r>
            <w:proofErr w:type="spellStart"/>
            <w:r w:rsidRPr="005C7F6B">
              <w:rPr>
                <w:rFonts w:eastAsia="Calibri" w:cs="Times New Roman"/>
                <w:sz w:val="22"/>
                <w:szCs w:val="22"/>
              </w:rPr>
              <w:t>WinPE</w:t>
            </w:r>
            <w:proofErr w:type="spellEnd"/>
            <w:r w:rsidRPr="005C7F6B">
              <w:rPr>
                <w:rFonts w:eastAsia="Calibri" w:cs="Times New Roman"/>
                <w:sz w:val="22"/>
                <w:szCs w:val="22"/>
              </w:rPr>
              <w:t xml:space="preserve"> (PCI-Scan)</w:t>
            </w:r>
            <w:r w:rsidR="008F64D6">
              <w:rPr>
                <w:rFonts w:eastAsia="Calibri" w:cs="Times New Roman"/>
                <w:sz w:val="22"/>
                <w:szCs w:val="22"/>
              </w:rPr>
              <w:t>.</w:t>
            </w:r>
          </w:p>
          <w:p w14:paraId="7146BCD1"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automatyczną integrację sterowników.</w:t>
            </w:r>
          </w:p>
          <w:p w14:paraId="41C6875A"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Oprogramowanie posiada wbudowany kreator dla instalacji i dystrybucji systemu operacyjnego.</w:t>
            </w:r>
          </w:p>
          <w:p w14:paraId="7843510C"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lastRenderedPageBreak/>
              <w:t xml:space="preserve">Oprogramowanie posiada funkcje plug &amp; </w:t>
            </w:r>
            <w:proofErr w:type="spellStart"/>
            <w:r w:rsidRPr="005C7F6B">
              <w:rPr>
                <w:rFonts w:eastAsia="Calibri" w:cs="Times New Roman"/>
                <w:sz w:val="22"/>
                <w:szCs w:val="22"/>
              </w:rPr>
              <w:t>play</w:t>
            </w:r>
            <w:proofErr w:type="spellEnd"/>
            <w:r w:rsidRPr="005C7F6B">
              <w:rPr>
                <w:rFonts w:eastAsia="Calibri" w:cs="Times New Roman"/>
                <w:sz w:val="22"/>
                <w:szCs w:val="22"/>
              </w:rPr>
              <w:t>. Po jednorazowym zapisie w bazie danych zestawu sterowników, oprogramowanie samodzielnie wykryje komponenty na podstawie oznaczeń PCI i wykona instalację dla każdego klienta zgodnie z wyposażeniem sprzętowym.</w:t>
            </w:r>
          </w:p>
          <w:p w14:paraId="498932E5" w14:textId="41663B5C"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Oprogramowanie dla obrazów ISO Windows 10 umożliwia ustawienie konfiguracji w obrazie, poprzez ich </w:t>
            </w:r>
            <w:r w:rsidR="008F64D6">
              <w:rPr>
                <w:rFonts w:eastAsia="Calibri" w:cs="Times New Roman"/>
                <w:sz w:val="22"/>
                <w:szCs w:val="22"/>
              </w:rPr>
              <w:t>„</w:t>
            </w:r>
            <w:proofErr w:type="spellStart"/>
            <w:r w:rsidRPr="005C7F6B">
              <w:rPr>
                <w:rFonts w:eastAsia="Calibri" w:cs="Times New Roman"/>
                <w:sz w:val="22"/>
                <w:szCs w:val="22"/>
              </w:rPr>
              <w:t>wyklikanie</w:t>
            </w:r>
            <w:proofErr w:type="spellEnd"/>
            <w:r w:rsidR="008F64D6">
              <w:rPr>
                <w:rFonts w:eastAsia="Calibri" w:cs="Times New Roman"/>
                <w:sz w:val="22"/>
                <w:szCs w:val="22"/>
              </w:rPr>
              <w:t>”</w:t>
            </w:r>
            <w:r w:rsidRPr="005C7F6B">
              <w:rPr>
                <w:rFonts w:eastAsia="Calibri" w:cs="Times New Roman"/>
                <w:sz w:val="22"/>
                <w:szCs w:val="22"/>
              </w:rPr>
              <w:t xml:space="preserve"> na etapie przygotowywania ISO, takich jak </w:t>
            </w:r>
            <w:proofErr w:type="spellStart"/>
            <w:r w:rsidRPr="005C7F6B">
              <w:rPr>
                <w:rFonts w:eastAsia="Calibri" w:cs="Times New Roman"/>
                <w:sz w:val="22"/>
                <w:szCs w:val="22"/>
              </w:rPr>
              <w:t>np</w:t>
            </w:r>
            <w:proofErr w:type="spellEnd"/>
            <w:r w:rsidRPr="005C7F6B">
              <w:rPr>
                <w:rFonts w:eastAsia="Calibri" w:cs="Times New Roman"/>
                <w:sz w:val="22"/>
                <w:szCs w:val="22"/>
              </w:rPr>
              <w:t xml:space="preserve">: włączenie/wyłączenie funkcji telemetrii i </w:t>
            </w:r>
            <w:proofErr w:type="spellStart"/>
            <w:r w:rsidRPr="005C7F6B">
              <w:rPr>
                <w:rFonts w:eastAsia="Calibri" w:cs="Times New Roman"/>
                <w:sz w:val="22"/>
                <w:szCs w:val="22"/>
              </w:rPr>
              <w:t>Cortany</w:t>
            </w:r>
            <w:proofErr w:type="spellEnd"/>
            <w:r w:rsidRPr="005C7F6B">
              <w:rPr>
                <w:rFonts w:eastAsia="Calibri" w:cs="Times New Roman"/>
                <w:sz w:val="22"/>
                <w:szCs w:val="22"/>
              </w:rPr>
              <w:t xml:space="preserve">, możliwość dołączenia od razu wybranych </w:t>
            </w:r>
            <w:proofErr w:type="spellStart"/>
            <w:r w:rsidRPr="005C7F6B">
              <w:rPr>
                <w:rFonts w:eastAsia="Calibri" w:cs="Times New Roman"/>
                <w:sz w:val="22"/>
                <w:szCs w:val="22"/>
              </w:rPr>
              <w:t>patchy</w:t>
            </w:r>
            <w:proofErr w:type="spellEnd"/>
            <w:r w:rsidRPr="005C7F6B">
              <w:rPr>
                <w:rFonts w:eastAsia="Calibri" w:cs="Times New Roman"/>
                <w:sz w:val="22"/>
                <w:szCs w:val="22"/>
              </w:rPr>
              <w:t xml:space="preserve">, aplikacji </w:t>
            </w:r>
            <w:r w:rsidR="00AC2D76">
              <w:rPr>
                <w:rFonts w:eastAsia="Calibri" w:cs="Times New Roman"/>
                <w:sz w:val="22"/>
                <w:szCs w:val="22"/>
              </w:rPr>
              <w:t>itp.</w:t>
            </w:r>
          </w:p>
        </w:tc>
        <w:tc>
          <w:tcPr>
            <w:tcW w:w="1527" w:type="pct"/>
            <w:shd w:val="clear" w:color="auto" w:fill="auto"/>
          </w:tcPr>
          <w:p w14:paraId="2F7246A5" w14:textId="77777777" w:rsidR="005C7F6B" w:rsidRPr="005C7F6B" w:rsidRDefault="005C7F6B" w:rsidP="004B16C2">
            <w:pPr>
              <w:spacing w:line="360" w:lineRule="auto"/>
              <w:rPr>
                <w:rFonts w:eastAsia="Calibri" w:cs="Times New Roman"/>
                <w:sz w:val="22"/>
                <w:szCs w:val="22"/>
              </w:rPr>
            </w:pPr>
          </w:p>
        </w:tc>
      </w:tr>
      <w:tr w:rsidR="005C7F6B" w:rsidRPr="005C7F6B" w14:paraId="0C18668F" w14:textId="77777777" w:rsidTr="004B16C2">
        <w:tc>
          <w:tcPr>
            <w:tcW w:w="310" w:type="pct"/>
            <w:shd w:val="clear" w:color="auto" w:fill="auto"/>
          </w:tcPr>
          <w:p w14:paraId="6388CD25"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lastRenderedPageBreak/>
              <w:t>5</w:t>
            </w:r>
          </w:p>
        </w:tc>
        <w:tc>
          <w:tcPr>
            <w:tcW w:w="890" w:type="pct"/>
            <w:shd w:val="clear" w:color="auto" w:fill="auto"/>
          </w:tcPr>
          <w:p w14:paraId="1232FDD4"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Moduł dystrybucji oprogramowania</w:t>
            </w:r>
          </w:p>
        </w:tc>
        <w:tc>
          <w:tcPr>
            <w:tcW w:w="2273" w:type="pct"/>
            <w:shd w:val="clear" w:color="auto" w:fill="auto"/>
          </w:tcPr>
          <w:p w14:paraId="49406B62" w14:textId="493A5299"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automatycznej dystrybucji dowolnego oprogramowania</w:t>
            </w:r>
            <w:r w:rsidR="00B82CDD">
              <w:rPr>
                <w:rFonts w:eastAsia="Calibri" w:cs="Times New Roman"/>
                <w:sz w:val="22"/>
                <w:szCs w:val="22"/>
              </w:rPr>
              <w:t>.</w:t>
            </w:r>
          </w:p>
          <w:p w14:paraId="47645F60" w14:textId="65196B1D"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użycia dowolnych mechanizmów instalacji podczas przydzielania oprogramowania do dystrybucji</w:t>
            </w:r>
            <w:r w:rsidR="00B82CDD">
              <w:rPr>
                <w:rFonts w:eastAsia="Calibri" w:cs="Times New Roman"/>
                <w:sz w:val="22"/>
                <w:szCs w:val="22"/>
              </w:rPr>
              <w:t>.</w:t>
            </w:r>
          </w:p>
          <w:p w14:paraId="70ABB85E" w14:textId="43FC158E"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instalacji w tle rozpowszechnianego oprogramowania</w:t>
            </w:r>
            <w:r w:rsidR="00B82CDD">
              <w:rPr>
                <w:rFonts w:eastAsia="Calibri" w:cs="Times New Roman"/>
                <w:sz w:val="22"/>
                <w:szCs w:val="22"/>
              </w:rPr>
              <w:t>.</w:t>
            </w:r>
          </w:p>
          <w:p w14:paraId="06CCEDD4" w14:textId="32A4177D"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Możliwość </w:t>
            </w:r>
            <w:r w:rsidRPr="0055473B">
              <w:rPr>
                <w:rFonts w:eastAsia="Calibri" w:cs="Times New Roman"/>
                <w:sz w:val="22"/>
                <w:szCs w:val="22"/>
              </w:rPr>
              <w:t>wyświetlenia statusów pojedynczych</w:t>
            </w:r>
            <w:r w:rsidRPr="00782E8B">
              <w:rPr>
                <w:rFonts w:eastAsia="Calibri" w:cs="Times New Roman"/>
                <w:sz w:val="22"/>
                <w:szCs w:val="22"/>
              </w:rPr>
              <w:t xml:space="preserve"> </w:t>
            </w:r>
            <w:r w:rsidR="00782E8B">
              <w:rPr>
                <w:rFonts w:eastAsia="Calibri" w:cs="Times New Roman"/>
                <w:sz w:val="22"/>
                <w:szCs w:val="22"/>
              </w:rPr>
              <w:t xml:space="preserve">zadań </w:t>
            </w:r>
            <w:r w:rsidRPr="005C7F6B">
              <w:rPr>
                <w:rFonts w:eastAsia="Calibri" w:cs="Times New Roman"/>
                <w:sz w:val="22"/>
                <w:szCs w:val="22"/>
              </w:rPr>
              <w:t>oraz grup zadań</w:t>
            </w:r>
            <w:r w:rsidR="00782E8B">
              <w:rPr>
                <w:rFonts w:eastAsia="Calibri" w:cs="Times New Roman"/>
                <w:sz w:val="22"/>
                <w:szCs w:val="22"/>
              </w:rPr>
              <w:t>.</w:t>
            </w:r>
          </w:p>
          <w:p w14:paraId="7ECCA545" w14:textId="1AC2C9B5"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Możliwość </w:t>
            </w:r>
            <w:r w:rsidR="00782E8B">
              <w:rPr>
                <w:rFonts w:eastAsia="Calibri" w:cs="Times New Roman"/>
                <w:sz w:val="22"/>
                <w:szCs w:val="22"/>
              </w:rPr>
              <w:t>z</w:t>
            </w:r>
            <w:r w:rsidRPr="005C7F6B">
              <w:rPr>
                <w:rFonts w:eastAsia="Calibri" w:cs="Times New Roman"/>
                <w:sz w:val="22"/>
                <w:szCs w:val="22"/>
              </w:rPr>
              <w:t>integrowanego zarządzania licencjami</w:t>
            </w:r>
            <w:r w:rsidR="00782E8B">
              <w:rPr>
                <w:rFonts w:eastAsia="Calibri" w:cs="Times New Roman"/>
                <w:sz w:val="22"/>
                <w:szCs w:val="22"/>
              </w:rPr>
              <w:t>.</w:t>
            </w:r>
          </w:p>
          <w:p w14:paraId="0BED3E4F" w14:textId="3A404C00"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włączenia użytkownika końcowego w proces instalacji</w:t>
            </w:r>
            <w:r w:rsidR="00782E8B">
              <w:rPr>
                <w:rFonts w:eastAsia="Calibri" w:cs="Times New Roman"/>
                <w:sz w:val="22"/>
                <w:szCs w:val="22"/>
              </w:rPr>
              <w:t>.</w:t>
            </w:r>
          </w:p>
          <w:p w14:paraId="277C0217" w14:textId="57E2A9BE"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Wbudowane kreatory zadań</w:t>
            </w:r>
            <w:r w:rsidR="00782E8B">
              <w:rPr>
                <w:rFonts w:eastAsia="Calibri" w:cs="Times New Roman"/>
                <w:sz w:val="22"/>
                <w:szCs w:val="22"/>
              </w:rPr>
              <w:t>.</w:t>
            </w:r>
          </w:p>
          <w:p w14:paraId="5B68F855" w14:textId="11CA5940"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tworzenia plików odpowiedzi</w:t>
            </w:r>
            <w:r w:rsidR="00782E8B">
              <w:rPr>
                <w:rFonts w:eastAsia="Calibri" w:cs="Times New Roman"/>
                <w:sz w:val="22"/>
                <w:szCs w:val="22"/>
              </w:rPr>
              <w:t>.</w:t>
            </w:r>
          </w:p>
          <w:p w14:paraId="650BB5C2" w14:textId="51B34F95"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pakietowania oprogramowania</w:t>
            </w:r>
            <w:r w:rsidR="00782E8B">
              <w:rPr>
                <w:rFonts w:eastAsia="Calibri" w:cs="Times New Roman"/>
                <w:sz w:val="22"/>
                <w:szCs w:val="22"/>
              </w:rPr>
              <w:t>.</w:t>
            </w:r>
          </w:p>
          <w:p w14:paraId="0D48CE5D" w14:textId="1A55D4D3"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 xml:space="preserve">Możliwość kontrolowania niestandardowych interfejsów (np. </w:t>
            </w:r>
            <w:r w:rsidRPr="005C7F6B">
              <w:rPr>
                <w:rFonts w:eastAsia="Calibri" w:cs="Times New Roman"/>
                <w:sz w:val="22"/>
                <w:szCs w:val="22"/>
              </w:rPr>
              <w:lastRenderedPageBreak/>
              <w:t>interfejsy Java)</w:t>
            </w:r>
            <w:r w:rsidR="00782E8B">
              <w:rPr>
                <w:rFonts w:eastAsia="Calibri" w:cs="Times New Roman"/>
                <w:sz w:val="22"/>
                <w:szCs w:val="22"/>
              </w:rPr>
              <w:t>.</w:t>
            </w:r>
          </w:p>
          <w:p w14:paraId="3D217511" w14:textId="42FA0C02"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tworzenia skryptów metodą przeciągnij – upuść</w:t>
            </w:r>
            <w:r w:rsidR="00782E8B">
              <w:rPr>
                <w:rFonts w:eastAsia="Calibri" w:cs="Times New Roman"/>
                <w:sz w:val="22"/>
                <w:szCs w:val="22"/>
              </w:rPr>
              <w:t>.</w:t>
            </w:r>
          </w:p>
          <w:p w14:paraId="4794D841" w14:textId="6674FD1A"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automatyzacji procesów wykonywanych standardowo przez administratora na urządzeniu końcowym typu komputer PC lub laptop</w:t>
            </w:r>
            <w:r w:rsidR="00782E8B">
              <w:rPr>
                <w:rFonts w:eastAsia="Calibri" w:cs="Times New Roman"/>
                <w:sz w:val="22"/>
                <w:szCs w:val="22"/>
              </w:rPr>
              <w:t>.</w:t>
            </w:r>
          </w:p>
        </w:tc>
        <w:tc>
          <w:tcPr>
            <w:tcW w:w="1527" w:type="pct"/>
            <w:shd w:val="clear" w:color="auto" w:fill="auto"/>
          </w:tcPr>
          <w:p w14:paraId="34390F9A" w14:textId="77777777" w:rsidR="005C7F6B" w:rsidRPr="005C7F6B" w:rsidRDefault="005C7F6B" w:rsidP="004B16C2">
            <w:pPr>
              <w:spacing w:line="360" w:lineRule="auto"/>
              <w:rPr>
                <w:rFonts w:eastAsia="Calibri" w:cs="Times New Roman"/>
                <w:color w:val="FF0000"/>
                <w:sz w:val="22"/>
                <w:szCs w:val="22"/>
              </w:rPr>
            </w:pPr>
          </w:p>
        </w:tc>
      </w:tr>
      <w:tr w:rsidR="005C7F6B" w:rsidRPr="005C7F6B" w14:paraId="06E5B07A" w14:textId="77777777" w:rsidTr="004B16C2">
        <w:tc>
          <w:tcPr>
            <w:tcW w:w="310" w:type="pct"/>
            <w:shd w:val="clear" w:color="auto" w:fill="auto"/>
          </w:tcPr>
          <w:p w14:paraId="1F2326BC"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6</w:t>
            </w:r>
          </w:p>
        </w:tc>
        <w:tc>
          <w:tcPr>
            <w:tcW w:w="890" w:type="pct"/>
            <w:shd w:val="clear" w:color="auto" w:fill="auto"/>
          </w:tcPr>
          <w:p w14:paraId="2291C946" w14:textId="7777777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Moduł inwentaryzacji sprzętu i oprogramowania</w:t>
            </w:r>
          </w:p>
        </w:tc>
        <w:tc>
          <w:tcPr>
            <w:tcW w:w="2273" w:type="pct"/>
            <w:shd w:val="clear" w:color="auto" w:fill="auto"/>
          </w:tcPr>
          <w:p w14:paraId="4DE34723" w14:textId="367BE9E4"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inwentaryzacji sprzętu tj</w:t>
            </w:r>
            <w:r w:rsidR="001A50D4">
              <w:rPr>
                <w:rFonts w:eastAsia="Calibri" w:cs="Times New Roman"/>
                <w:sz w:val="22"/>
                <w:szCs w:val="22"/>
              </w:rPr>
              <w:t>.</w:t>
            </w:r>
            <w:r w:rsidRPr="005C7F6B">
              <w:rPr>
                <w:rFonts w:eastAsia="Calibri" w:cs="Times New Roman"/>
                <w:sz w:val="22"/>
                <w:szCs w:val="22"/>
              </w:rPr>
              <w:t xml:space="preserve"> komputery biurowe, drukarki, urządzenia wielofunkcyjne, serwery, laptopy</w:t>
            </w:r>
            <w:r w:rsidR="001A50D4">
              <w:rPr>
                <w:rFonts w:eastAsia="Calibri" w:cs="Times New Roman"/>
                <w:sz w:val="22"/>
                <w:szCs w:val="22"/>
              </w:rPr>
              <w:t>.</w:t>
            </w:r>
          </w:p>
          <w:p w14:paraId="232CF936" w14:textId="656D3CB7"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inwentaryzacji oprogramowania</w:t>
            </w:r>
            <w:r w:rsidR="001A50D4">
              <w:rPr>
                <w:rFonts w:eastAsia="Calibri" w:cs="Times New Roman"/>
                <w:sz w:val="22"/>
                <w:szCs w:val="22"/>
              </w:rPr>
              <w:t>.</w:t>
            </w:r>
          </w:p>
          <w:p w14:paraId="0F614AE3" w14:textId="5EFF4C8A"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prezentacji wyników inwentaryzacji wraz z podaniem niedoboru lub nadmiaru licencji</w:t>
            </w:r>
            <w:r w:rsidR="001A50D4">
              <w:rPr>
                <w:rFonts w:eastAsia="Calibri" w:cs="Times New Roman"/>
                <w:sz w:val="22"/>
                <w:szCs w:val="22"/>
              </w:rPr>
              <w:t>.</w:t>
            </w:r>
          </w:p>
          <w:p w14:paraId="228297C5" w14:textId="3C0E2AF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inwentaryzacji przez WMI</w:t>
            </w:r>
            <w:r w:rsidR="001A50D4">
              <w:rPr>
                <w:rFonts w:eastAsia="Calibri" w:cs="Times New Roman"/>
                <w:sz w:val="22"/>
                <w:szCs w:val="22"/>
              </w:rPr>
              <w:t>.</w:t>
            </w:r>
          </w:p>
          <w:p w14:paraId="070527FA" w14:textId="395B70A3"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tworzenia personalizowanych raportów z inwentaryzacji</w:t>
            </w:r>
            <w:r w:rsidR="001A50D4">
              <w:rPr>
                <w:rFonts w:eastAsia="Calibri" w:cs="Times New Roman"/>
                <w:sz w:val="22"/>
                <w:szCs w:val="22"/>
              </w:rPr>
              <w:t>.</w:t>
            </w:r>
          </w:p>
          <w:p w14:paraId="6BDB5944" w14:textId="4AECBCE3" w:rsidR="005C7F6B" w:rsidRPr="005C7F6B" w:rsidRDefault="005C7F6B" w:rsidP="004B16C2">
            <w:pPr>
              <w:spacing w:line="360" w:lineRule="auto"/>
              <w:rPr>
                <w:rFonts w:cs="Times New Roman"/>
                <w:sz w:val="22"/>
                <w:szCs w:val="22"/>
              </w:rPr>
            </w:pPr>
            <w:r w:rsidRPr="005C7F6B">
              <w:rPr>
                <w:rFonts w:cs="Times New Roman"/>
                <w:sz w:val="22"/>
                <w:szCs w:val="22"/>
              </w:rPr>
              <w:t>Możliwość wykrywania zainstalowanego oprogramowania i zarządzanie nim</w:t>
            </w:r>
            <w:r w:rsidR="00D43C31">
              <w:rPr>
                <w:rFonts w:cs="Times New Roman"/>
                <w:sz w:val="22"/>
                <w:szCs w:val="22"/>
              </w:rPr>
              <w:t xml:space="preserve"> (i</w:t>
            </w:r>
            <w:r w:rsidRPr="005C7F6B">
              <w:rPr>
                <w:rFonts w:cs="Times New Roman"/>
                <w:sz w:val="22"/>
                <w:szCs w:val="22"/>
              </w:rPr>
              <w:t>dentyfikacja zainstalowanego oprogramowania, usług i procesów</w:t>
            </w:r>
            <w:r w:rsidR="00D43C31">
              <w:rPr>
                <w:rFonts w:cs="Times New Roman"/>
                <w:sz w:val="22"/>
                <w:szCs w:val="22"/>
              </w:rPr>
              <w:t>).</w:t>
            </w:r>
          </w:p>
          <w:p w14:paraId="58FC6F6D" w14:textId="6B27E1CA"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automatycznego skanowania sieci</w:t>
            </w:r>
            <w:r w:rsidR="006F0797">
              <w:rPr>
                <w:rFonts w:eastAsia="Calibri" w:cs="Times New Roman"/>
                <w:sz w:val="22"/>
                <w:szCs w:val="22"/>
              </w:rPr>
              <w:t>.</w:t>
            </w:r>
          </w:p>
          <w:p w14:paraId="674B8DD3" w14:textId="084365D1"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Możliwość inwentaryzacji urządzeń sieciowych za pomocą protokołu SNMP</w:t>
            </w:r>
            <w:r w:rsidR="006F0797">
              <w:rPr>
                <w:rFonts w:eastAsia="Calibri" w:cs="Times New Roman"/>
                <w:sz w:val="22"/>
                <w:szCs w:val="22"/>
              </w:rPr>
              <w:t>.</w:t>
            </w:r>
          </w:p>
          <w:p w14:paraId="588CC0B3" w14:textId="4DF6FACD" w:rsidR="005C7F6B" w:rsidRPr="005C7F6B" w:rsidRDefault="005C7F6B" w:rsidP="004B16C2">
            <w:pPr>
              <w:spacing w:line="360" w:lineRule="auto"/>
              <w:rPr>
                <w:rFonts w:eastAsia="Calibri" w:cs="Times New Roman"/>
                <w:sz w:val="22"/>
                <w:szCs w:val="22"/>
              </w:rPr>
            </w:pPr>
            <w:r w:rsidRPr="005C7F6B">
              <w:rPr>
                <w:rFonts w:eastAsia="Calibri" w:cs="Times New Roman"/>
                <w:sz w:val="22"/>
                <w:szCs w:val="22"/>
              </w:rPr>
              <w:t>Wbudowany katalog wstępnie opracowanych reguł skanowania</w:t>
            </w:r>
            <w:r w:rsidR="006F0797">
              <w:rPr>
                <w:rFonts w:eastAsia="Calibri" w:cs="Times New Roman"/>
                <w:sz w:val="22"/>
                <w:szCs w:val="22"/>
              </w:rPr>
              <w:t>.</w:t>
            </w:r>
            <w:r w:rsidRPr="005C7F6B">
              <w:rPr>
                <w:rFonts w:eastAsia="Calibri" w:cs="Times New Roman"/>
                <w:sz w:val="22"/>
                <w:szCs w:val="22"/>
              </w:rPr>
              <w:t xml:space="preserve"> </w:t>
            </w:r>
          </w:p>
          <w:p w14:paraId="2AC98632" w14:textId="014B743C" w:rsidR="005C7F6B" w:rsidRPr="005C7F6B" w:rsidRDefault="005C7F6B" w:rsidP="004B16C2">
            <w:pPr>
              <w:spacing w:line="360" w:lineRule="auto"/>
              <w:rPr>
                <w:rFonts w:cs="Times New Roman"/>
                <w:sz w:val="22"/>
                <w:szCs w:val="22"/>
              </w:rPr>
            </w:pPr>
            <w:r w:rsidRPr="005C7F6B">
              <w:rPr>
                <w:rFonts w:cs="Times New Roman"/>
                <w:sz w:val="22"/>
                <w:szCs w:val="22"/>
              </w:rPr>
              <w:t>Możliwość tworzenia reguł użytkownika w edytorze graficznym</w:t>
            </w:r>
            <w:r w:rsidR="006F0797">
              <w:rPr>
                <w:rFonts w:cs="Times New Roman"/>
                <w:sz w:val="22"/>
                <w:szCs w:val="22"/>
              </w:rPr>
              <w:t>.</w:t>
            </w:r>
          </w:p>
          <w:p w14:paraId="102DE69D" w14:textId="39CAEEE3" w:rsidR="005C7F6B" w:rsidRPr="005C7F6B" w:rsidRDefault="005C7F6B" w:rsidP="004B16C2">
            <w:pPr>
              <w:spacing w:line="360" w:lineRule="auto"/>
              <w:rPr>
                <w:rFonts w:cs="Times New Roman"/>
                <w:sz w:val="22"/>
                <w:szCs w:val="22"/>
              </w:rPr>
            </w:pPr>
            <w:r w:rsidRPr="005C7F6B">
              <w:rPr>
                <w:rFonts w:cs="Times New Roman"/>
                <w:sz w:val="22"/>
                <w:szCs w:val="22"/>
              </w:rPr>
              <w:t>Możliwość indywidualnego dopasowania i rozszerzenia zestawu reguł w każdej chwili</w:t>
            </w:r>
            <w:r w:rsidR="006F0797">
              <w:rPr>
                <w:rFonts w:cs="Times New Roman"/>
                <w:sz w:val="22"/>
                <w:szCs w:val="22"/>
              </w:rPr>
              <w:t>.</w:t>
            </w:r>
          </w:p>
        </w:tc>
        <w:tc>
          <w:tcPr>
            <w:tcW w:w="1527" w:type="pct"/>
            <w:shd w:val="clear" w:color="auto" w:fill="auto"/>
          </w:tcPr>
          <w:p w14:paraId="4BF4BC39" w14:textId="77777777" w:rsidR="005C7F6B" w:rsidRPr="005C7F6B" w:rsidRDefault="005C7F6B" w:rsidP="004B16C2">
            <w:pPr>
              <w:spacing w:line="360" w:lineRule="auto"/>
              <w:rPr>
                <w:rFonts w:eastAsia="Calibri" w:cs="Times New Roman"/>
                <w:color w:val="FF0000"/>
                <w:sz w:val="22"/>
                <w:szCs w:val="22"/>
              </w:rPr>
            </w:pPr>
          </w:p>
        </w:tc>
      </w:tr>
    </w:tbl>
    <w:p w14:paraId="34AFDCA9" w14:textId="77777777" w:rsidR="005C7F6B" w:rsidRDefault="005C7F6B" w:rsidP="005C7F6B">
      <w:pPr>
        <w:spacing w:line="360" w:lineRule="auto"/>
        <w:rPr>
          <w:rFonts w:cs="Times New Roman"/>
          <w:b/>
          <w:sz w:val="22"/>
          <w:szCs w:val="22"/>
        </w:rPr>
      </w:pPr>
    </w:p>
    <w:p w14:paraId="1CC0EDA1" w14:textId="77777777" w:rsidR="005C7F6B" w:rsidRDefault="005C7F6B" w:rsidP="005C7F6B">
      <w:pPr>
        <w:pStyle w:val="Standard"/>
      </w:pPr>
    </w:p>
    <w:p w14:paraId="3068F3DC" w14:textId="77777777" w:rsidR="00B3524E" w:rsidRPr="002304BD" w:rsidRDefault="00B3524E" w:rsidP="000C3336">
      <w:pPr>
        <w:pStyle w:val="Nagwek11"/>
        <w:spacing w:line="360" w:lineRule="auto"/>
        <w:rPr>
          <w:rFonts w:ascii="Times New Roman" w:hAnsi="Times New Roman" w:cs="Times New Roman"/>
          <w:sz w:val="22"/>
          <w:szCs w:val="22"/>
        </w:rPr>
      </w:pPr>
      <w:bookmarkStart w:id="25" w:name="_Toc44062572"/>
      <w:r w:rsidRPr="002304BD">
        <w:rPr>
          <w:rFonts w:ascii="Times New Roman" w:hAnsi="Times New Roman" w:cs="Times New Roman"/>
          <w:sz w:val="22"/>
          <w:szCs w:val="22"/>
        </w:rPr>
        <w:t>Drukarki i urządzenia wielofunkcyjne</w:t>
      </w:r>
      <w:bookmarkEnd w:id="25"/>
      <w:r w:rsidRPr="002304BD">
        <w:rPr>
          <w:rFonts w:ascii="Times New Roman" w:hAnsi="Times New Roman" w:cs="Times New Roman"/>
          <w:sz w:val="22"/>
          <w:szCs w:val="22"/>
        </w:rPr>
        <w:t xml:space="preserve"> </w:t>
      </w:r>
    </w:p>
    <w:p w14:paraId="45600581"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6" w:name="_Toc44062573"/>
      <w:r w:rsidRPr="002304BD">
        <w:rPr>
          <w:rFonts w:ascii="Times New Roman" w:hAnsi="Times New Roman" w:cs="Times New Roman"/>
          <w:i w:val="0"/>
          <w:sz w:val="22"/>
          <w:szCs w:val="22"/>
        </w:rPr>
        <w:t>Drukarka laserowa monochromatyczna – 19 sztuk</w:t>
      </w:r>
      <w:bookmarkEnd w:id="26"/>
      <w:r w:rsidRPr="002304BD">
        <w:rPr>
          <w:rFonts w:ascii="Times New Roman" w:hAnsi="Times New Roman" w:cs="Times New Roman"/>
          <w:i w:val="0"/>
          <w:sz w:val="22"/>
          <w:szCs w:val="22"/>
        </w:rPr>
        <w:t xml:space="preserve"> </w:t>
      </w:r>
    </w:p>
    <w:p w14:paraId="0FC003C0"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545CA714" w14:textId="77777777" w:rsidR="005C7F6B" w:rsidRPr="005C7F6B" w:rsidRDefault="005C7F6B" w:rsidP="005C7F6B">
      <w:pPr>
        <w:pStyle w:val="Standard"/>
        <w:rPr>
          <w:sz w:val="22"/>
          <w:szCs w:val="22"/>
        </w:rPr>
      </w:pPr>
      <w:r w:rsidRPr="005C7F6B">
        <w:rPr>
          <w:sz w:val="22"/>
          <w:szCs w:val="22"/>
        </w:rPr>
        <w:t>………………………………………………………………………………………</w:t>
      </w:r>
    </w:p>
    <w:p w14:paraId="01828B4D"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6"/>
        <w:gridCol w:w="3101"/>
        <w:gridCol w:w="2639"/>
      </w:tblGrid>
      <w:tr w:rsidR="00CC6CE9" w:rsidRPr="002304BD" w14:paraId="071E3B4E" w14:textId="77777777" w:rsidTr="00F73243">
        <w:tc>
          <w:tcPr>
            <w:tcW w:w="313" w:type="pct"/>
            <w:shd w:val="pct20" w:color="auto" w:fill="auto"/>
          </w:tcPr>
          <w:p w14:paraId="0826C512"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4" w:type="pct"/>
            <w:shd w:val="pct20" w:color="auto" w:fill="auto"/>
          </w:tcPr>
          <w:p w14:paraId="5262EA94"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5" w:type="pct"/>
            <w:shd w:val="pct20" w:color="auto" w:fill="auto"/>
          </w:tcPr>
          <w:p w14:paraId="37CE0718"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8" w:type="pct"/>
            <w:shd w:val="pct20" w:color="auto" w:fill="auto"/>
          </w:tcPr>
          <w:p w14:paraId="75F30546"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CC6CE9" w:rsidRPr="002304BD" w14:paraId="59DA025C" w14:textId="77777777" w:rsidTr="00F73243">
        <w:tc>
          <w:tcPr>
            <w:tcW w:w="313" w:type="pct"/>
            <w:shd w:val="clear" w:color="auto" w:fill="auto"/>
          </w:tcPr>
          <w:p w14:paraId="2DD5CFF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w:t>
            </w:r>
          </w:p>
        </w:tc>
        <w:tc>
          <w:tcPr>
            <w:tcW w:w="1364" w:type="pct"/>
            <w:shd w:val="clear" w:color="auto" w:fill="auto"/>
          </w:tcPr>
          <w:p w14:paraId="7E980C25"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Technologia druku</w:t>
            </w:r>
          </w:p>
        </w:tc>
        <w:tc>
          <w:tcPr>
            <w:tcW w:w="1795" w:type="pct"/>
          </w:tcPr>
          <w:p w14:paraId="2A16EA5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Laserowa monochromatyczna</w:t>
            </w:r>
          </w:p>
        </w:tc>
        <w:tc>
          <w:tcPr>
            <w:tcW w:w="1528" w:type="pct"/>
            <w:shd w:val="clear" w:color="auto" w:fill="auto"/>
          </w:tcPr>
          <w:p w14:paraId="4C28F208" w14:textId="77777777" w:rsidR="00CC6CE9" w:rsidRPr="002304BD" w:rsidRDefault="00CC6CE9" w:rsidP="000C3336">
            <w:pPr>
              <w:spacing w:line="360" w:lineRule="auto"/>
              <w:rPr>
                <w:rFonts w:eastAsia="Calibri" w:cs="Times New Roman"/>
                <w:sz w:val="22"/>
                <w:szCs w:val="22"/>
              </w:rPr>
            </w:pPr>
          </w:p>
        </w:tc>
      </w:tr>
      <w:tr w:rsidR="00CC6CE9" w:rsidRPr="002304BD" w14:paraId="28162A54" w14:textId="77777777" w:rsidTr="00F73243">
        <w:tc>
          <w:tcPr>
            <w:tcW w:w="313" w:type="pct"/>
            <w:shd w:val="clear" w:color="auto" w:fill="auto"/>
          </w:tcPr>
          <w:p w14:paraId="1B995B0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2</w:t>
            </w:r>
          </w:p>
        </w:tc>
        <w:tc>
          <w:tcPr>
            <w:tcW w:w="1364" w:type="pct"/>
            <w:shd w:val="clear" w:color="auto" w:fill="auto"/>
          </w:tcPr>
          <w:p w14:paraId="654568E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Rozdzielczość optyczna</w:t>
            </w:r>
          </w:p>
        </w:tc>
        <w:tc>
          <w:tcPr>
            <w:tcW w:w="1795" w:type="pct"/>
          </w:tcPr>
          <w:p w14:paraId="32D5D4C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1200 x 1200 </w:t>
            </w:r>
            <w:proofErr w:type="spellStart"/>
            <w:r w:rsidRPr="002304BD">
              <w:rPr>
                <w:rFonts w:eastAsia="Calibri" w:cs="Times New Roman"/>
                <w:sz w:val="22"/>
                <w:szCs w:val="22"/>
              </w:rPr>
              <w:t>dpi</w:t>
            </w:r>
            <w:proofErr w:type="spellEnd"/>
          </w:p>
        </w:tc>
        <w:tc>
          <w:tcPr>
            <w:tcW w:w="1528" w:type="pct"/>
            <w:shd w:val="clear" w:color="auto" w:fill="auto"/>
          </w:tcPr>
          <w:p w14:paraId="504FFFD3" w14:textId="77777777" w:rsidR="00CC6CE9" w:rsidRPr="002304BD" w:rsidRDefault="00CC6CE9" w:rsidP="000C3336">
            <w:pPr>
              <w:spacing w:line="360" w:lineRule="auto"/>
              <w:rPr>
                <w:rFonts w:eastAsia="Calibri" w:cs="Times New Roman"/>
                <w:sz w:val="22"/>
                <w:szCs w:val="22"/>
              </w:rPr>
            </w:pPr>
          </w:p>
        </w:tc>
      </w:tr>
      <w:tr w:rsidR="00CC6CE9" w:rsidRPr="002304BD" w14:paraId="51061A05" w14:textId="77777777" w:rsidTr="00F73243">
        <w:tc>
          <w:tcPr>
            <w:tcW w:w="313" w:type="pct"/>
            <w:shd w:val="clear" w:color="auto" w:fill="auto"/>
          </w:tcPr>
          <w:p w14:paraId="7562A8D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3</w:t>
            </w:r>
          </w:p>
        </w:tc>
        <w:tc>
          <w:tcPr>
            <w:tcW w:w="1364" w:type="pct"/>
            <w:shd w:val="clear" w:color="auto" w:fill="auto"/>
          </w:tcPr>
          <w:p w14:paraId="64F40F2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Prędkość wydruku</w:t>
            </w:r>
          </w:p>
        </w:tc>
        <w:tc>
          <w:tcPr>
            <w:tcW w:w="1795" w:type="pct"/>
          </w:tcPr>
          <w:p w14:paraId="01F63D4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6</w:t>
            </w:r>
            <w:r w:rsidR="00F06F20" w:rsidRPr="002304BD">
              <w:rPr>
                <w:rFonts w:eastAsia="Calibri" w:cs="Times New Roman"/>
                <w:sz w:val="22"/>
                <w:szCs w:val="22"/>
              </w:rPr>
              <w:t>0</w:t>
            </w:r>
            <w:r w:rsidRPr="002304BD">
              <w:rPr>
                <w:rFonts w:eastAsia="Calibri" w:cs="Times New Roman"/>
                <w:sz w:val="22"/>
                <w:szCs w:val="22"/>
              </w:rPr>
              <w:t xml:space="preserve"> str./min</w:t>
            </w:r>
          </w:p>
        </w:tc>
        <w:tc>
          <w:tcPr>
            <w:tcW w:w="1528" w:type="pct"/>
            <w:shd w:val="clear" w:color="auto" w:fill="auto"/>
          </w:tcPr>
          <w:p w14:paraId="5E99E57F" w14:textId="77777777" w:rsidR="00CC6CE9" w:rsidRPr="002304BD" w:rsidRDefault="00CC6CE9" w:rsidP="000C3336">
            <w:pPr>
              <w:spacing w:line="360" w:lineRule="auto"/>
              <w:rPr>
                <w:rFonts w:eastAsia="Calibri" w:cs="Times New Roman"/>
                <w:sz w:val="22"/>
                <w:szCs w:val="22"/>
              </w:rPr>
            </w:pPr>
          </w:p>
        </w:tc>
      </w:tr>
      <w:tr w:rsidR="00CC6CE9" w:rsidRPr="002304BD" w14:paraId="1AD5A9AB" w14:textId="77777777" w:rsidTr="00F73243">
        <w:tc>
          <w:tcPr>
            <w:tcW w:w="313" w:type="pct"/>
            <w:shd w:val="clear" w:color="auto" w:fill="auto"/>
          </w:tcPr>
          <w:p w14:paraId="72211D5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4</w:t>
            </w:r>
          </w:p>
        </w:tc>
        <w:tc>
          <w:tcPr>
            <w:tcW w:w="1364" w:type="pct"/>
            <w:shd w:val="clear" w:color="auto" w:fill="auto"/>
          </w:tcPr>
          <w:p w14:paraId="7B6F5F2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Czas wydruku pierwszej strony</w:t>
            </w:r>
          </w:p>
        </w:tc>
        <w:tc>
          <w:tcPr>
            <w:tcW w:w="1795" w:type="pct"/>
          </w:tcPr>
          <w:p w14:paraId="7AA35A20" w14:textId="1DBB6694"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Maks. </w:t>
            </w:r>
            <w:r w:rsidR="002304BD" w:rsidRPr="002304BD">
              <w:rPr>
                <w:rFonts w:eastAsia="Calibri" w:cs="Times New Roman"/>
                <w:sz w:val="22"/>
                <w:szCs w:val="22"/>
              </w:rPr>
              <w:t>5,5</w:t>
            </w:r>
            <w:r w:rsidRPr="002304BD">
              <w:rPr>
                <w:rFonts w:eastAsia="Calibri" w:cs="Times New Roman"/>
                <w:sz w:val="22"/>
                <w:szCs w:val="22"/>
              </w:rPr>
              <w:t xml:space="preserve"> sekund</w:t>
            </w:r>
            <w:r w:rsidR="00654853">
              <w:rPr>
                <w:rFonts w:eastAsia="Calibri" w:cs="Times New Roman"/>
                <w:sz w:val="22"/>
                <w:szCs w:val="22"/>
              </w:rPr>
              <w:t>y</w:t>
            </w:r>
            <w:r w:rsidR="00B443FF" w:rsidRPr="002304BD">
              <w:rPr>
                <w:rFonts w:eastAsia="Calibri" w:cs="Times New Roman"/>
                <w:sz w:val="22"/>
                <w:szCs w:val="22"/>
              </w:rPr>
              <w:t xml:space="preserve"> w trybie </w:t>
            </w:r>
            <w:r w:rsidR="004041CA" w:rsidRPr="002304BD">
              <w:rPr>
                <w:rFonts w:eastAsia="Calibri" w:cs="Times New Roman"/>
                <w:sz w:val="22"/>
                <w:szCs w:val="22"/>
              </w:rPr>
              <w:t>gotowości</w:t>
            </w:r>
          </w:p>
        </w:tc>
        <w:tc>
          <w:tcPr>
            <w:tcW w:w="1528" w:type="pct"/>
            <w:shd w:val="clear" w:color="auto" w:fill="auto"/>
          </w:tcPr>
          <w:p w14:paraId="67C5658C" w14:textId="77777777" w:rsidR="00CC6CE9" w:rsidRPr="002304BD" w:rsidRDefault="00CC6CE9" w:rsidP="000C3336">
            <w:pPr>
              <w:spacing w:line="360" w:lineRule="auto"/>
              <w:rPr>
                <w:rFonts w:eastAsia="Calibri" w:cs="Times New Roman"/>
                <w:sz w:val="22"/>
                <w:szCs w:val="22"/>
              </w:rPr>
            </w:pPr>
          </w:p>
        </w:tc>
      </w:tr>
      <w:tr w:rsidR="00CC6CE9" w:rsidRPr="002304BD" w14:paraId="159FA2E4" w14:textId="77777777" w:rsidTr="00F73243">
        <w:tc>
          <w:tcPr>
            <w:tcW w:w="313" w:type="pct"/>
            <w:shd w:val="clear" w:color="auto" w:fill="auto"/>
          </w:tcPr>
          <w:p w14:paraId="11DAB7A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5</w:t>
            </w:r>
          </w:p>
        </w:tc>
        <w:tc>
          <w:tcPr>
            <w:tcW w:w="1364" w:type="pct"/>
            <w:shd w:val="clear" w:color="auto" w:fill="auto"/>
          </w:tcPr>
          <w:p w14:paraId="0EC338F0" w14:textId="77777777" w:rsidR="00CC6CE9" w:rsidRPr="00E22321" w:rsidRDefault="00CC6CE9" w:rsidP="000C3336">
            <w:pPr>
              <w:spacing w:line="360" w:lineRule="auto"/>
              <w:rPr>
                <w:rFonts w:eastAsia="Calibri" w:cs="Times New Roman"/>
                <w:sz w:val="22"/>
                <w:szCs w:val="22"/>
              </w:rPr>
            </w:pPr>
            <w:r w:rsidRPr="00E22321">
              <w:rPr>
                <w:rFonts w:eastAsia="Calibri" w:cs="Times New Roman"/>
                <w:sz w:val="22"/>
                <w:szCs w:val="22"/>
              </w:rPr>
              <w:t>Zainstalowana Pamięć</w:t>
            </w:r>
          </w:p>
        </w:tc>
        <w:tc>
          <w:tcPr>
            <w:tcW w:w="1795" w:type="pct"/>
          </w:tcPr>
          <w:p w14:paraId="726C116C" w14:textId="77777777" w:rsidR="00CC6CE9" w:rsidRPr="00E22321" w:rsidRDefault="00CC6CE9" w:rsidP="000C3336">
            <w:pPr>
              <w:spacing w:line="360" w:lineRule="auto"/>
              <w:rPr>
                <w:rFonts w:eastAsia="Calibri" w:cs="Times New Roman"/>
                <w:sz w:val="22"/>
                <w:szCs w:val="22"/>
              </w:rPr>
            </w:pPr>
            <w:r w:rsidRPr="00E22321">
              <w:rPr>
                <w:rFonts w:eastAsia="Calibri" w:cs="Times New Roman"/>
                <w:sz w:val="22"/>
                <w:szCs w:val="22"/>
              </w:rPr>
              <w:t>512 MB</w:t>
            </w:r>
          </w:p>
        </w:tc>
        <w:tc>
          <w:tcPr>
            <w:tcW w:w="1528" w:type="pct"/>
            <w:shd w:val="clear" w:color="auto" w:fill="auto"/>
          </w:tcPr>
          <w:p w14:paraId="36E54BF4" w14:textId="77777777" w:rsidR="00CC6CE9" w:rsidRPr="002304BD" w:rsidRDefault="00CC6CE9" w:rsidP="000C3336">
            <w:pPr>
              <w:spacing w:line="360" w:lineRule="auto"/>
              <w:rPr>
                <w:rFonts w:eastAsia="Calibri" w:cs="Times New Roman"/>
                <w:sz w:val="22"/>
                <w:szCs w:val="22"/>
              </w:rPr>
            </w:pPr>
          </w:p>
        </w:tc>
      </w:tr>
      <w:tr w:rsidR="00CC6CE9" w:rsidRPr="002304BD" w14:paraId="2C15301C" w14:textId="77777777" w:rsidTr="00F73243">
        <w:tc>
          <w:tcPr>
            <w:tcW w:w="313" w:type="pct"/>
            <w:shd w:val="clear" w:color="auto" w:fill="auto"/>
          </w:tcPr>
          <w:p w14:paraId="2838B0BD"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6</w:t>
            </w:r>
          </w:p>
        </w:tc>
        <w:tc>
          <w:tcPr>
            <w:tcW w:w="1364" w:type="pct"/>
            <w:shd w:val="clear" w:color="auto" w:fill="auto"/>
          </w:tcPr>
          <w:p w14:paraId="21E10712" w14:textId="77777777" w:rsidR="00CC6CE9" w:rsidRPr="00E22321" w:rsidRDefault="008972BB" w:rsidP="000C3336">
            <w:pPr>
              <w:spacing w:line="360" w:lineRule="auto"/>
              <w:rPr>
                <w:rFonts w:eastAsia="Calibri" w:cs="Times New Roman"/>
                <w:sz w:val="22"/>
                <w:szCs w:val="22"/>
              </w:rPr>
            </w:pPr>
            <w:r w:rsidRPr="00E22321">
              <w:rPr>
                <w:rFonts w:eastAsia="Calibri" w:cs="Times New Roman"/>
                <w:sz w:val="22"/>
                <w:szCs w:val="22"/>
              </w:rPr>
              <w:t xml:space="preserve">Całkowita </w:t>
            </w:r>
            <w:r w:rsidR="006C0CC8" w:rsidRPr="00E22321">
              <w:rPr>
                <w:rFonts w:eastAsia="Calibri" w:cs="Times New Roman"/>
                <w:sz w:val="22"/>
                <w:szCs w:val="22"/>
              </w:rPr>
              <w:t xml:space="preserve">pamięć </w:t>
            </w:r>
            <w:r w:rsidRPr="00E22321">
              <w:rPr>
                <w:rFonts w:eastAsia="Calibri" w:cs="Times New Roman"/>
                <w:sz w:val="22"/>
                <w:szCs w:val="22"/>
              </w:rPr>
              <w:t xml:space="preserve"> nie mniej niż</w:t>
            </w:r>
          </w:p>
        </w:tc>
        <w:tc>
          <w:tcPr>
            <w:tcW w:w="1795" w:type="pct"/>
          </w:tcPr>
          <w:p w14:paraId="50D91129" w14:textId="77777777" w:rsidR="00CC6CE9" w:rsidRPr="00E22321" w:rsidRDefault="004D0038" w:rsidP="000C3336">
            <w:pPr>
              <w:spacing w:line="360" w:lineRule="auto"/>
              <w:rPr>
                <w:rFonts w:eastAsia="Calibri" w:cs="Times New Roman"/>
                <w:sz w:val="22"/>
                <w:szCs w:val="22"/>
              </w:rPr>
            </w:pPr>
            <w:r w:rsidRPr="00E22321">
              <w:rPr>
                <w:rFonts w:eastAsia="Calibri" w:cs="Times New Roman"/>
                <w:sz w:val="22"/>
                <w:szCs w:val="22"/>
              </w:rPr>
              <w:t xml:space="preserve">1,5 </w:t>
            </w:r>
            <w:r w:rsidR="00CC6CE9" w:rsidRPr="00E22321">
              <w:rPr>
                <w:rFonts w:eastAsia="Calibri" w:cs="Times New Roman"/>
                <w:sz w:val="22"/>
                <w:szCs w:val="22"/>
              </w:rPr>
              <w:t>GB</w:t>
            </w:r>
          </w:p>
        </w:tc>
        <w:tc>
          <w:tcPr>
            <w:tcW w:w="1528" w:type="pct"/>
            <w:shd w:val="clear" w:color="auto" w:fill="auto"/>
          </w:tcPr>
          <w:p w14:paraId="327420A5" w14:textId="77777777" w:rsidR="00CC6CE9" w:rsidRPr="00421E5E" w:rsidRDefault="00CC6CE9" w:rsidP="00421E5E">
            <w:pPr>
              <w:spacing w:line="360" w:lineRule="auto"/>
              <w:rPr>
                <w:rFonts w:eastAsia="Calibri" w:cs="Times New Roman"/>
                <w:color w:val="FF0000"/>
                <w:sz w:val="22"/>
                <w:szCs w:val="22"/>
              </w:rPr>
            </w:pPr>
          </w:p>
        </w:tc>
      </w:tr>
      <w:tr w:rsidR="00CC6CE9" w:rsidRPr="002304BD" w14:paraId="5D60F6BE" w14:textId="77777777" w:rsidTr="00F73243">
        <w:tc>
          <w:tcPr>
            <w:tcW w:w="313" w:type="pct"/>
            <w:shd w:val="clear" w:color="auto" w:fill="auto"/>
          </w:tcPr>
          <w:p w14:paraId="43E377A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7</w:t>
            </w:r>
          </w:p>
        </w:tc>
        <w:tc>
          <w:tcPr>
            <w:tcW w:w="1364" w:type="pct"/>
            <w:shd w:val="clear" w:color="auto" w:fill="auto"/>
          </w:tcPr>
          <w:p w14:paraId="08729844" w14:textId="77777777" w:rsidR="00CC6CE9" w:rsidRPr="00E22321" w:rsidRDefault="006C0CC8" w:rsidP="000C3336">
            <w:pPr>
              <w:spacing w:line="360" w:lineRule="auto"/>
              <w:rPr>
                <w:rFonts w:eastAsia="Calibri" w:cs="Times New Roman"/>
                <w:sz w:val="22"/>
                <w:szCs w:val="22"/>
              </w:rPr>
            </w:pPr>
            <w:r w:rsidRPr="00E22321">
              <w:rPr>
                <w:rFonts w:eastAsia="Calibri" w:cs="Times New Roman"/>
                <w:sz w:val="22"/>
                <w:szCs w:val="22"/>
              </w:rPr>
              <w:t>Deklarowane obciążenie miesięczne nie mniej niż</w:t>
            </w:r>
          </w:p>
        </w:tc>
        <w:tc>
          <w:tcPr>
            <w:tcW w:w="1795" w:type="pct"/>
          </w:tcPr>
          <w:p w14:paraId="2F482492" w14:textId="77777777" w:rsidR="00CC6CE9" w:rsidRPr="00E22321" w:rsidRDefault="00CC6CE9" w:rsidP="000C3336">
            <w:pPr>
              <w:spacing w:line="360" w:lineRule="auto"/>
              <w:rPr>
                <w:rFonts w:eastAsia="Calibri" w:cs="Times New Roman"/>
                <w:sz w:val="22"/>
                <w:szCs w:val="22"/>
              </w:rPr>
            </w:pPr>
            <w:r w:rsidRPr="00E22321">
              <w:rPr>
                <w:rFonts w:eastAsia="Calibri" w:cs="Times New Roman"/>
                <w:sz w:val="22"/>
                <w:szCs w:val="22"/>
              </w:rPr>
              <w:t xml:space="preserve">275 000 wydruków </w:t>
            </w:r>
          </w:p>
        </w:tc>
        <w:tc>
          <w:tcPr>
            <w:tcW w:w="1528" w:type="pct"/>
            <w:shd w:val="clear" w:color="auto" w:fill="auto"/>
          </w:tcPr>
          <w:p w14:paraId="7DAFD3E5" w14:textId="77777777" w:rsidR="00CC6CE9" w:rsidRPr="008972BB" w:rsidRDefault="00CC6CE9" w:rsidP="000C3336">
            <w:pPr>
              <w:spacing w:line="360" w:lineRule="auto"/>
              <w:rPr>
                <w:rFonts w:eastAsia="Calibri" w:cs="Times New Roman"/>
                <w:color w:val="FF0000"/>
                <w:sz w:val="22"/>
                <w:szCs w:val="22"/>
              </w:rPr>
            </w:pPr>
          </w:p>
        </w:tc>
      </w:tr>
      <w:tr w:rsidR="00CC6CE9" w:rsidRPr="002304BD" w14:paraId="4E092DEF" w14:textId="77777777" w:rsidTr="00F73243">
        <w:tc>
          <w:tcPr>
            <w:tcW w:w="313" w:type="pct"/>
            <w:shd w:val="clear" w:color="auto" w:fill="auto"/>
          </w:tcPr>
          <w:p w14:paraId="6BE6CF48"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8</w:t>
            </w:r>
          </w:p>
        </w:tc>
        <w:tc>
          <w:tcPr>
            <w:tcW w:w="1364" w:type="pct"/>
            <w:shd w:val="clear" w:color="auto" w:fill="auto"/>
          </w:tcPr>
          <w:p w14:paraId="10AAEB7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Podajniki </w:t>
            </w:r>
            <w:proofErr w:type="spellStart"/>
            <w:r w:rsidRPr="002304BD">
              <w:rPr>
                <w:rFonts w:eastAsia="Calibri" w:cs="Times New Roman"/>
                <w:sz w:val="22"/>
                <w:szCs w:val="22"/>
              </w:rPr>
              <w:t>std</w:t>
            </w:r>
            <w:proofErr w:type="spellEnd"/>
            <w:r w:rsidRPr="002304BD">
              <w:rPr>
                <w:rFonts w:eastAsia="Calibri" w:cs="Times New Roman"/>
                <w:sz w:val="22"/>
                <w:szCs w:val="22"/>
              </w:rPr>
              <w:t>/max</w:t>
            </w:r>
          </w:p>
        </w:tc>
        <w:tc>
          <w:tcPr>
            <w:tcW w:w="1795" w:type="pct"/>
          </w:tcPr>
          <w:p w14:paraId="0817830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550 arkuszy/2000 arkuszy</w:t>
            </w:r>
          </w:p>
        </w:tc>
        <w:tc>
          <w:tcPr>
            <w:tcW w:w="1528" w:type="pct"/>
            <w:shd w:val="clear" w:color="auto" w:fill="auto"/>
          </w:tcPr>
          <w:p w14:paraId="09098A3E" w14:textId="77777777" w:rsidR="00CC6CE9" w:rsidRPr="002304BD" w:rsidRDefault="00CC6CE9" w:rsidP="000C3336">
            <w:pPr>
              <w:spacing w:line="360" w:lineRule="auto"/>
              <w:rPr>
                <w:rFonts w:eastAsia="Calibri" w:cs="Times New Roman"/>
                <w:sz w:val="22"/>
                <w:szCs w:val="22"/>
              </w:rPr>
            </w:pPr>
          </w:p>
        </w:tc>
      </w:tr>
      <w:tr w:rsidR="00CC6CE9" w:rsidRPr="002304BD" w14:paraId="299B319B" w14:textId="77777777" w:rsidTr="00F73243">
        <w:tc>
          <w:tcPr>
            <w:tcW w:w="313" w:type="pct"/>
            <w:shd w:val="clear" w:color="auto" w:fill="auto"/>
          </w:tcPr>
          <w:p w14:paraId="5134199E"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9</w:t>
            </w:r>
          </w:p>
        </w:tc>
        <w:tc>
          <w:tcPr>
            <w:tcW w:w="1364" w:type="pct"/>
            <w:shd w:val="clear" w:color="auto" w:fill="auto"/>
          </w:tcPr>
          <w:p w14:paraId="56C79C89"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Podajnik uniwersalny</w:t>
            </w:r>
          </w:p>
        </w:tc>
        <w:tc>
          <w:tcPr>
            <w:tcW w:w="1795" w:type="pct"/>
          </w:tcPr>
          <w:p w14:paraId="42CD215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100 arkuszy</w:t>
            </w:r>
          </w:p>
        </w:tc>
        <w:tc>
          <w:tcPr>
            <w:tcW w:w="1528" w:type="pct"/>
            <w:shd w:val="clear" w:color="auto" w:fill="auto"/>
          </w:tcPr>
          <w:p w14:paraId="5283E955" w14:textId="77777777" w:rsidR="00CC6CE9" w:rsidRPr="002304BD" w:rsidRDefault="00CC6CE9" w:rsidP="000C3336">
            <w:pPr>
              <w:spacing w:line="360" w:lineRule="auto"/>
              <w:rPr>
                <w:rFonts w:eastAsia="Calibri" w:cs="Times New Roman"/>
                <w:sz w:val="22"/>
                <w:szCs w:val="22"/>
              </w:rPr>
            </w:pPr>
          </w:p>
        </w:tc>
      </w:tr>
      <w:tr w:rsidR="00CC6CE9" w:rsidRPr="002304BD" w14:paraId="031015FC" w14:textId="77777777" w:rsidTr="00F73243">
        <w:tc>
          <w:tcPr>
            <w:tcW w:w="313" w:type="pct"/>
            <w:shd w:val="clear" w:color="auto" w:fill="auto"/>
          </w:tcPr>
          <w:p w14:paraId="41CAC4FA"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10</w:t>
            </w:r>
          </w:p>
        </w:tc>
        <w:tc>
          <w:tcPr>
            <w:tcW w:w="1364" w:type="pct"/>
            <w:shd w:val="clear" w:color="auto" w:fill="auto"/>
          </w:tcPr>
          <w:p w14:paraId="1AF3711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Pojemność tacy odbiorczej</w:t>
            </w:r>
          </w:p>
        </w:tc>
        <w:tc>
          <w:tcPr>
            <w:tcW w:w="1795" w:type="pct"/>
          </w:tcPr>
          <w:p w14:paraId="0846DAD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500 arkuszy</w:t>
            </w:r>
          </w:p>
        </w:tc>
        <w:tc>
          <w:tcPr>
            <w:tcW w:w="1528" w:type="pct"/>
            <w:shd w:val="clear" w:color="auto" w:fill="auto"/>
          </w:tcPr>
          <w:p w14:paraId="2145851B" w14:textId="77777777" w:rsidR="00CC6CE9" w:rsidRPr="002304BD" w:rsidRDefault="00CC6CE9" w:rsidP="000C3336">
            <w:pPr>
              <w:spacing w:line="360" w:lineRule="auto"/>
              <w:rPr>
                <w:rFonts w:eastAsia="Calibri" w:cs="Times New Roman"/>
                <w:sz w:val="22"/>
                <w:szCs w:val="22"/>
              </w:rPr>
            </w:pPr>
          </w:p>
        </w:tc>
      </w:tr>
      <w:tr w:rsidR="00CC6CE9" w:rsidRPr="002304BD" w14:paraId="569B7DE9" w14:textId="77777777" w:rsidTr="00F73243">
        <w:tc>
          <w:tcPr>
            <w:tcW w:w="313" w:type="pct"/>
            <w:shd w:val="clear" w:color="auto" w:fill="auto"/>
          </w:tcPr>
          <w:p w14:paraId="1B28085D"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11</w:t>
            </w:r>
          </w:p>
        </w:tc>
        <w:tc>
          <w:tcPr>
            <w:tcW w:w="1364" w:type="pct"/>
            <w:shd w:val="clear" w:color="auto" w:fill="auto"/>
          </w:tcPr>
          <w:p w14:paraId="69D5AAE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Druk dwustronny</w:t>
            </w:r>
          </w:p>
        </w:tc>
        <w:tc>
          <w:tcPr>
            <w:tcW w:w="1795" w:type="pct"/>
          </w:tcPr>
          <w:p w14:paraId="45097B7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automatyczny</w:t>
            </w:r>
          </w:p>
        </w:tc>
        <w:tc>
          <w:tcPr>
            <w:tcW w:w="1528" w:type="pct"/>
            <w:shd w:val="clear" w:color="auto" w:fill="auto"/>
          </w:tcPr>
          <w:p w14:paraId="17D161A4" w14:textId="77777777" w:rsidR="00CC6CE9" w:rsidRPr="002304BD" w:rsidRDefault="00CC6CE9" w:rsidP="000C3336">
            <w:pPr>
              <w:spacing w:line="360" w:lineRule="auto"/>
              <w:rPr>
                <w:rFonts w:eastAsia="Calibri" w:cs="Times New Roman"/>
                <w:sz w:val="22"/>
                <w:szCs w:val="22"/>
              </w:rPr>
            </w:pPr>
          </w:p>
        </w:tc>
      </w:tr>
      <w:tr w:rsidR="00CC6CE9" w:rsidRPr="002304BD" w14:paraId="5F120FB6" w14:textId="77777777" w:rsidTr="00F73243">
        <w:tc>
          <w:tcPr>
            <w:tcW w:w="313" w:type="pct"/>
            <w:shd w:val="clear" w:color="auto" w:fill="auto"/>
          </w:tcPr>
          <w:p w14:paraId="263A295D"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12</w:t>
            </w:r>
          </w:p>
        </w:tc>
        <w:tc>
          <w:tcPr>
            <w:tcW w:w="1364" w:type="pct"/>
            <w:shd w:val="clear" w:color="auto" w:fill="auto"/>
          </w:tcPr>
          <w:p w14:paraId="2051A6D5"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Podłączenie</w:t>
            </w:r>
          </w:p>
        </w:tc>
        <w:tc>
          <w:tcPr>
            <w:tcW w:w="1795" w:type="pct"/>
          </w:tcPr>
          <w:p w14:paraId="777A0F3E" w14:textId="77777777" w:rsidR="00CC6CE9" w:rsidRPr="002304BD" w:rsidRDefault="00CC6CE9" w:rsidP="000C3336">
            <w:pPr>
              <w:spacing w:line="360" w:lineRule="auto"/>
              <w:rPr>
                <w:rFonts w:eastAsia="Calibri" w:cs="Times New Roman"/>
                <w:sz w:val="22"/>
                <w:szCs w:val="22"/>
              </w:rPr>
            </w:pPr>
            <w:smartTag w:uri="urn:schemas-microsoft-com:office:smarttags" w:element="stockticker">
              <w:r w:rsidRPr="002304BD">
                <w:rPr>
                  <w:rFonts w:eastAsia="Calibri" w:cs="Times New Roman"/>
                  <w:sz w:val="22"/>
                  <w:szCs w:val="22"/>
                </w:rPr>
                <w:t>USB</w:t>
              </w:r>
            </w:smartTag>
            <w:r w:rsidRPr="002304BD">
              <w:rPr>
                <w:rFonts w:eastAsia="Calibri" w:cs="Times New Roman"/>
                <w:sz w:val="22"/>
                <w:szCs w:val="22"/>
              </w:rPr>
              <w:t xml:space="preserve"> 2.0, Ethernet 10/100/1000, USB host</w:t>
            </w:r>
          </w:p>
        </w:tc>
        <w:tc>
          <w:tcPr>
            <w:tcW w:w="1528" w:type="pct"/>
            <w:shd w:val="clear" w:color="auto" w:fill="auto"/>
          </w:tcPr>
          <w:p w14:paraId="20A7C3DF" w14:textId="77777777" w:rsidR="00CC6CE9" w:rsidRPr="002304BD" w:rsidRDefault="00CC6CE9" w:rsidP="000C3336">
            <w:pPr>
              <w:spacing w:line="360" w:lineRule="auto"/>
              <w:rPr>
                <w:rFonts w:eastAsia="Calibri" w:cs="Times New Roman"/>
                <w:sz w:val="22"/>
                <w:szCs w:val="22"/>
              </w:rPr>
            </w:pPr>
          </w:p>
        </w:tc>
      </w:tr>
      <w:tr w:rsidR="00CC6CE9" w:rsidRPr="002304BD" w14:paraId="25097F0F" w14:textId="77777777" w:rsidTr="00F73243">
        <w:tc>
          <w:tcPr>
            <w:tcW w:w="313" w:type="pct"/>
            <w:shd w:val="clear" w:color="auto" w:fill="auto"/>
          </w:tcPr>
          <w:p w14:paraId="52F1A0D1"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13</w:t>
            </w:r>
          </w:p>
        </w:tc>
        <w:tc>
          <w:tcPr>
            <w:tcW w:w="1364" w:type="pct"/>
            <w:shd w:val="clear" w:color="auto" w:fill="auto"/>
          </w:tcPr>
          <w:p w14:paraId="1AB35AC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Bęben</w:t>
            </w:r>
          </w:p>
        </w:tc>
        <w:tc>
          <w:tcPr>
            <w:tcW w:w="1795" w:type="pct"/>
          </w:tcPr>
          <w:p w14:paraId="6DAD560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150 000 wydruków</w:t>
            </w:r>
          </w:p>
        </w:tc>
        <w:tc>
          <w:tcPr>
            <w:tcW w:w="1528" w:type="pct"/>
            <w:shd w:val="clear" w:color="auto" w:fill="auto"/>
          </w:tcPr>
          <w:p w14:paraId="2DC977E6" w14:textId="77777777" w:rsidR="00CC6CE9" w:rsidRPr="002304BD" w:rsidRDefault="00CC6CE9" w:rsidP="000C3336">
            <w:pPr>
              <w:spacing w:line="360" w:lineRule="auto"/>
              <w:rPr>
                <w:rFonts w:eastAsia="Calibri" w:cs="Times New Roman"/>
                <w:sz w:val="22"/>
                <w:szCs w:val="22"/>
              </w:rPr>
            </w:pPr>
          </w:p>
        </w:tc>
      </w:tr>
      <w:tr w:rsidR="00CC6CE9" w:rsidRPr="002304BD" w14:paraId="531F160E" w14:textId="77777777" w:rsidTr="00F73243">
        <w:tc>
          <w:tcPr>
            <w:tcW w:w="313" w:type="pct"/>
            <w:shd w:val="clear" w:color="auto" w:fill="auto"/>
          </w:tcPr>
          <w:p w14:paraId="785C2761"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14</w:t>
            </w:r>
          </w:p>
        </w:tc>
        <w:tc>
          <w:tcPr>
            <w:tcW w:w="1364" w:type="pct"/>
            <w:shd w:val="clear" w:color="auto" w:fill="auto"/>
          </w:tcPr>
          <w:p w14:paraId="025FB8A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Toner dostarczony wraz z urządzeniem</w:t>
            </w:r>
          </w:p>
        </w:tc>
        <w:tc>
          <w:tcPr>
            <w:tcW w:w="1795" w:type="pct"/>
          </w:tcPr>
          <w:p w14:paraId="2D3B1D8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11 000 wydruków</w:t>
            </w:r>
          </w:p>
        </w:tc>
        <w:tc>
          <w:tcPr>
            <w:tcW w:w="1528" w:type="pct"/>
            <w:shd w:val="clear" w:color="auto" w:fill="auto"/>
          </w:tcPr>
          <w:p w14:paraId="4FE9B059" w14:textId="77777777" w:rsidR="00CC6CE9" w:rsidRPr="002304BD" w:rsidRDefault="00CC6CE9" w:rsidP="000C3336">
            <w:pPr>
              <w:spacing w:line="360" w:lineRule="auto"/>
              <w:rPr>
                <w:rFonts w:eastAsia="Calibri" w:cs="Times New Roman"/>
                <w:sz w:val="22"/>
                <w:szCs w:val="22"/>
              </w:rPr>
            </w:pPr>
          </w:p>
        </w:tc>
      </w:tr>
      <w:tr w:rsidR="00F06F20" w:rsidRPr="002304BD" w14:paraId="08C7C560" w14:textId="77777777" w:rsidTr="00F73243">
        <w:tc>
          <w:tcPr>
            <w:tcW w:w="313" w:type="pct"/>
            <w:shd w:val="clear" w:color="auto" w:fill="auto"/>
          </w:tcPr>
          <w:p w14:paraId="6A9DFB1D" w14:textId="77777777" w:rsidR="00F06F20" w:rsidRPr="002304BD" w:rsidRDefault="00F06F20" w:rsidP="000C3336">
            <w:pPr>
              <w:spacing w:line="360" w:lineRule="auto"/>
              <w:rPr>
                <w:rFonts w:eastAsia="Calibri" w:cs="Times New Roman"/>
                <w:sz w:val="22"/>
                <w:szCs w:val="22"/>
              </w:rPr>
            </w:pPr>
            <w:r w:rsidRPr="002304BD">
              <w:rPr>
                <w:rFonts w:eastAsia="Calibri" w:cs="Times New Roman"/>
                <w:sz w:val="22"/>
                <w:szCs w:val="22"/>
              </w:rPr>
              <w:t>15</w:t>
            </w:r>
          </w:p>
        </w:tc>
        <w:tc>
          <w:tcPr>
            <w:tcW w:w="1364" w:type="pct"/>
            <w:shd w:val="clear" w:color="auto" w:fill="auto"/>
          </w:tcPr>
          <w:p w14:paraId="49B7742E" w14:textId="78B4908C" w:rsidR="00F06F20" w:rsidRPr="002304BD" w:rsidRDefault="00F06F20" w:rsidP="00654853">
            <w:pPr>
              <w:spacing w:line="360" w:lineRule="auto"/>
              <w:rPr>
                <w:rFonts w:eastAsia="Calibri" w:cs="Times New Roman"/>
                <w:sz w:val="22"/>
                <w:szCs w:val="22"/>
              </w:rPr>
            </w:pPr>
            <w:r w:rsidRPr="002304BD">
              <w:rPr>
                <w:rFonts w:eastAsia="Calibri" w:cs="Times New Roman"/>
                <w:sz w:val="22"/>
                <w:szCs w:val="22"/>
              </w:rPr>
              <w:t>Toner</w:t>
            </w:r>
            <w:r w:rsidR="00654853">
              <w:rPr>
                <w:rFonts w:eastAsia="Calibri" w:cs="Times New Roman"/>
                <w:sz w:val="22"/>
                <w:szCs w:val="22"/>
              </w:rPr>
              <w:t>y</w:t>
            </w:r>
          </w:p>
        </w:tc>
        <w:tc>
          <w:tcPr>
            <w:tcW w:w="1795" w:type="pct"/>
          </w:tcPr>
          <w:p w14:paraId="1DF0F117" w14:textId="16B2B8AB" w:rsidR="00F06F20" w:rsidRPr="002304BD" w:rsidRDefault="00F06F20" w:rsidP="00654853">
            <w:pPr>
              <w:spacing w:line="360" w:lineRule="auto"/>
              <w:rPr>
                <w:rFonts w:eastAsia="Calibri" w:cs="Times New Roman"/>
                <w:sz w:val="22"/>
                <w:szCs w:val="22"/>
              </w:rPr>
            </w:pPr>
            <w:r w:rsidRPr="002304BD">
              <w:rPr>
                <w:rFonts w:eastAsia="Calibri" w:cs="Times New Roman"/>
                <w:sz w:val="22"/>
                <w:szCs w:val="22"/>
              </w:rPr>
              <w:t xml:space="preserve">Obsługa tonerów </w:t>
            </w:r>
            <w:r w:rsidR="00654853">
              <w:rPr>
                <w:rFonts w:eastAsia="Calibri" w:cs="Times New Roman"/>
                <w:sz w:val="22"/>
                <w:szCs w:val="22"/>
              </w:rPr>
              <w:t xml:space="preserve">o wydajności </w:t>
            </w:r>
            <w:r w:rsidRPr="002304BD">
              <w:rPr>
                <w:rFonts w:eastAsia="Calibri" w:cs="Times New Roman"/>
                <w:sz w:val="22"/>
                <w:szCs w:val="22"/>
              </w:rPr>
              <w:t xml:space="preserve">powyżej 25 000 </w:t>
            </w:r>
            <w:r w:rsidR="00654853">
              <w:rPr>
                <w:rFonts w:eastAsia="Calibri" w:cs="Times New Roman"/>
                <w:sz w:val="22"/>
                <w:szCs w:val="22"/>
              </w:rPr>
              <w:t xml:space="preserve">stron </w:t>
            </w:r>
          </w:p>
        </w:tc>
        <w:tc>
          <w:tcPr>
            <w:tcW w:w="1528" w:type="pct"/>
            <w:shd w:val="clear" w:color="auto" w:fill="auto"/>
          </w:tcPr>
          <w:p w14:paraId="3F5DB3CE" w14:textId="77777777" w:rsidR="00F06F20" w:rsidRPr="002304BD" w:rsidRDefault="00F06F20" w:rsidP="000C3336">
            <w:pPr>
              <w:spacing w:line="360" w:lineRule="auto"/>
              <w:rPr>
                <w:rFonts w:eastAsia="Calibri" w:cs="Times New Roman"/>
                <w:sz w:val="22"/>
                <w:szCs w:val="22"/>
              </w:rPr>
            </w:pPr>
          </w:p>
        </w:tc>
      </w:tr>
      <w:tr w:rsidR="00CC6CE9" w:rsidRPr="002304BD" w14:paraId="5043BAF2" w14:textId="77777777" w:rsidTr="00F73243">
        <w:tc>
          <w:tcPr>
            <w:tcW w:w="313" w:type="pct"/>
            <w:shd w:val="clear" w:color="auto" w:fill="auto"/>
          </w:tcPr>
          <w:p w14:paraId="72EB97B0" w14:textId="77777777" w:rsidR="00CC6CE9" w:rsidRPr="002304BD" w:rsidRDefault="00F06F20" w:rsidP="000C3336">
            <w:pPr>
              <w:spacing w:line="360" w:lineRule="auto"/>
              <w:rPr>
                <w:rFonts w:eastAsia="Calibri" w:cs="Times New Roman"/>
                <w:sz w:val="22"/>
                <w:szCs w:val="22"/>
              </w:rPr>
            </w:pPr>
            <w:r w:rsidRPr="002304BD">
              <w:rPr>
                <w:rFonts w:eastAsia="Calibri" w:cs="Times New Roman"/>
                <w:sz w:val="22"/>
                <w:szCs w:val="22"/>
              </w:rPr>
              <w:t>15</w:t>
            </w:r>
          </w:p>
        </w:tc>
        <w:tc>
          <w:tcPr>
            <w:tcW w:w="1364" w:type="pct"/>
            <w:shd w:val="clear" w:color="auto" w:fill="auto"/>
          </w:tcPr>
          <w:p w14:paraId="53273465"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Funkcje</w:t>
            </w:r>
          </w:p>
        </w:tc>
        <w:tc>
          <w:tcPr>
            <w:tcW w:w="1795" w:type="pct"/>
          </w:tcPr>
          <w:p w14:paraId="2211F17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Drukarka wyposażona w wyświetlacz min 2,4’’</w:t>
            </w:r>
          </w:p>
        </w:tc>
        <w:tc>
          <w:tcPr>
            <w:tcW w:w="1528" w:type="pct"/>
            <w:shd w:val="clear" w:color="auto" w:fill="auto"/>
          </w:tcPr>
          <w:p w14:paraId="256935DA" w14:textId="77777777" w:rsidR="00CC6CE9" w:rsidRPr="002304BD" w:rsidRDefault="00CC6CE9" w:rsidP="000C3336">
            <w:pPr>
              <w:spacing w:line="360" w:lineRule="auto"/>
              <w:rPr>
                <w:rFonts w:eastAsia="Calibri" w:cs="Times New Roman"/>
                <w:sz w:val="22"/>
                <w:szCs w:val="22"/>
              </w:rPr>
            </w:pPr>
          </w:p>
        </w:tc>
      </w:tr>
      <w:tr w:rsidR="004179CA" w:rsidRPr="002304BD" w14:paraId="7988392E" w14:textId="77777777" w:rsidTr="00F73243">
        <w:tc>
          <w:tcPr>
            <w:tcW w:w="313" w:type="pct"/>
            <w:shd w:val="clear" w:color="auto" w:fill="auto"/>
          </w:tcPr>
          <w:p w14:paraId="5167AC15" w14:textId="77777777" w:rsidR="004179CA" w:rsidRPr="002304BD" w:rsidRDefault="004179CA" w:rsidP="000C3336">
            <w:pPr>
              <w:spacing w:line="360" w:lineRule="auto"/>
              <w:rPr>
                <w:rFonts w:eastAsia="Calibri" w:cs="Times New Roman"/>
                <w:sz w:val="22"/>
                <w:szCs w:val="22"/>
              </w:rPr>
            </w:pPr>
            <w:r w:rsidRPr="002304BD">
              <w:rPr>
                <w:rFonts w:eastAsia="Calibri" w:cs="Times New Roman"/>
                <w:sz w:val="22"/>
                <w:szCs w:val="22"/>
              </w:rPr>
              <w:t>1</w:t>
            </w:r>
            <w:r w:rsidR="00F06F20" w:rsidRPr="002304BD">
              <w:rPr>
                <w:rFonts w:eastAsia="Calibri" w:cs="Times New Roman"/>
                <w:sz w:val="22"/>
                <w:szCs w:val="22"/>
              </w:rPr>
              <w:t>6</w:t>
            </w:r>
          </w:p>
        </w:tc>
        <w:tc>
          <w:tcPr>
            <w:tcW w:w="1364" w:type="pct"/>
            <w:shd w:val="clear" w:color="auto" w:fill="auto"/>
          </w:tcPr>
          <w:p w14:paraId="11417720" w14:textId="77777777" w:rsidR="004179CA" w:rsidRPr="002304BD" w:rsidRDefault="004179CA"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795" w:type="pct"/>
          </w:tcPr>
          <w:p w14:paraId="1783C3C5" w14:textId="77777777" w:rsidR="004179CA" w:rsidRPr="002304BD" w:rsidRDefault="004179CA" w:rsidP="000C3336">
            <w:pPr>
              <w:spacing w:line="360" w:lineRule="auto"/>
              <w:rPr>
                <w:rFonts w:eastAsia="Calibri" w:cs="Times New Roman"/>
                <w:sz w:val="22"/>
                <w:szCs w:val="22"/>
              </w:rPr>
            </w:pPr>
            <w:r w:rsidRPr="002304BD">
              <w:rPr>
                <w:rFonts w:eastAsia="Calibri" w:cs="Times New Roman"/>
                <w:sz w:val="22"/>
                <w:szCs w:val="22"/>
              </w:rPr>
              <w:t>Min. 24 miesiące</w:t>
            </w:r>
          </w:p>
        </w:tc>
        <w:tc>
          <w:tcPr>
            <w:tcW w:w="1528" w:type="pct"/>
            <w:shd w:val="clear" w:color="auto" w:fill="auto"/>
          </w:tcPr>
          <w:p w14:paraId="34FA186F" w14:textId="77777777" w:rsidR="004179CA" w:rsidRPr="002304BD" w:rsidRDefault="004179CA" w:rsidP="000C3336">
            <w:pPr>
              <w:spacing w:line="360" w:lineRule="auto"/>
              <w:rPr>
                <w:rFonts w:eastAsia="Calibri" w:cs="Times New Roman"/>
                <w:sz w:val="22"/>
                <w:szCs w:val="22"/>
              </w:rPr>
            </w:pPr>
          </w:p>
        </w:tc>
      </w:tr>
    </w:tbl>
    <w:p w14:paraId="3BDAB544" w14:textId="6370DD87" w:rsidR="00B3524E" w:rsidRPr="002304BD" w:rsidRDefault="00B3524E" w:rsidP="000C3336">
      <w:pPr>
        <w:spacing w:line="360" w:lineRule="auto"/>
        <w:rPr>
          <w:rFonts w:cs="Times New Roman"/>
          <w:b/>
          <w:sz w:val="22"/>
          <w:szCs w:val="22"/>
        </w:rPr>
      </w:pPr>
    </w:p>
    <w:p w14:paraId="5068D030" w14:textId="77777777" w:rsidR="00B3524E" w:rsidRPr="002304BD" w:rsidRDefault="00B3524E" w:rsidP="000C3336">
      <w:pPr>
        <w:pStyle w:val="Nagwek21"/>
        <w:spacing w:before="0" w:after="0" w:line="360" w:lineRule="auto"/>
        <w:jc w:val="both"/>
        <w:rPr>
          <w:rFonts w:ascii="Times New Roman" w:hAnsi="Times New Roman" w:cs="Times New Roman"/>
          <w:i w:val="0"/>
          <w:sz w:val="22"/>
          <w:szCs w:val="22"/>
        </w:rPr>
      </w:pPr>
      <w:bookmarkStart w:id="27" w:name="_Toc44062574"/>
      <w:r w:rsidRPr="002304BD">
        <w:rPr>
          <w:rFonts w:ascii="Times New Roman" w:hAnsi="Times New Roman" w:cs="Times New Roman"/>
          <w:i w:val="0"/>
          <w:sz w:val="22"/>
          <w:szCs w:val="22"/>
        </w:rPr>
        <w:lastRenderedPageBreak/>
        <w:t>Drukarki do etykiet – 2 sztuki</w:t>
      </w:r>
      <w:bookmarkEnd w:id="27"/>
      <w:r w:rsidRPr="002304BD">
        <w:rPr>
          <w:rFonts w:ascii="Times New Roman" w:hAnsi="Times New Roman" w:cs="Times New Roman"/>
          <w:i w:val="0"/>
          <w:sz w:val="22"/>
          <w:szCs w:val="22"/>
        </w:rPr>
        <w:t xml:space="preserve"> </w:t>
      </w:r>
    </w:p>
    <w:p w14:paraId="60079D26" w14:textId="77777777" w:rsidR="00CC6CE9" w:rsidRDefault="00CC6CE9" w:rsidP="000C3336">
      <w:pPr>
        <w:pStyle w:val="Standard"/>
        <w:spacing w:line="360" w:lineRule="auto"/>
        <w:rPr>
          <w:b/>
          <w:bCs/>
          <w:sz w:val="22"/>
          <w:szCs w:val="22"/>
        </w:rPr>
      </w:pPr>
      <w:r w:rsidRPr="002304BD">
        <w:rPr>
          <w:rFonts w:cs="Times New Roman"/>
          <w:b/>
          <w:bCs/>
          <w:sz w:val="22"/>
          <w:szCs w:val="22"/>
        </w:rPr>
        <w:t xml:space="preserve">Typ </w:t>
      </w:r>
      <w:proofErr w:type="spellStart"/>
      <w:r w:rsidR="00F06F20" w:rsidRPr="002304BD">
        <w:rPr>
          <w:rFonts w:cs="Times New Roman"/>
          <w:b/>
          <w:bCs/>
          <w:sz w:val="22"/>
          <w:szCs w:val="22"/>
        </w:rPr>
        <w:t>hand-hold</w:t>
      </w:r>
      <w:proofErr w:type="spellEnd"/>
      <w:r w:rsidR="00F06F20" w:rsidRPr="002304BD">
        <w:rPr>
          <w:rFonts w:cs="Times New Roman"/>
          <w:b/>
          <w:bCs/>
          <w:sz w:val="22"/>
          <w:szCs w:val="22"/>
        </w:rPr>
        <w:t xml:space="preserve"> do etykiet</w:t>
      </w:r>
      <w:r w:rsidRPr="002304BD">
        <w:rPr>
          <w:rFonts w:cs="Times New Roman"/>
          <w:b/>
          <w:bCs/>
          <w:sz w:val="22"/>
          <w:szCs w:val="22"/>
        </w:rPr>
        <w:t xml:space="preserve">– 1 </w:t>
      </w:r>
      <w:proofErr w:type="spellStart"/>
      <w:r w:rsidRPr="002304BD">
        <w:rPr>
          <w:rFonts w:cs="Times New Roman"/>
          <w:b/>
          <w:bCs/>
          <w:sz w:val="22"/>
          <w:szCs w:val="22"/>
        </w:rPr>
        <w:t>szt</w:t>
      </w:r>
      <w:proofErr w:type="spellEnd"/>
    </w:p>
    <w:p w14:paraId="1F24A13C" w14:textId="77777777" w:rsidR="005C7F6B" w:rsidRDefault="005C7F6B" w:rsidP="000C3336">
      <w:pPr>
        <w:pStyle w:val="Standard"/>
        <w:spacing w:line="360" w:lineRule="auto"/>
        <w:rPr>
          <w:b/>
          <w:bCs/>
          <w:sz w:val="22"/>
          <w:szCs w:val="22"/>
        </w:rPr>
      </w:pPr>
    </w:p>
    <w:p w14:paraId="5B4A39E3"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499B910E" w14:textId="77777777" w:rsidR="005C7F6B" w:rsidRPr="005C7F6B" w:rsidRDefault="005C7F6B" w:rsidP="005C7F6B">
      <w:pPr>
        <w:pStyle w:val="Standard"/>
        <w:rPr>
          <w:sz w:val="22"/>
          <w:szCs w:val="22"/>
        </w:rPr>
      </w:pPr>
      <w:r w:rsidRPr="005C7F6B">
        <w:rPr>
          <w:sz w:val="22"/>
          <w:szCs w:val="22"/>
        </w:rPr>
        <w:t>………………………………………………………………………………………</w:t>
      </w:r>
    </w:p>
    <w:p w14:paraId="7018ACE3" w14:textId="77777777" w:rsidR="005C7F6B" w:rsidRPr="002304BD" w:rsidRDefault="005C7F6B" w:rsidP="000C3336">
      <w:pPr>
        <w:pStyle w:val="Standard"/>
        <w:spacing w:line="360" w:lineRule="auto"/>
        <w:rPr>
          <w:rFonts w:cs="Times New Roman"/>
          <w:b/>
          <w:bCs/>
          <w:sz w:val="22"/>
          <w:szCs w:val="22"/>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099"/>
        <w:gridCol w:w="2637"/>
      </w:tblGrid>
      <w:tr w:rsidR="00CC6CE9" w:rsidRPr="002304BD" w14:paraId="7860E031" w14:textId="77777777" w:rsidTr="00961F1F">
        <w:tc>
          <w:tcPr>
            <w:tcW w:w="296" w:type="pct"/>
            <w:shd w:val="pct20" w:color="auto" w:fill="auto"/>
          </w:tcPr>
          <w:p w14:paraId="7DAD6265"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72" w:type="pct"/>
            <w:shd w:val="pct20" w:color="auto" w:fill="auto"/>
          </w:tcPr>
          <w:p w14:paraId="7FA4A61D"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800" w:type="pct"/>
            <w:shd w:val="pct20" w:color="auto" w:fill="auto"/>
          </w:tcPr>
          <w:p w14:paraId="6A859640"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32" w:type="pct"/>
            <w:shd w:val="pct20" w:color="auto" w:fill="auto"/>
          </w:tcPr>
          <w:p w14:paraId="21E20EDC"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CC6CE9" w:rsidRPr="002304BD" w14:paraId="75C3A32E" w14:textId="77777777" w:rsidTr="00961F1F">
        <w:tc>
          <w:tcPr>
            <w:tcW w:w="296" w:type="pct"/>
            <w:shd w:val="clear" w:color="auto" w:fill="auto"/>
          </w:tcPr>
          <w:p w14:paraId="3785A29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w:t>
            </w:r>
          </w:p>
        </w:tc>
        <w:tc>
          <w:tcPr>
            <w:tcW w:w="1372" w:type="pct"/>
            <w:shd w:val="clear" w:color="auto" w:fill="auto"/>
          </w:tcPr>
          <w:p w14:paraId="1CBAB51A" w14:textId="77777777" w:rsidR="00CC6CE9" w:rsidRPr="002304BD" w:rsidRDefault="00CC6CE9" w:rsidP="000C3336">
            <w:pPr>
              <w:spacing w:line="360" w:lineRule="auto"/>
              <w:rPr>
                <w:rFonts w:cs="Times New Roman"/>
                <w:color w:val="000000"/>
                <w:sz w:val="22"/>
                <w:szCs w:val="22"/>
                <w:shd w:val="clear" w:color="auto" w:fill="FFFFFF"/>
              </w:rPr>
            </w:pPr>
            <w:r w:rsidRPr="002304BD">
              <w:rPr>
                <w:rFonts w:cs="Times New Roman"/>
                <w:color w:val="000000"/>
                <w:sz w:val="22"/>
                <w:szCs w:val="22"/>
                <w:shd w:val="clear" w:color="auto" w:fill="FFFFFF"/>
              </w:rPr>
              <w:t>Rodzaj drukarki</w:t>
            </w:r>
          </w:p>
        </w:tc>
        <w:tc>
          <w:tcPr>
            <w:tcW w:w="1800" w:type="pct"/>
            <w:shd w:val="clear" w:color="auto" w:fill="auto"/>
          </w:tcPr>
          <w:p w14:paraId="41C255CD"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Przemysłowa, przenośna </w:t>
            </w:r>
          </w:p>
        </w:tc>
        <w:tc>
          <w:tcPr>
            <w:tcW w:w="1532" w:type="pct"/>
            <w:shd w:val="clear" w:color="auto" w:fill="auto"/>
          </w:tcPr>
          <w:p w14:paraId="57626B85" w14:textId="77777777" w:rsidR="00CC6CE9" w:rsidRPr="002304BD" w:rsidRDefault="00CC6CE9" w:rsidP="000C3336">
            <w:pPr>
              <w:spacing w:line="360" w:lineRule="auto"/>
              <w:rPr>
                <w:rFonts w:eastAsia="Calibri" w:cs="Times New Roman"/>
                <w:sz w:val="22"/>
                <w:szCs w:val="22"/>
              </w:rPr>
            </w:pPr>
          </w:p>
        </w:tc>
      </w:tr>
      <w:tr w:rsidR="00CC6CE9" w:rsidRPr="002304BD" w14:paraId="4BD5F516" w14:textId="77777777" w:rsidTr="00961F1F">
        <w:tc>
          <w:tcPr>
            <w:tcW w:w="296" w:type="pct"/>
            <w:shd w:val="clear" w:color="auto" w:fill="auto"/>
          </w:tcPr>
          <w:p w14:paraId="6D58220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2</w:t>
            </w:r>
          </w:p>
        </w:tc>
        <w:tc>
          <w:tcPr>
            <w:tcW w:w="1372" w:type="pct"/>
            <w:shd w:val="clear" w:color="auto" w:fill="auto"/>
          </w:tcPr>
          <w:p w14:paraId="691F672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Obsługiwane taśmy / etykiety </w:t>
            </w:r>
          </w:p>
        </w:tc>
        <w:tc>
          <w:tcPr>
            <w:tcW w:w="1800" w:type="pct"/>
            <w:shd w:val="clear" w:color="auto" w:fill="auto"/>
          </w:tcPr>
          <w:p w14:paraId="74C5049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XTL</w:t>
            </w:r>
          </w:p>
        </w:tc>
        <w:tc>
          <w:tcPr>
            <w:tcW w:w="1532" w:type="pct"/>
            <w:shd w:val="clear" w:color="auto" w:fill="auto"/>
          </w:tcPr>
          <w:p w14:paraId="454D918F" w14:textId="77777777" w:rsidR="00CC6CE9" w:rsidRPr="002304BD" w:rsidRDefault="00CC6CE9" w:rsidP="000C3336">
            <w:pPr>
              <w:spacing w:line="360" w:lineRule="auto"/>
              <w:rPr>
                <w:rFonts w:eastAsia="Calibri" w:cs="Times New Roman"/>
                <w:sz w:val="22"/>
                <w:szCs w:val="22"/>
              </w:rPr>
            </w:pPr>
          </w:p>
        </w:tc>
      </w:tr>
      <w:tr w:rsidR="00CC6CE9" w:rsidRPr="002304BD" w14:paraId="7F18F7A2" w14:textId="77777777" w:rsidTr="00961F1F">
        <w:tc>
          <w:tcPr>
            <w:tcW w:w="296" w:type="pct"/>
            <w:shd w:val="clear" w:color="auto" w:fill="auto"/>
          </w:tcPr>
          <w:p w14:paraId="6A283A89"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3</w:t>
            </w:r>
          </w:p>
        </w:tc>
        <w:tc>
          <w:tcPr>
            <w:tcW w:w="1372" w:type="pct"/>
            <w:shd w:val="clear" w:color="auto" w:fill="auto"/>
          </w:tcPr>
          <w:p w14:paraId="245A890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Szerokość taśm / etykiet</w:t>
            </w:r>
          </w:p>
        </w:tc>
        <w:tc>
          <w:tcPr>
            <w:tcW w:w="1800" w:type="pct"/>
            <w:shd w:val="clear" w:color="auto" w:fill="auto"/>
          </w:tcPr>
          <w:p w14:paraId="4048145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24mm</w:t>
            </w:r>
          </w:p>
        </w:tc>
        <w:tc>
          <w:tcPr>
            <w:tcW w:w="1532" w:type="pct"/>
            <w:shd w:val="clear" w:color="auto" w:fill="auto"/>
          </w:tcPr>
          <w:p w14:paraId="2841CB17" w14:textId="77777777" w:rsidR="00CC6CE9" w:rsidRPr="002304BD" w:rsidRDefault="00CC6CE9" w:rsidP="000C3336">
            <w:pPr>
              <w:spacing w:line="360" w:lineRule="auto"/>
              <w:rPr>
                <w:rFonts w:eastAsia="Calibri" w:cs="Times New Roman"/>
                <w:sz w:val="22"/>
                <w:szCs w:val="22"/>
              </w:rPr>
            </w:pPr>
          </w:p>
        </w:tc>
      </w:tr>
      <w:tr w:rsidR="00CC6CE9" w:rsidRPr="002304BD" w14:paraId="5B108DCE" w14:textId="77777777" w:rsidTr="00961F1F">
        <w:tc>
          <w:tcPr>
            <w:tcW w:w="296" w:type="pct"/>
            <w:shd w:val="clear" w:color="auto" w:fill="auto"/>
          </w:tcPr>
          <w:p w14:paraId="7BE1109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4</w:t>
            </w:r>
          </w:p>
        </w:tc>
        <w:tc>
          <w:tcPr>
            <w:tcW w:w="1372" w:type="pct"/>
            <w:shd w:val="clear" w:color="auto" w:fill="auto"/>
          </w:tcPr>
          <w:p w14:paraId="04464BB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Rozdzielczość wydruku</w:t>
            </w:r>
          </w:p>
        </w:tc>
        <w:tc>
          <w:tcPr>
            <w:tcW w:w="1800" w:type="pct"/>
            <w:shd w:val="clear" w:color="auto" w:fill="auto"/>
          </w:tcPr>
          <w:p w14:paraId="17D49E9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300 </w:t>
            </w:r>
            <w:proofErr w:type="spellStart"/>
            <w:r w:rsidRPr="002304BD">
              <w:rPr>
                <w:rFonts w:eastAsia="Calibri" w:cs="Times New Roman"/>
                <w:sz w:val="22"/>
                <w:szCs w:val="22"/>
              </w:rPr>
              <w:t>dpi</w:t>
            </w:r>
            <w:proofErr w:type="spellEnd"/>
          </w:p>
        </w:tc>
        <w:tc>
          <w:tcPr>
            <w:tcW w:w="1532" w:type="pct"/>
            <w:shd w:val="clear" w:color="auto" w:fill="auto"/>
          </w:tcPr>
          <w:p w14:paraId="52D546F9" w14:textId="77777777" w:rsidR="00CC6CE9" w:rsidRPr="002304BD" w:rsidRDefault="00CC6CE9" w:rsidP="000C3336">
            <w:pPr>
              <w:spacing w:line="360" w:lineRule="auto"/>
              <w:rPr>
                <w:rFonts w:eastAsia="Calibri" w:cs="Times New Roman"/>
                <w:sz w:val="22"/>
                <w:szCs w:val="22"/>
              </w:rPr>
            </w:pPr>
          </w:p>
        </w:tc>
      </w:tr>
      <w:tr w:rsidR="00CC6CE9" w:rsidRPr="002304BD" w14:paraId="134C2C77" w14:textId="77777777" w:rsidTr="00961F1F">
        <w:tc>
          <w:tcPr>
            <w:tcW w:w="296" w:type="pct"/>
            <w:shd w:val="clear" w:color="auto" w:fill="auto"/>
          </w:tcPr>
          <w:p w14:paraId="251CFF6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5</w:t>
            </w:r>
          </w:p>
        </w:tc>
        <w:tc>
          <w:tcPr>
            <w:tcW w:w="1372" w:type="pct"/>
            <w:shd w:val="clear" w:color="auto" w:fill="auto"/>
          </w:tcPr>
          <w:p w14:paraId="647E53D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Liczba drukowanych wierszy </w:t>
            </w:r>
          </w:p>
        </w:tc>
        <w:tc>
          <w:tcPr>
            <w:tcW w:w="1800" w:type="pct"/>
            <w:shd w:val="clear" w:color="auto" w:fill="auto"/>
          </w:tcPr>
          <w:p w14:paraId="5D63B8B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10 wierszy </w:t>
            </w:r>
          </w:p>
        </w:tc>
        <w:tc>
          <w:tcPr>
            <w:tcW w:w="1532" w:type="pct"/>
            <w:shd w:val="clear" w:color="auto" w:fill="auto"/>
          </w:tcPr>
          <w:p w14:paraId="55B17116" w14:textId="77777777" w:rsidR="00CC6CE9" w:rsidRPr="002304BD" w:rsidRDefault="00CC6CE9" w:rsidP="000C3336">
            <w:pPr>
              <w:spacing w:line="360" w:lineRule="auto"/>
              <w:rPr>
                <w:rFonts w:eastAsia="Calibri" w:cs="Times New Roman"/>
                <w:sz w:val="22"/>
                <w:szCs w:val="22"/>
              </w:rPr>
            </w:pPr>
          </w:p>
        </w:tc>
      </w:tr>
      <w:tr w:rsidR="00CC6CE9" w:rsidRPr="002304BD" w14:paraId="480D3926" w14:textId="77777777" w:rsidTr="00961F1F">
        <w:tc>
          <w:tcPr>
            <w:tcW w:w="296" w:type="pct"/>
            <w:shd w:val="clear" w:color="auto" w:fill="auto"/>
          </w:tcPr>
          <w:p w14:paraId="6C52920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6</w:t>
            </w:r>
          </w:p>
        </w:tc>
        <w:tc>
          <w:tcPr>
            <w:tcW w:w="1372" w:type="pct"/>
            <w:shd w:val="clear" w:color="auto" w:fill="auto"/>
          </w:tcPr>
          <w:p w14:paraId="36B98E6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Proces drukowanie </w:t>
            </w:r>
          </w:p>
        </w:tc>
        <w:tc>
          <w:tcPr>
            <w:tcW w:w="1800" w:type="pct"/>
            <w:shd w:val="clear" w:color="auto" w:fill="auto"/>
          </w:tcPr>
          <w:p w14:paraId="0799008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Termo-transfer</w:t>
            </w:r>
          </w:p>
        </w:tc>
        <w:tc>
          <w:tcPr>
            <w:tcW w:w="1532" w:type="pct"/>
            <w:shd w:val="clear" w:color="auto" w:fill="auto"/>
          </w:tcPr>
          <w:p w14:paraId="13B5FF3B" w14:textId="77777777" w:rsidR="00CC6CE9" w:rsidRPr="002304BD" w:rsidRDefault="00CC6CE9" w:rsidP="000C3336">
            <w:pPr>
              <w:spacing w:line="360" w:lineRule="auto"/>
              <w:rPr>
                <w:rFonts w:eastAsia="Calibri" w:cs="Times New Roman"/>
                <w:sz w:val="22"/>
                <w:szCs w:val="22"/>
              </w:rPr>
            </w:pPr>
          </w:p>
        </w:tc>
      </w:tr>
      <w:tr w:rsidR="00CC6CE9" w:rsidRPr="002304BD" w14:paraId="088FC5AE" w14:textId="77777777" w:rsidTr="00961F1F">
        <w:tc>
          <w:tcPr>
            <w:tcW w:w="296" w:type="pct"/>
            <w:shd w:val="clear" w:color="auto" w:fill="auto"/>
          </w:tcPr>
          <w:p w14:paraId="3E5641E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7</w:t>
            </w:r>
          </w:p>
        </w:tc>
        <w:tc>
          <w:tcPr>
            <w:tcW w:w="1372" w:type="pct"/>
            <w:shd w:val="clear" w:color="auto" w:fill="auto"/>
          </w:tcPr>
          <w:p w14:paraId="0E2BA96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Zasilanie</w:t>
            </w:r>
          </w:p>
        </w:tc>
        <w:tc>
          <w:tcPr>
            <w:tcW w:w="1800" w:type="pct"/>
            <w:shd w:val="clear" w:color="auto" w:fill="auto"/>
          </w:tcPr>
          <w:p w14:paraId="3C0F279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Akumulator + zasilacz </w:t>
            </w:r>
          </w:p>
        </w:tc>
        <w:tc>
          <w:tcPr>
            <w:tcW w:w="1532" w:type="pct"/>
            <w:shd w:val="clear" w:color="auto" w:fill="auto"/>
          </w:tcPr>
          <w:p w14:paraId="2C6DBA45" w14:textId="77777777" w:rsidR="00CC6CE9" w:rsidRPr="00421E5E" w:rsidRDefault="00CC6CE9" w:rsidP="00421E5E">
            <w:pPr>
              <w:spacing w:line="360" w:lineRule="auto"/>
              <w:rPr>
                <w:rFonts w:eastAsia="Calibri" w:cs="Times New Roman"/>
                <w:color w:val="FF0000"/>
                <w:sz w:val="22"/>
                <w:szCs w:val="22"/>
              </w:rPr>
            </w:pPr>
          </w:p>
        </w:tc>
      </w:tr>
      <w:tr w:rsidR="00CC6CE9" w:rsidRPr="002304BD" w14:paraId="360D7153" w14:textId="77777777" w:rsidTr="00961F1F">
        <w:tc>
          <w:tcPr>
            <w:tcW w:w="296" w:type="pct"/>
            <w:shd w:val="clear" w:color="auto" w:fill="auto"/>
          </w:tcPr>
          <w:p w14:paraId="0E9F6B2C"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8</w:t>
            </w:r>
          </w:p>
        </w:tc>
        <w:tc>
          <w:tcPr>
            <w:tcW w:w="1372" w:type="pct"/>
            <w:shd w:val="clear" w:color="auto" w:fill="auto"/>
          </w:tcPr>
          <w:p w14:paraId="14DF2AFD" w14:textId="77777777" w:rsidR="00CC6CE9" w:rsidRPr="002304BD" w:rsidRDefault="00CC6CE9" w:rsidP="000C3336">
            <w:pPr>
              <w:spacing w:line="360" w:lineRule="auto"/>
              <w:rPr>
                <w:rFonts w:eastAsia="Calibri" w:cs="Times New Roman"/>
                <w:sz w:val="22"/>
                <w:szCs w:val="22"/>
              </w:rPr>
            </w:pPr>
            <w:proofErr w:type="spellStart"/>
            <w:r w:rsidRPr="002304BD">
              <w:rPr>
                <w:rFonts w:eastAsia="Calibri" w:cs="Times New Roman"/>
                <w:sz w:val="22"/>
                <w:szCs w:val="22"/>
              </w:rPr>
              <w:t>Interf</w:t>
            </w:r>
            <w:r w:rsidRPr="00AC2D76">
              <w:rPr>
                <w:rFonts w:eastAsia="Calibri" w:cs="Times New Roman"/>
                <w:strike/>
                <w:color w:val="FF0000"/>
                <w:sz w:val="22"/>
                <w:szCs w:val="22"/>
              </w:rPr>
              <w:t>w</w:t>
            </w:r>
            <w:r w:rsidR="00AC2D76" w:rsidRPr="00AC2D76">
              <w:rPr>
                <w:rFonts w:eastAsia="Calibri" w:cs="Times New Roman"/>
                <w:color w:val="FF0000"/>
                <w:sz w:val="22"/>
                <w:szCs w:val="22"/>
              </w:rPr>
              <w:t>e</w:t>
            </w:r>
            <w:r w:rsidRPr="002304BD">
              <w:rPr>
                <w:rFonts w:eastAsia="Calibri" w:cs="Times New Roman"/>
                <w:sz w:val="22"/>
                <w:szCs w:val="22"/>
              </w:rPr>
              <w:t>js</w:t>
            </w:r>
            <w:proofErr w:type="spellEnd"/>
            <w:r w:rsidRPr="002304BD">
              <w:rPr>
                <w:rFonts w:eastAsia="Calibri" w:cs="Times New Roman"/>
                <w:sz w:val="22"/>
                <w:szCs w:val="22"/>
              </w:rPr>
              <w:t xml:space="preserve"> graficzny </w:t>
            </w:r>
          </w:p>
        </w:tc>
        <w:tc>
          <w:tcPr>
            <w:tcW w:w="1800" w:type="pct"/>
            <w:shd w:val="clear" w:color="auto" w:fill="auto"/>
          </w:tcPr>
          <w:p w14:paraId="5080E1A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Wymagany</w:t>
            </w:r>
          </w:p>
        </w:tc>
        <w:tc>
          <w:tcPr>
            <w:tcW w:w="1532" w:type="pct"/>
            <w:shd w:val="clear" w:color="auto" w:fill="auto"/>
          </w:tcPr>
          <w:p w14:paraId="7B5CE6C1" w14:textId="77777777" w:rsidR="00CC6CE9" w:rsidRPr="002304BD" w:rsidRDefault="00CC6CE9" w:rsidP="000C3336">
            <w:pPr>
              <w:spacing w:line="360" w:lineRule="auto"/>
              <w:rPr>
                <w:rFonts w:eastAsia="Calibri" w:cs="Times New Roman"/>
                <w:sz w:val="22"/>
                <w:szCs w:val="22"/>
              </w:rPr>
            </w:pPr>
          </w:p>
        </w:tc>
      </w:tr>
      <w:tr w:rsidR="00CC6CE9" w:rsidRPr="002304BD" w14:paraId="18692897" w14:textId="77777777" w:rsidTr="00961F1F">
        <w:tc>
          <w:tcPr>
            <w:tcW w:w="296" w:type="pct"/>
            <w:shd w:val="clear" w:color="auto" w:fill="auto"/>
          </w:tcPr>
          <w:p w14:paraId="3CC156B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9</w:t>
            </w:r>
          </w:p>
        </w:tc>
        <w:tc>
          <w:tcPr>
            <w:tcW w:w="1372" w:type="pct"/>
            <w:shd w:val="clear" w:color="auto" w:fill="auto"/>
          </w:tcPr>
          <w:p w14:paraId="6027A07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Podświetlany wyświetlacz </w:t>
            </w:r>
          </w:p>
        </w:tc>
        <w:tc>
          <w:tcPr>
            <w:tcW w:w="1800" w:type="pct"/>
            <w:shd w:val="clear" w:color="auto" w:fill="auto"/>
          </w:tcPr>
          <w:p w14:paraId="6B43B8BD"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Wymagany</w:t>
            </w:r>
          </w:p>
        </w:tc>
        <w:tc>
          <w:tcPr>
            <w:tcW w:w="1532" w:type="pct"/>
            <w:shd w:val="clear" w:color="auto" w:fill="auto"/>
          </w:tcPr>
          <w:p w14:paraId="20131DC1" w14:textId="77777777" w:rsidR="00CC6CE9" w:rsidRPr="002304BD" w:rsidRDefault="00CC6CE9" w:rsidP="000C3336">
            <w:pPr>
              <w:spacing w:line="360" w:lineRule="auto"/>
              <w:rPr>
                <w:rFonts w:eastAsia="Calibri" w:cs="Times New Roman"/>
                <w:sz w:val="22"/>
                <w:szCs w:val="22"/>
              </w:rPr>
            </w:pPr>
          </w:p>
        </w:tc>
      </w:tr>
      <w:tr w:rsidR="00CC6CE9" w:rsidRPr="002304BD" w14:paraId="1E276CCD" w14:textId="77777777" w:rsidTr="00961F1F">
        <w:tc>
          <w:tcPr>
            <w:tcW w:w="296" w:type="pct"/>
            <w:shd w:val="clear" w:color="auto" w:fill="auto"/>
          </w:tcPr>
          <w:p w14:paraId="1546FA8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10</w:t>
            </w:r>
          </w:p>
        </w:tc>
        <w:tc>
          <w:tcPr>
            <w:tcW w:w="1372" w:type="pct"/>
            <w:shd w:val="clear" w:color="auto" w:fill="auto"/>
          </w:tcPr>
          <w:p w14:paraId="5F05E66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Liczba symboli </w:t>
            </w:r>
          </w:p>
        </w:tc>
        <w:tc>
          <w:tcPr>
            <w:tcW w:w="1800" w:type="pct"/>
            <w:shd w:val="clear" w:color="auto" w:fill="auto"/>
          </w:tcPr>
          <w:p w14:paraId="0065FE8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200</w:t>
            </w:r>
          </w:p>
        </w:tc>
        <w:tc>
          <w:tcPr>
            <w:tcW w:w="1532" w:type="pct"/>
            <w:shd w:val="clear" w:color="auto" w:fill="auto"/>
          </w:tcPr>
          <w:p w14:paraId="63E332F9" w14:textId="77777777" w:rsidR="00CC6CE9" w:rsidRPr="002304BD" w:rsidRDefault="00CC6CE9" w:rsidP="000C3336">
            <w:pPr>
              <w:spacing w:line="360" w:lineRule="auto"/>
              <w:rPr>
                <w:rFonts w:eastAsia="Calibri" w:cs="Times New Roman"/>
                <w:sz w:val="22"/>
                <w:szCs w:val="22"/>
              </w:rPr>
            </w:pPr>
          </w:p>
        </w:tc>
      </w:tr>
      <w:tr w:rsidR="00CC6CE9" w:rsidRPr="005A7961" w14:paraId="3495CC9E" w14:textId="77777777" w:rsidTr="00961F1F">
        <w:tc>
          <w:tcPr>
            <w:tcW w:w="296" w:type="pct"/>
            <w:shd w:val="clear" w:color="auto" w:fill="auto"/>
          </w:tcPr>
          <w:p w14:paraId="6985BD6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11</w:t>
            </w:r>
          </w:p>
        </w:tc>
        <w:tc>
          <w:tcPr>
            <w:tcW w:w="1372" w:type="pct"/>
            <w:shd w:val="clear" w:color="auto" w:fill="auto"/>
          </w:tcPr>
          <w:p w14:paraId="4ABF01F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Kody kreskowe </w:t>
            </w:r>
          </w:p>
        </w:tc>
        <w:tc>
          <w:tcPr>
            <w:tcW w:w="1800" w:type="pct"/>
            <w:shd w:val="clear" w:color="auto" w:fill="auto"/>
          </w:tcPr>
          <w:p w14:paraId="1CBB1E66" w14:textId="77777777" w:rsidR="00CC6CE9" w:rsidRPr="002304BD" w:rsidRDefault="00CC6CE9" w:rsidP="000C3336">
            <w:pPr>
              <w:spacing w:line="360" w:lineRule="auto"/>
              <w:rPr>
                <w:rFonts w:eastAsia="Calibri" w:cs="Times New Roman"/>
                <w:sz w:val="22"/>
                <w:szCs w:val="22"/>
                <w:lang w:val="en-US"/>
              </w:rPr>
            </w:pPr>
            <w:r w:rsidRPr="002304BD">
              <w:rPr>
                <w:rFonts w:eastAsia="Calibri" w:cs="Times New Roman"/>
                <w:sz w:val="22"/>
                <w:szCs w:val="22"/>
                <w:lang w:val="en-US"/>
              </w:rPr>
              <w:t xml:space="preserve">Min. </w:t>
            </w:r>
            <w:r w:rsidRPr="002304BD">
              <w:rPr>
                <w:rFonts w:cs="Times New Roman"/>
                <w:bCs/>
                <w:color w:val="000000"/>
                <w:sz w:val="22"/>
                <w:szCs w:val="22"/>
                <w:shd w:val="clear" w:color="auto" w:fill="FFFFFF"/>
                <w:lang w:val="en-US"/>
              </w:rPr>
              <w:t xml:space="preserve">Code 128 (Auto), Code 39, Code 39 Mod 43, EAN8, EAN13, UPC-A, </w:t>
            </w:r>
            <w:proofErr w:type="spellStart"/>
            <w:r w:rsidRPr="002304BD">
              <w:rPr>
                <w:rFonts w:cs="Times New Roman"/>
                <w:bCs/>
                <w:color w:val="000000"/>
                <w:sz w:val="22"/>
                <w:szCs w:val="22"/>
                <w:shd w:val="clear" w:color="auto" w:fill="FFFFFF"/>
                <w:lang w:val="en-US"/>
              </w:rPr>
              <w:t>Codabar</w:t>
            </w:r>
            <w:proofErr w:type="spellEnd"/>
            <w:r w:rsidRPr="002304BD">
              <w:rPr>
                <w:rFonts w:cs="Times New Roman"/>
                <w:bCs/>
                <w:color w:val="000000"/>
                <w:sz w:val="22"/>
                <w:szCs w:val="22"/>
                <w:shd w:val="clear" w:color="auto" w:fill="FFFFFF"/>
                <w:lang w:val="en-US"/>
              </w:rPr>
              <w:t xml:space="preserve">, PDF-417, </w:t>
            </w:r>
            <w:proofErr w:type="spellStart"/>
            <w:r w:rsidRPr="002304BD">
              <w:rPr>
                <w:rFonts w:cs="Times New Roman"/>
                <w:bCs/>
                <w:color w:val="000000"/>
                <w:sz w:val="22"/>
                <w:szCs w:val="22"/>
                <w:shd w:val="clear" w:color="auto" w:fill="FFFFFF"/>
                <w:lang w:val="en-US"/>
              </w:rPr>
              <w:t>kod</w:t>
            </w:r>
            <w:proofErr w:type="spellEnd"/>
            <w:r w:rsidRPr="002304BD">
              <w:rPr>
                <w:rFonts w:cs="Times New Roman"/>
                <w:bCs/>
                <w:color w:val="000000"/>
                <w:sz w:val="22"/>
                <w:szCs w:val="22"/>
                <w:shd w:val="clear" w:color="auto" w:fill="FFFFFF"/>
                <w:lang w:val="en-US"/>
              </w:rPr>
              <w:t xml:space="preserve"> QR</w:t>
            </w:r>
          </w:p>
        </w:tc>
        <w:tc>
          <w:tcPr>
            <w:tcW w:w="1532" w:type="pct"/>
            <w:shd w:val="clear" w:color="auto" w:fill="auto"/>
          </w:tcPr>
          <w:p w14:paraId="5189F556" w14:textId="77777777" w:rsidR="00CC6CE9" w:rsidRPr="002304BD" w:rsidRDefault="00CC6CE9" w:rsidP="000C3336">
            <w:pPr>
              <w:spacing w:line="360" w:lineRule="auto"/>
              <w:rPr>
                <w:rFonts w:eastAsia="Calibri" w:cs="Times New Roman"/>
                <w:sz w:val="22"/>
                <w:szCs w:val="22"/>
                <w:lang w:val="en-US"/>
              </w:rPr>
            </w:pPr>
          </w:p>
        </w:tc>
      </w:tr>
      <w:tr w:rsidR="00CC6CE9" w:rsidRPr="002304BD" w14:paraId="56A2580F" w14:textId="77777777" w:rsidTr="00961F1F">
        <w:tc>
          <w:tcPr>
            <w:tcW w:w="296" w:type="pct"/>
            <w:shd w:val="clear" w:color="auto" w:fill="auto"/>
          </w:tcPr>
          <w:p w14:paraId="71D7A435"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12</w:t>
            </w:r>
          </w:p>
        </w:tc>
        <w:tc>
          <w:tcPr>
            <w:tcW w:w="1372" w:type="pct"/>
            <w:shd w:val="clear" w:color="auto" w:fill="auto"/>
          </w:tcPr>
          <w:p w14:paraId="78C38B2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Pamięć </w:t>
            </w:r>
          </w:p>
        </w:tc>
        <w:tc>
          <w:tcPr>
            <w:tcW w:w="1800" w:type="pct"/>
            <w:shd w:val="clear" w:color="auto" w:fill="auto"/>
          </w:tcPr>
          <w:p w14:paraId="00BE216D"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40 MB</w:t>
            </w:r>
          </w:p>
        </w:tc>
        <w:tc>
          <w:tcPr>
            <w:tcW w:w="1532" w:type="pct"/>
            <w:shd w:val="clear" w:color="auto" w:fill="auto"/>
          </w:tcPr>
          <w:p w14:paraId="19150660" w14:textId="77777777" w:rsidR="00CC6CE9" w:rsidRPr="002304BD" w:rsidRDefault="00CC6CE9" w:rsidP="000C3336">
            <w:pPr>
              <w:spacing w:line="360" w:lineRule="auto"/>
              <w:rPr>
                <w:rFonts w:eastAsia="Calibri" w:cs="Times New Roman"/>
                <w:sz w:val="22"/>
                <w:szCs w:val="22"/>
              </w:rPr>
            </w:pPr>
          </w:p>
        </w:tc>
      </w:tr>
      <w:tr w:rsidR="00CC6CE9" w:rsidRPr="002304BD" w14:paraId="27195BF7" w14:textId="77777777" w:rsidTr="00961F1F">
        <w:tc>
          <w:tcPr>
            <w:tcW w:w="296" w:type="pct"/>
            <w:shd w:val="clear" w:color="auto" w:fill="auto"/>
          </w:tcPr>
          <w:p w14:paraId="2D190BDC"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13</w:t>
            </w:r>
          </w:p>
        </w:tc>
        <w:tc>
          <w:tcPr>
            <w:tcW w:w="1372" w:type="pct"/>
            <w:shd w:val="clear" w:color="auto" w:fill="auto"/>
          </w:tcPr>
          <w:p w14:paraId="34E8AEF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Wymagania systemowe </w:t>
            </w:r>
          </w:p>
        </w:tc>
        <w:tc>
          <w:tcPr>
            <w:tcW w:w="1800" w:type="pct"/>
            <w:shd w:val="clear" w:color="auto" w:fill="auto"/>
          </w:tcPr>
          <w:p w14:paraId="5D8D34D6" w14:textId="2FE10F9F" w:rsidR="00CC6CE9" w:rsidRPr="002304BD" w:rsidRDefault="00CC6CE9" w:rsidP="00557872">
            <w:pPr>
              <w:spacing w:line="360" w:lineRule="auto"/>
              <w:rPr>
                <w:rFonts w:eastAsia="Calibri" w:cs="Times New Roman"/>
                <w:sz w:val="22"/>
                <w:szCs w:val="22"/>
              </w:rPr>
            </w:pPr>
            <w:r w:rsidRPr="002304BD">
              <w:rPr>
                <w:rFonts w:eastAsia="Calibri" w:cs="Times New Roman"/>
                <w:sz w:val="22"/>
                <w:szCs w:val="22"/>
              </w:rPr>
              <w:t>Zgodność Win</w:t>
            </w:r>
            <w:r w:rsidR="00557872">
              <w:rPr>
                <w:rFonts w:eastAsia="Calibri" w:cs="Times New Roman"/>
                <w:sz w:val="22"/>
                <w:szCs w:val="22"/>
              </w:rPr>
              <w:t>dows</w:t>
            </w:r>
            <w:r w:rsidRPr="002304BD">
              <w:rPr>
                <w:rFonts w:eastAsia="Calibri" w:cs="Times New Roman"/>
                <w:sz w:val="22"/>
                <w:szCs w:val="22"/>
              </w:rPr>
              <w:t xml:space="preserve"> 7 </w:t>
            </w:r>
            <w:r w:rsidR="005B5E31" w:rsidRPr="00557872">
              <w:rPr>
                <w:rFonts w:eastAsia="Calibri" w:cs="Times New Roman"/>
                <w:sz w:val="22"/>
                <w:szCs w:val="22"/>
              </w:rPr>
              <w:t>i</w:t>
            </w:r>
            <w:r w:rsidR="005B5E31">
              <w:rPr>
                <w:rFonts w:eastAsia="Calibri" w:cs="Times New Roman"/>
                <w:sz w:val="22"/>
                <w:szCs w:val="22"/>
              </w:rPr>
              <w:t xml:space="preserve"> </w:t>
            </w:r>
            <w:r w:rsidRPr="002304BD">
              <w:rPr>
                <w:rFonts w:eastAsia="Calibri" w:cs="Times New Roman"/>
                <w:sz w:val="22"/>
                <w:szCs w:val="22"/>
              </w:rPr>
              <w:t>nowsz</w:t>
            </w:r>
            <w:r w:rsidR="00557872">
              <w:rPr>
                <w:rFonts w:eastAsia="Calibri" w:cs="Times New Roman"/>
                <w:sz w:val="22"/>
                <w:szCs w:val="22"/>
              </w:rPr>
              <w:t>e</w:t>
            </w:r>
            <w:r w:rsidRPr="002304BD">
              <w:rPr>
                <w:rFonts w:eastAsia="Calibri" w:cs="Times New Roman"/>
                <w:sz w:val="22"/>
                <w:szCs w:val="22"/>
              </w:rPr>
              <w:t xml:space="preserve"> </w:t>
            </w:r>
          </w:p>
        </w:tc>
        <w:tc>
          <w:tcPr>
            <w:tcW w:w="1532" w:type="pct"/>
            <w:shd w:val="clear" w:color="auto" w:fill="auto"/>
          </w:tcPr>
          <w:p w14:paraId="0D30E04B" w14:textId="77777777" w:rsidR="00CC6CE9" w:rsidRPr="002304BD" w:rsidRDefault="00CC6CE9" w:rsidP="000C3336">
            <w:pPr>
              <w:spacing w:line="360" w:lineRule="auto"/>
              <w:rPr>
                <w:rFonts w:eastAsia="Calibri" w:cs="Times New Roman"/>
                <w:sz w:val="22"/>
                <w:szCs w:val="22"/>
              </w:rPr>
            </w:pPr>
          </w:p>
        </w:tc>
      </w:tr>
      <w:tr w:rsidR="00CC6CE9" w:rsidRPr="002304BD" w14:paraId="69BCC03D" w14:textId="77777777" w:rsidTr="00961F1F">
        <w:tc>
          <w:tcPr>
            <w:tcW w:w="296" w:type="pct"/>
            <w:shd w:val="clear" w:color="auto" w:fill="auto"/>
          </w:tcPr>
          <w:p w14:paraId="12E9C77C"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14</w:t>
            </w:r>
          </w:p>
        </w:tc>
        <w:tc>
          <w:tcPr>
            <w:tcW w:w="1372" w:type="pct"/>
            <w:shd w:val="clear" w:color="auto" w:fill="auto"/>
          </w:tcPr>
          <w:p w14:paraId="2D968EB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Oprogramowanie </w:t>
            </w:r>
          </w:p>
        </w:tc>
        <w:tc>
          <w:tcPr>
            <w:tcW w:w="1800" w:type="pct"/>
            <w:shd w:val="clear" w:color="auto" w:fill="auto"/>
          </w:tcPr>
          <w:p w14:paraId="03EE55A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Bezpłatnie do pobrania </w:t>
            </w:r>
          </w:p>
        </w:tc>
        <w:tc>
          <w:tcPr>
            <w:tcW w:w="1532" w:type="pct"/>
            <w:shd w:val="clear" w:color="auto" w:fill="auto"/>
          </w:tcPr>
          <w:p w14:paraId="6957D615" w14:textId="77777777" w:rsidR="00CC6CE9" w:rsidRPr="002304BD" w:rsidRDefault="00CC6CE9" w:rsidP="000C3336">
            <w:pPr>
              <w:spacing w:line="360" w:lineRule="auto"/>
              <w:rPr>
                <w:rFonts w:eastAsia="Calibri" w:cs="Times New Roman"/>
                <w:sz w:val="22"/>
                <w:szCs w:val="22"/>
              </w:rPr>
            </w:pPr>
          </w:p>
        </w:tc>
      </w:tr>
      <w:tr w:rsidR="006C0CC8" w:rsidRPr="002304BD" w14:paraId="129328A4" w14:textId="77777777" w:rsidTr="00961F1F">
        <w:tc>
          <w:tcPr>
            <w:tcW w:w="296" w:type="pct"/>
            <w:shd w:val="clear" w:color="auto" w:fill="auto"/>
          </w:tcPr>
          <w:p w14:paraId="0927D17C" w14:textId="77777777" w:rsidR="006C0CC8" w:rsidRPr="002304BD" w:rsidRDefault="006C0CC8" w:rsidP="000C3336">
            <w:pPr>
              <w:spacing w:line="360" w:lineRule="auto"/>
              <w:rPr>
                <w:rFonts w:eastAsia="Calibri" w:cs="Times New Roman"/>
                <w:sz w:val="22"/>
                <w:szCs w:val="22"/>
              </w:rPr>
            </w:pPr>
            <w:r>
              <w:rPr>
                <w:rFonts w:eastAsia="Calibri" w:cs="Times New Roman"/>
                <w:sz w:val="22"/>
                <w:szCs w:val="22"/>
              </w:rPr>
              <w:t>15</w:t>
            </w:r>
          </w:p>
        </w:tc>
        <w:tc>
          <w:tcPr>
            <w:tcW w:w="1372" w:type="pct"/>
            <w:shd w:val="clear" w:color="auto" w:fill="auto"/>
          </w:tcPr>
          <w:p w14:paraId="579C360C" w14:textId="77777777" w:rsidR="006C0CC8" w:rsidRPr="00E22321" w:rsidRDefault="006C0CC8" w:rsidP="000C3336">
            <w:pPr>
              <w:spacing w:line="360" w:lineRule="auto"/>
              <w:rPr>
                <w:rFonts w:eastAsia="Calibri" w:cs="Times New Roman"/>
                <w:sz w:val="22"/>
                <w:szCs w:val="22"/>
              </w:rPr>
            </w:pPr>
            <w:r w:rsidRPr="00E22321">
              <w:rPr>
                <w:rFonts w:eastAsia="Calibri" w:cs="Times New Roman"/>
                <w:sz w:val="22"/>
                <w:szCs w:val="22"/>
              </w:rPr>
              <w:t>Dodatkowe wyposażenie</w:t>
            </w:r>
          </w:p>
        </w:tc>
        <w:tc>
          <w:tcPr>
            <w:tcW w:w="1800" w:type="pct"/>
            <w:shd w:val="clear" w:color="auto" w:fill="auto"/>
          </w:tcPr>
          <w:p w14:paraId="1ED24673" w14:textId="77777777" w:rsidR="006C0CC8" w:rsidRPr="00E22321" w:rsidRDefault="006C0CC8" w:rsidP="000C3336">
            <w:pPr>
              <w:spacing w:line="360" w:lineRule="auto"/>
              <w:rPr>
                <w:rFonts w:eastAsia="Calibri" w:cs="Times New Roman"/>
                <w:sz w:val="22"/>
                <w:szCs w:val="22"/>
              </w:rPr>
            </w:pPr>
            <w:r w:rsidRPr="00E22321">
              <w:rPr>
                <w:rFonts w:eastAsia="Calibri" w:cs="Times New Roman"/>
                <w:sz w:val="22"/>
                <w:szCs w:val="22"/>
              </w:rPr>
              <w:t>walizka do przenoszenia  wraz zestawem taśm startowych</w:t>
            </w:r>
          </w:p>
        </w:tc>
        <w:tc>
          <w:tcPr>
            <w:tcW w:w="1532" w:type="pct"/>
            <w:shd w:val="clear" w:color="auto" w:fill="auto"/>
          </w:tcPr>
          <w:p w14:paraId="03E56653" w14:textId="77777777" w:rsidR="006C0CC8" w:rsidRPr="002304BD" w:rsidRDefault="006C0CC8" w:rsidP="000C3336">
            <w:pPr>
              <w:spacing w:line="360" w:lineRule="auto"/>
              <w:rPr>
                <w:rFonts w:eastAsia="Calibri" w:cs="Times New Roman"/>
                <w:sz w:val="22"/>
                <w:szCs w:val="22"/>
              </w:rPr>
            </w:pPr>
          </w:p>
        </w:tc>
      </w:tr>
      <w:tr w:rsidR="00CC6CE9" w:rsidRPr="002304BD" w14:paraId="5491C648" w14:textId="77777777" w:rsidTr="00961F1F">
        <w:tc>
          <w:tcPr>
            <w:tcW w:w="296" w:type="pct"/>
            <w:shd w:val="clear" w:color="auto" w:fill="auto"/>
          </w:tcPr>
          <w:p w14:paraId="328ACEA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w:t>
            </w:r>
            <w:r w:rsidR="006C0CC8">
              <w:rPr>
                <w:rFonts w:eastAsia="Calibri" w:cs="Times New Roman"/>
                <w:sz w:val="22"/>
                <w:szCs w:val="22"/>
              </w:rPr>
              <w:t>6</w:t>
            </w:r>
          </w:p>
        </w:tc>
        <w:tc>
          <w:tcPr>
            <w:tcW w:w="1372" w:type="pct"/>
            <w:shd w:val="clear" w:color="auto" w:fill="auto"/>
          </w:tcPr>
          <w:p w14:paraId="1227BE68" w14:textId="4BC3D788"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800" w:type="pct"/>
            <w:shd w:val="clear" w:color="auto" w:fill="auto"/>
          </w:tcPr>
          <w:p w14:paraId="19C0636A" w14:textId="7B58FA29"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w:t>
            </w:r>
            <w:r w:rsidR="00DD49E1">
              <w:rPr>
                <w:rFonts w:eastAsia="Calibri" w:cs="Times New Roman"/>
                <w:sz w:val="22"/>
                <w:szCs w:val="22"/>
              </w:rPr>
              <w:t xml:space="preserve">36 </w:t>
            </w:r>
            <w:r w:rsidR="00DD49E1" w:rsidRPr="002304BD">
              <w:rPr>
                <w:rFonts w:eastAsia="Calibri" w:cs="Times New Roman"/>
                <w:sz w:val="22"/>
                <w:szCs w:val="22"/>
              </w:rPr>
              <w:t>miesi</w:t>
            </w:r>
            <w:r w:rsidR="00DD49E1">
              <w:rPr>
                <w:rFonts w:eastAsia="Calibri" w:cs="Times New Roman"/>
                <w:sz w:val="22"/>
                <w:szCs w:val="22"/>
              </w:rPr>
              <w:t>ęcy</w:t>
            </w:r>
          </w:p>
        </w:tc>
        <w:tc>
          <w:tcPr>
            <w:tcW w:w="1532" w:type="pct"/>
            <w:shd w:val="clear" w:color="auto" w:fill="auto"/>
          </w:tcPr>
          <w:p w14:paraId="04B2A5DD" w14:textId="77777777" w:rsidR="00CC6CE9" w:rsidRPr="002304BD" w:rsidRDefault="00CC6CE9" w:rsidP="000C3336">
            <w:pPr>
              <w:spacing w:line="360" w:lineRule="auto"/>
              <w:rPr>
                <w:rFonts w:eastAsia="Calibri" w:cs="Times New Roman"/>
                <w:sz w:val="22"/>
                <w:szCs w:val="22"/>
              </w:rPr>
            </w:pPr>
          </w:p>
        </w:tc>
      </w:tr>
    </w:tbl>
    <w:p w14:paraId="77709E6E" w14:textId="77777777" w:rsidR="00B3524E" w:rsidRPr="002304BD" w:rsidRDefault="00B3524E" w:rsidP="000C3336">
      <w:pPr>
        <w:spacing w:line="360" w:lineRule="auto"/>
        <w:rPr>
          <w:rFonts w:cs="Times New Roman"/>
          <w:b/>
          <w:sz w:val="22"/>
          <w:szCs w:val="22"/>
        </w:rPr>
      </w:pPr>
    </w:p>
    <w:p w14:paraId="367ADFD7" w14:textId="77777777" w:rsidR="00CC6CE9" w:rsidRDefault="00CC6CE9" w:rsidP="000C3336">
      <w:pPr>
        <w:spacing w:line="360" w:lineRule="auto"/>
        <w:rPr>
          <w:rFonts w:cs="Times New Roman"/>
          <w:b/>
          <w:sz w:val="22"/>
          <w:szCs w:val="22"/>
        </w:rPr>
      </w:pPr>
      <w:r w:rsidRPr="002304BD">
        <w:rPr>
          <w:rFonts w:cs="Times New Roman"/>
          <w:b/>
          <w:sz w:val="22"/>
          <w:szCs w:val="22"/>
        </w:rPr>
        <w:t xml:space="preserve">Typ </w:t>
      </w:r>
      <w:r w:rsidR="00F06F20" w:rsidRPr="002304BD">
        <w:rPr>
          <w:rFonts w:cs="Times New Roman"/>
          <w:b/>
          <w:sz w:val="22"/>
          <w:szCs w:val="22"/>
        </w:rPr>
        <w:t>stacjonarny</w:t>
      </w:r>
      <w:r w:rsidRPr="002304BD">
        <w:rPr>
          <w:rFonts w:cs="Times New Roman"/>
          <w:b/>
          <w:sz w:val="22"/>
          <w:szCs w:val="22"/>
        </w:rPr>
        <w:t xml:space="preserve"> - 1 </w:t>
      </w:r>
      <w:proofErr w:type="spellStart"/>
      <w:r w:rsidRPr="002304BD">
        <w:rPr>
          <w:rFonts w:cs="Times New Roman"/>
          <w:b/>
          <w:sz w:val="22"/>
          <w:szCs w:val="22"/>
        </w:rPr>
        <w:t>szt</w:t>
      </w:r>
      <w:proofErr w:type="spellEnd"/>
    </w:p>
    <w:p w14:paraId="22EA1AF1"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0A184F3E" w14:textId="77777777" w:rsidR="005C7F6B" w:rsidRPr="005C7F6B" w:rsidRDefault="005C7F6B" w:rsidP="005C7F6B">
      <w:pPr>
        <w:pStyle w:val="Standard"/>
        <w:rPr>
          <w:sz w:val="22"/>
          <w:szCs w:val="22"/>
        </w:rPr>
      </w:pPr>
      <w:r w:rsidRPr="005C7F6B">
        <w:rPr>
          <w:sz w:val="22"/>
          <w:szCs w:val="22"/>
        </w:rPr>
        <w:t>………………………………………………………………………………………</w:t>
      </w:r>
    </w:p>
    <w:p w14:paraId="61A4C022" w14:textId="77777777" w:rsidR="005C7F6B" w:rsidRPr="002304BD" w:rsidRDefault="005C7F6B" w:rsidP="000C3336">
      <w:pPr>
        <w:spacing w:line="360" w:lineRule="auto"/>
        <w:rPr>
          <w:rFonts w:cs="Times New Roman"/>
          <w:b/>
          <w:sz w:val="22"/>
          <w:szCs w:val="22"/>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95"/>
        <w:gridCol w:w="2939"/>
        <w:gridCol w:w="2762"/>
      </w:tblGrid>
      <w:tr w:rsidR="00CC6CE9" w:rsidRPr="002304BD" w14:paraId="23809D1C" w14:textId="77777777" w:rsidTr="00961F1F">
        <w:tc>
          <w:tcPr>
            <w:tcW w:w="296" w:type="pct"/>
            <w:shd w:val="pct20" w:color="auto" w:fill="auto"/>
          </w:tcPr>
          <w:p w14:paraId="086BC48D"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lastRenderedPageBreak/>
              <w:t>Lp.</w:t>
            </w:r>
          </w:p>
        </w:tc>
        <w:tc>
          <w:tcPr>
            <w:tcW w:w="1392" w:type="pct"/>
            <w:shd w:val="pct20" w:color="auto" w:fill="auto"/>
          </w:tcPr>
          <w:p w14:paraId="296013CA"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07" w:type="pct"/>
            <w:shd w:val="pct20" w:color="auto" w:fill="auto"/>
          </w:tcPr>
          <w:p w14:paraId="65E3F98F"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605" w:type="pct"/>
            <w:shd w:val="pct20" w:color="auto" w:fill="auto"/>
          </w:tcPr>
          <w:p w14:paraId="75E9C03B" w14:textId="77777777" w:rsidR="00CC6CE9" w:rsidRPr="002304BD" w:rsidRDefault="00CC6CE9"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CC6CE9" w:rsidRPr="002304BD" w14:paraId="43B71F14" w14:textId="77777777" w:rsidTr="00961F1F">
        <w:tc>
          <w:tcPr>
            <w:tcW w:w="296" w:type="pct"/>
            <w:shd w:val="clear" w:color="auto" w:fill="auto"/>
          </w:tcPr>
          <w:p w14:paraId="1817F07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w:t>
            </w:r>
          </w:p>
        </w:tc>
        <w:tc>
          <w:tcPr>
            <w:tcW w:w="1392" w:type="pct"/>
            <w:shd w:val="clear" w:color="auto" w:fill="auto"/>
          </w:tcPr>
          <w:p w14:paraId="697024DF" w14:textId="77777777" w:rsidR="00CC6CE9" w:rsidRPr="002304BD" w:rsidRDefault="00CC6CE9" w:rsidP="000C3336">
            <w:pPr>
              <w:spacing w:line="360" w:lineRule="auto"/>
              <w:rPr>
                <w:rFonts w:cs="Times New Roman"/>
                <w:color w:val="000000"/>
                <w:sz w:val="22"/>
                <w:szCs w:val="22"/>
                <w:shd w:val="clear" w:color="auto" w:fill="FFFFFF"/>
              </w:rPr>
            </w:pPr>
            <w:r w:rsidRPr="002304BD">
              <w:rPr>
                <w:rFonts w:cs="Times New Roman"/>
                <w:color w:val="000000"/>
                <w:sz w:val="22"/>
                <w:szCs w:val="22"/>
                <w:shd w:val="clear" w:color="auto" w:fill="FFFFFF"/>
              </w:rPr>
              <w:t>Rodzaj drukarki</w:t>
            </w:r>
          </w:p>
        </w:tc>
        <w:tc>
          <w:tcPr>
            <w:tcW w:w="1707" w:type="pct"/>
            <w:shd w:val="clear" w:color="auto" w:fill="auto"/>
          </w:tcPr>
          <w:p w14:paraId="0E43689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Stacjonarna</w:t>
            </w:r>
          </w:p>
        </w:tc>
        <w:tc>
          <w:tcPr>
            <w:tcW w:w="1605" w:type="pct"/>
            <w:shd w:val="clear" w:color="auto" w:fill="auto"/>
          </w:tcPr>
          <w:p w14:paraId="4B1019B5" w14:textId="77777777" w:rsidR="00CC6CE9" w:rsidRPr="002304BD" w:rsidRDefault="00CC6CE9" w:rsidP="000C3336">
            <w:pPr>
              <w:spacing w:line="360" w:lineRule="auto"/>
              <w:rPr>
                <w:rFonts w:eastAsia="Calibri" w:cs="Times New Roman"/>
                <w:sz w:val="22"/>
                <w:szCs w:val="22"/>
              </w:rPr>
            </w:pPr>
          </w:p>
        </w:tc>
      </w:tr>
      <w:tr w:rsidR="00CC6CE9" w:rsidRPr="002304BD" w14:paraId="37BD9724" w14:textId="77777777" w:rsidTr="00961F1F">
        <w:tc>
          <w:tcPr>
            <w:tcW w:w="296" w:type="pct"/>
            <w:shd w:val="clear" w:color="auto" w:fill="auto"/>
          </w:tcPr>
          <w:p w14:paraId="6330127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2</w:t>
            </w:r>
          </w:p>
        </w:tc>
        <w:tc>
          <w:tcPr>
            <w:tcW w:w="1392" w:type="pct"/>
            <w:shd w:val="clear" w:color="auto" w:fill="auto"/>
          </w:tcPr>
          <w:p w14:paraId="46403A2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Obsługiwane taśmy / etykiety </w:t>
            </w:r>
          </w:p>
        </w:tc>
        <w:tc>
          <w:tcPr>
            <w:tcW w:w="1707" w:type="pct"/>
            <w:shd w:val="clear" w:color="auto" w:fill="auto"/>
          </w:tcPr>
          <w:p w14:paraId="2904312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Etykiety LW, </w:t>
            </w:r>
            <w:proofErr w:type="spellStart"/>
            <w:r w:rsidRPr="002304BD">
              <w:rPr>
                <w:rFonts w:eastAsia="Calibri" w:cs="Times New Roman"/>
                <w:sz w:val="22"/>
                <w:szCs w:val="22"/>
              </w:rPr>
              <w:t>Durable</w:t>
            </w:r>
            <w:proofErr w:type="spellEnd"/>
          </w:p>
        </w:tc>
        <w:tc>
          <w:tcPr>
            <w:tcW w:w="1605" w:type="pct"/>
            <w:shd w:val="clear" w:color="auto" w:fill="auto"/>
          </w:tcPr>
          <w:p w14:paraId="20DF75F9" w14:textId="77777777" w:rsidR="00CC6CE9" w:rsidRPr="002304BD" w:rsidRDefault="00CC6CE9" w:rsidP="000C3336">
            <w:pPr>
              <w:spacing w:line="360" w:lineRule="auto"/>
              <w:rPr>
                <w:rFonts w:eastAsia="Calibri" w:cs="Times New Roman"/>
                <w:sz w:val="22"/>
                <w:szCs w:val="22"/>
              </w:rPr>
            </w:pPr>
          </w:p>
        </w:tc>
      </w:tr>
      <w:tr w:rsidR="00CC6CE9" w:rsidRPr="002304BD" w14:paraId="67F30C88" w14:textId="77777777" w:rsidTr="00961F1F">
        <w:tc>
          <w:tcPr>
            <w:tcW w:w="296" w:type="pct"/>
            <w:shd w:val="clear" w:color="auto" w:fill="auto"/>
          </w:tcPr>
          <w:p w14:paraId="7F5C171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3</w:t>
            </w:r>
          </w:p>
        </w:tc>
        <w:tc>
          <w:tcPr>
            <w:tcW w:w="1392" w:type="pct"/>
            <w:shd w:val="clear" w:color="auto" w:fill="auto"/>
          </w:tcPr>
          <w:p w14:paraId="0AEDE2F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Szerokość taśm / etykiet</w:t>
            </w:r>
          </w:p>
        </w:tc>
        <w:tc>
          <w:tcPr>
            <w:tcW w:w="1707" w:type="pct"/>
            <w:shd w:val="clear" w:color="auto" w:fill="auto"/>
          </w:tcPr>
          <w:p w14:paraId="6328AD8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Min. 60mm</w:t>
            </w:r>
          </w:p>
        </w:tc>
        <w:tc>
          <w:tcPr>
            <w:tcW w:w="1605" w:type="pct"/>
            <w:shd w:val="clear" w:color="auto" w:fill="auto"/>
          </w:tcPr>
          <w:p w14:paraId="2A966D7D" w14:textId="77777777" w:rsidR="00CC6CE9" w:rsidRPr="002304BD" w:rsidRDefault="00CC6CE9" w:rsidP="000C3336">
            <w:pPr>
              <w:spacing w:line="360" w:lineRule="auto"/>
              <w:rPr>
                <w:rFonts w:eastAsia="Calibri" w:cs="Times New Roman"/>
                <w:sz w:val="22"/>
                <w:szCs w:val="22"/>
              </w:rPr>
            </w:pPr>
          </w:p>
        </w:tc>
      </w:tr>
      <w:tr w:rsidR="00CC6CE9" w:rsidRPr="002304BD" w14:paraId="09799440" w14:textId="77777777" w:rsidTr="00961F1F">
        <w:tc>
          <w:tcPr>
            <w:tcW w:w="296" w:type="pct"/>
            <w:shd w:val="clear" w:color="auto" w:fill="auto"/>
          </w:tcPr>
          <w:p w14:paraId="7234991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4</w:t>
            </w:r>
          </w:p>
        </w:tc>
        <w:tc>
          <w:tcPr>
            <w:tcW w:w="1392" w:type="pct"/>
            <w:shd w:val="clear" w:color="auto" w:fill="auto"/>
          </w:tcPr>
          <w:p w14:paraId="66E2FA5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Rozdzielczość wydruku</w:t>
            </w:r>
          </w:p>
        </w:tc>
        <w:tc>
          <w:tcPr>
            <w:tcW w:w="1707" w:type="pct"/>
            <w:shd w:val="clear" w:color="auto" w:fill="auto"/>
          </w:tcPr>
          <w:p w14:paraId="2CAA27A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600 x 300 </w:t>
            </w:r>
            <w:proofErr w:type="spellStart"/>
            <w:r w:rsidRPr="002304BD">
              <w:rPr>
                <w:rFonts w:eastAsia="Calibri" w:cs="Times New Roman"/>
                <w:sz w:val="22"/>
                <w:szCs w:val="22"/>
              </w:rPr>
              <w:t>dpi</w:t>
            </w:r>
            <w:proofErr w:type="spellEnd"/>
          </w:p>
        </w:tc>
        <w:tc>
          <w:tcPr>
            <w:tcW w:w="1605" w:type="pct"/>
            <w:shd w:val="clear" w:color="auto" w:fill="auto"/>
          </w:tcPr>
          <w:p w14:paraId="16C11CC6" w14:textId="77777777" w:rsidR="00CC6CE9" w:rsidRPr="002304BD" w:rsidRDefault="00CC6CE9" w:rsidP="000C3336">
            <w:pPr>
              <w:spacing w:line="360" w:lineRule="auto"/>
              <w:rPr>
                <w:rFonts w:eastAsia="Calibri" w:cs="Times New Roman"/>
                <w:sz w:val="22"/>
                <w:szCs w:val="22"/>
              </w:rPr>
            </w:pPr>
          </w:p>
        </w:tc>
      </w:tr>
      <w:tr w:rsidR="00CC6CE9" w:rsidRPr="002304BD" w14:paraId="6D153B3E" w14:textId="77777777" w:rsidTr="00961F1F">
        <w:tc>
          <w:tcPr>
            <w:tcW w:w="296" w:type="pct"/>
            <w:shd w:val="clear" w:color="auto" w:fill="auto"/>
          </w:tcPr>
          <w:p w14:paraId="18391732"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5</w:t>
            </w:r>
          </w:p>
        </w:tc>
        <w:tc>
          <w:tcPr>
            <w:tcW w:w="1392" w:type="pct"/>
            <w:shd w:val="clear" w:color="auto" w:fill="auto"/>
          </w:tcPr>
          <w:p w14:paraId="613B98A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Liczba drukowanych wierszy </w:t>
            </w:r>
          </w:p>
        </w:tc>
        <w:tc>
          <w:tcPr>
            <w:tcW w:w="1707" w:type="pct"/>
            <w:shd w:val="clear" w:color="auto" w:fill="auto"/>
          </w:tcPr>
          <w:p w14:paraId="465B2C8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Brak limitu</w:t>
            </w:r>
          </w:p>
        </w:tc>
        <w:tc>
          <w:tcPr>
            <w:tcW w:w="1605" w:type="pct"/>
            <w:shd w:val="clear" w:color="auto" w:fill="auto"/>
          </w:tcPr>
          <w:p w14:paraId="32C93C26" w14:textId="77777777" w:rsidR="00CC6CE9" w:rsidRPr="002304BD" w:rsidRDefault="00CC6CE9" w:rsidP="000C3336">
            <w:pPr>
              <w:spacing w:line="360" w:lineRule="auto"/>
              <w:rPr>
                <w:rFonts w:eastAsia="Calibri" w:cs="Times New Roman"/>
                <w:sz w:val="22"/>
                <w:szCs w:val="22"/>
              </w:rPr>
            </w:pPr>
          </w:p>
        </w:tc>
      </w:tr>
      <w:tr w:rsidR="00CC6CE9" w:rsidRPr="002304BD" w14:paraId="5188876B" w14:textId="77777777" w:rsidTr="00961F1F">
        <w:tc>
          <w:tcPr>
            <w:tcW w:w="296" w:type="pct"/>
            <w:shd w:val="clear" w:color="auto" w:fill="auto"/>
          </w:tcPr>
          <w:p w14:paraId="628EB7A0"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6</w:t>
            </w:r>
          </w:p>
        </w:tc>
        <w:tc>
          <w:tcPr>
            <w:tcW w:w="1392" w:type="pct"/>
            <w:shd w:val="clear" w:color="auto" w:fill="auto"/>
          </w:tcPr>
          <w:p w14:paraId="182769F1"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Proces drukowanie </w:t>
            </w:r>
          </w:p>
        </w:tc>
        <w:tc>
          <w:tcPr>
            <w:tcW w:w="1707" w:type="pct"/>
            <w:shd w:val="clear" w:color="auto" w:fill="auto"/>
          </w:tcPr>
          <w:p w14:paraId="3B17FCD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Druk termiczny</w:t>
            </w:r>
          </w:p>
        </w:tc>
        <w:tc>
          <w:tcPr>
            <w:tcW w:w="1605" w:type="pct"/>
            <w:shd w:val="clear" w:color="auto" w:fill="auto"/>
          </w:tcPr>
          <w:p w14:paraId="224BD073" w14:textId="77777777" w:rsidR="00CC6CE9" w:rsidRPr="002304BD" w:rsidRDefault="00CC6CE9" w:rsidP="000C3336">
            <w:pPr>
              <w:spacing w:line="360" w:lineRule="auto"/>
              <w:rPr>
                <w:rFonts w:eastAsia="Calibri" w:cs="Times New Roman"/>
                <w:sz w:val="22"/>
                <w:szCs w:val="22"/>
              </w:rPr>
            </w:pPr>
          </w:p>
        </w:tc>
      </w:tr>
      <w:tr w:rsidR="00CC6CE9" w:rsidRPr="002304BD" w14:paraId="4572D0C4" w14:textId="77777777" w:rsidTr="00961F1F">
        <w:tc>
          <w:tcPr>
            <w:tcW w:w="296" w:type="pct"/>
            <w:shd w:val="clear" w:color="auto" w:fill="auto"/>
          </w:tcPr>
          <w:p w14:paraId="7DC0042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7</w:t>
            </w:r>
          </w:p>
        </w:tc>
        <w:tc>
          <w:tcPr>
            <w:tcW w:w="1392" w:type="pct"/>
            <w:shd w:val="clear" w:color="auto" w:fill="auto"/>
          </w:tcPr>
          <w:p w14:paraId="4A6D89F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Zasilanie</w:t>
            </w:r>
          </w:p>
        </w:tc>
        <w:tc>
          <w:tcPr>
            <w:tcW w:w="1707" w:type="pct"/>
            <w:shd w:val="clear" w:color="auto" w:fill="auto"/>
          </w:tcPr>
          <w:p w14:paraId="6753A61E"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Sieciowe</w:t>
            </w:r>
          </w:p>
        </w:tc>
        <w:tc>
          <w:tcPr>
            <w:tcW w:w="1605" w:type="pct"/>
            <w:shd w:val="clear" w:color="auto" w:fill="auto"/>
          </w:tcPr>
          <w:p w14:paraId="0F18CCBB" w14:textId="77777777" w:rsidR="00CC6CE9" w:rsidRPr="002304BD" w:rsidRDefault="00CC6CE9" w:rsidP="000C3336">
            <w:pPr>
              <w:spacing w:line="360" w:lineRule="auto"/>
              <w:rPr>
                <w:rFonts w:eastAsia="Calibri" w:cs="Times New Roman"/>
                <w:sz w:val="22"/>
                <w:szCs w:val="22"/>
              </w:rPr>
            </w:pPr>
          </w:p>
        </w:tc>
      </w:tr>
      <w:tr w:rsidR="00CC6CE9" w:rsidRPr="002304BD" w14:paraId="2AFE6F17" w14:textId="77777777" w:rsidTr="00961F1F">
        <w:tc>
          <w:tcPr>
            <w:tcW w:w="296" w:type="pct"/>
            <w:shd w:val="clear" w:color="auto" w:fill="auto"/>
          </w:tcPr>
          <w:p w14:paraId="60BFB6D5"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8</w:t>
            </w:r>
          </w:p>
        </w:tc>
        <w:tc>
          <w:tcPr>
            <w:tcW w:w="1392" w:type="pct"/>
            <w:shd w:val="clear" w:color="auto" w:fill="auto"/>
          </w:tcPr>
          <w:p w14:paraId="35D5FC1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Interfejs sieciowy </w:t>
            </w:r>
          </w:p>
        </w:tc>
        <w:tc>
          <w:tcPr>
            <w:tcW w:w="1707" w:type="pct"/>
            <w:shd w:val="clear" w:color="auto" w:fill="auto"/>
          </w:tcPr>
          <w:p w14:paraId="6D35021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Za pośrednictwem komputera</w:t>
            </w:r>
          </w:p>
        </w:tc>
        <w:tc>
          <w:tcPr>
            <w:tcW w:w="1605" w:type="pct"/>
            <w:shd w:val="clear" w:color="auto" w:fill="auto"/>
          </w:tcPr>
          <w:p w14:paraId="259D9F8B" w14:textId="77777777" w:rsidR="00CC6CE9" w:rsidRPr="002304BD" w:rsidRDefault="00CC6CE9" w:rsidP="000C3336">
            <w:pPr>
              <w:spacing w:line="360" w:lineRule="auto"/>
              <w:rPr>
                <w:rFonts w:eastAsia="Calibri" w:cs="Times New Roman"/>
                <w:sz w:val="22"/>
                <w:szCs w:val="22"/>
              </w:rPr>
            </w:pPr>
          </w:p>
        </w:tc>
      </w:tr>
      <w:tr w:rsidR="00CC6CE9" w:rsidRPr="002304BD" w14:paraId="56E49C51" w14:textId="77777777" w:rsidTr="00961F1F">
        <w:tc>
          <w:tcPr>
            <w:tcW w:w="296" w:type="pct"/>
            <w:shd w:val="clear" w:color="auto" w:fill="auto"/>
          </w:tcPr>
          <w:p w14:paraId="7DF885CA"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9</w:t>
            </w:r>
          </w:p>
        </w:tc>
        <w:tc>
          <w:tcPr>
            <w:tcW w:w="1392" w:type="pct"/>
            <w:shd w:val="clear" w:color="auto" w:fill="auto"/>
          </w:tcPr>
          <w:p w14:paraId="42319EAD" w14:textId="77777777" w:rsidR="00CC6CE9" w:rsidRPr="002304BD" w:rsidRDefault="00CC6CE9" w:rsidP="000C3336">
            <w:pPr>
              <w:spacing w:line="360" w:lineRule="auto"/>
              <w:rPr>
                <w:rFonts w:eastAsia="Calibri" w:cs="Times New Roman"/>
                <w:sz w:val="22"/>
                <w:szCs w:val="22"/>
              </w:rPr>
            </w:pPr>
            <w:proofErr w:type="spellStart"/>
            <w:r w:rsidRPr="002304BD">
              <w:rPr>
                <w:rFonts w:eastAsia="Calibri" w:cs="Times New Roman"/>
                <w:sz w:val="22"/>
                <w:szCs w:val="22"/>
              </w:rPr>
              <w:t>Szblony</w:t>
            </w:r>
            <w:proofErr w:type="spellEnd"/>
            <w:r w:rsidRPr="002304BD">
              <w:rPr>
                <w:rFonts w:eastAsia="Calibri" w:cs="Times New Roman"/>
                <w:sz w:val="22"/>
                <w:szCs w:val="22"/>
              </w:rPr>
              <w:t xml:space="preserve"> etykiet </w:t>
            </w:r>
          </w:p>
        </w:tc>
        <w:tc>
          <w:tcPr>
            <w:tcW w:w="1707" w:type="pct"/>
            <w:shd w:val="clear" w:color="auto" w:fill="auto"/>
          </w:tcPr>
          <w:p w14:paraId="04A13C4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100 </w:t>
            </w:r>
          </w:p>
        </w:tc>
        <w:tc>
          <w:tcPr>
            <w:tcW w:w="1605" w:type="pct"/>
            <w:shd w:val="clear" w:color="auto" w:fill="auto"/>
          </w:tcPr>
          <w:p w14:paraId="389212B6" w14:textId="77777777" w:rsidR="00CC6CE9" w:rsidRPr="002304BD" w:rsidRDefault="00CC6CE9" w:rsidP="000C3336">
            <w:pPr>
              <w:spacing w:line="360" w:lineRule="auto"/>
              <w:rPr>
                <w:rFonts w:eastAsia="Calibri" w:cs="Times New Roman"/>
                <w:sz w:val="22"/>
                <w:szCs w:val="22"/>
              </w:rPr>
            </w:pPr>
          </w:p>
        </w:tc>
      </w:tr>
      <w:tr w:rsidR="00CC6CE9" w:rsidRPr="002304BD" w14:paraId="7CAFA7D8" w14:textId="77777777" w:rsidTr="00961F1F">
        <w:tc>
          <w:tcPr>
            <w:tcW w:w="296" w:type="pct"/>
            <w:shd w:val="clear" w:color="auto" w:fill="auto"/>
          </w:tcPr>
          <w:p w14:paraId="1B4DC537"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10</w:t>
            </w:r>
          </w:p>
        </w:tc>
        <w:tc>
          <w:tcPr>
            <w:tcW w:w="1392" w:type="pct"/>
            <w:shd w:val="clear" w:color="auto" w:fill="auto"/>
          </w:tcPr>
          <w:p w14:paraId="1193972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Prowadnica etykiet</w:t>
            </w:r>
          </w:p>
        </w:tc>
        <w:tc>
          <w:tcPr>
            <w:tcW w:w="1707" w:type="pct"/>
            <w:shd w:val="clear" w:color="auto" w:fill="auto"/>
          </w:tcPr>
          <w:p w14:paraId="6619F07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Wymagana </w:t>
            </w:r>
          </w:p>
        </w:tc>
        <w:tc>
          <w:tcPr>
            <w:tcW w:w="1605" w:type="pct"/>
            <w:shd w:val="clear" w:color="auto" w:fill="auto"/>
          </w:tcPr>
          <w:p w14:paraId="0C2B8590" w14:textId="77777777" w:rsidR="00CC6CE9" w:rsidRPr="002304BD" w:rsidRDefault="00CC6CE9" w:rsidP="000C3336">
            <w:pPr>
              <w:spacing w:line="360" w:lineRule="auto"/>
              <w:rPr>
                <w:rFonts w:eastAsia="Calibri" w:cs="Times New Roman"/>
                <w:sz w:val="22"/>
                <w:szCs w:val="22"/>
              </w:rPr>
            </w:pPr>
          </w:p>
        </w:tc>
      </w:tr>
      <w:tr w:rsidR="00CC6CE9" w:rsidRPr="002304BD" w14:paraId="2D4A0274" w14:textId="77777777" w:rsidTr="00961F1F">
        <w:tc>
          <w:tcPr>
            <w:tcW w:w="296" w:type="pct"/>
            <w:shd w:val="clear" w:color="auto" w:fill="auto"/>
          </w:tcPr>
          <w:p w14:paraId="79C7150F"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11</w:t>
            </w:r>
          </w:p>
        </w:tc>
        <w:tc>
          <w:tcPr>
            <w:tcW w:w="1392" w:type="pct"/>
            <w:shd w:val="clear" w:color="auto" w:fill="auto"/>
          </w:tcPr>
          <w:p w14:paraId="724DC860" w14:textId="4E1D9854" w:rsidR="00CC6CE9" w:rsidRDefault="00CC6CE9" w:rsidP="000C3336">
            <w:pPr>
              <w:spacing w:line="360" w:lineRule="auto"/>
              <w:rPr>
                <w:rFonts w:eastAsia="Calibri" w:cs="Times New Roman"/>
                <w:sz w:val="22"/>
                <w:szCs w:val="22"/>
              </w:rPr>
            </w:pPr>
            <w:r w:rsidRPr="002304BD">
              <w:rPr>
                <w:rFonts w:eastAsia="Calibri" w:cs="Times New Roman"/>
                <w:sz w:val="22"/>
                <w:szCs w:val="22"/>
              </w:rPr>
              <w:t xml:space="preserve">Gwarancja </w:t>
            </w:r>
          </w:p>
          <w:p w14:paraId="657FC992" w14:textId="6BC4A729" w:rsidR="00DD49E1" w:rsidRPr="002304BD" w:rsidRDefault="00DD49E1" w:rsidP="000C3336">
            <w:pPr>
              <w:spacing w:line="360" w:lineRule="auto"/>
              <w:rPr>
                <w:rFonts w:eastAsia="Calibri" w:cs="Times New Roman"/>
                <w:sz w:val="22"/>
                <w:szCs w:val="22"/>
              </w:rPr>
            </w:pPr>
          </w:p>
        </w:tc>
        <w:tc>
          <w:tcPr>
            <w:tcW w:w="1707" w:type="pct"/>
            <w:shd w:val="clear" w:color="auto" w:fill="auto"/>
          </w:tcPr>
          <w:p w14:paraId="7264E03F" w14:textId="6EABD1B3"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Min. </w:t>
            </w:r>
            <w:r w:rsidR="00DD49E1">
              <w:rPr>
                <w:rFonts w:eastAsia="Calibri" w:cs="Times New Roman"/>
                <w:sz w:val="22"/>
                <w:szCs w:val="22"/>
              </w:rPr>
              <w:t xml:space="preserve">36 </w:t>
            </w:r>
            <w:r w:rsidR="00DD49E1" w:rsidRPr="002304BD">
              <w:rPr>
                <w:rFonts w:eastAsia="Calibri" w:cs="Times New Roman"/>
                <w:sz w:val="22"/>
                <w:szCs w:val="22"/>
              </w:rPr>
              <w:t>miesi</w:t>
            </w:r>
            <w:r w:rsidR="00DD49E1">
              <w:rPr>
                <w:rFonts w:eastAsia="Calibri" w:cs="Times New Roman"/>
                <w:sz w:val="22"/>
                <w:szCs w:val="22"/>
              </w:rPr>
              <w:t>ęcy</w:t>
            </w:r>
          </w:p>
        </w:tc>
        <w:tc>
          <w:tcPr>
            <w:tcW w:w="1605" w:type="pct"/>
            <w:shd w:val="clear" w:color="auto" w:fill="auto"/>
          </w:tcPr>
          <w:p w14:paraId="22FBB48B" w14:textId="77777777" w:rsidR="00CC6CE9" w:rsidRPr="002304BD" w:rsidRDefault="00CC6CE9" w:rsidP="000C3336">
            <w:pPr>
              <w:spacing w:line="360" w:lineRule="auto"/>
              <w:rPr>
                <w:rFonts w:eastAsia="Calibri" w:cs="Times New Roman"/>
                <w:sz w:val="22"/>
                <w:szCs w:val="22"/>
              </w:rPr>
            </w:pPr>
          </w:p>
        </w:tc>
      </w:tr>
      <w:tr w:rsidR="00F06F20" w:rsidRPr="002304BD" w14:paraId="366BB0D9" w14:textId="77777777" w:rsidTr="00961F1F">
        <w:tc>
          <w:tcPr>
            <w:tcW w:w="296" w:type="pct"/>
            <w:shd w:val="clear" w:color="auto" w:fill="auto"/>
          </w:tcPr>
          <w:p w14:paraId="0B4CDA56" w14:textId="77777777" w:rsidR="00F06F20" w:rsidRPr="002304BD" w:rsidRDefault="00F06F20" w:rsidP="000C3336">
            <w:pPr>
              <w:spacing w:line="360" w:lineRule="auto"/>
              <w:rPr>
                <w:rFonts w:eastAsia="Calibri" w:cs="Times New Roman"/>
                <w:sz w:val="22"/>
                <w:szCs w:val="22"/>
              </w:rPr>
            </w:pPr>
            <w:r w:rsidRPr="002304BD">
              <w:rPr>
                <w:rFonts w:eastAsia="Calibri" w:cs="Times New Roman"/>
                <w:sz w:val="22"/>
                <w:szCs w:val="22"/>
              </w:rPr>
              <w:t>12</w:t>
            </w:r>
          </w:p>
        </w:tc>
        <w:tc>
          <w:tcPr>
            <w:tcW w:w="1392" w:type="pct"/>
            <w:shd w:val="clear" w:color="auto" w:fill="auto"/>
          </w:tcPr>
          <w:p w14:paraId="1E60BF94" w14:textId="77777777" w:rsidR="00F06F20" w:rsidRPr="002304BD" w:rsidRDefault="00F06F20" w:rsidP="000C3336">
            <w:pPr>
              <w:spacing w:line="360" w:lineRule="auto"/>
              <w:rPr>
                <w:rFonts w:eastAsia="Calibri" w:cs="Times New Roman"/>
                <w:sz w:val="22"/>
                <w:szCs w:val="22"/>
              </w:rPr>
            </w:pPr>
            <w:r w:rsidRPr="002304BD">
              <w:rPr>
                <w:rFonts w:eastAsia="Calibri" w:cs="Times New Roman"/>
                <w:sz w:val="22"/>
                <w:szCs w:val="22"/>
              </w:rPr>
              <w:t>Dodatkowe wyposażenie</w:t>
            </w:r>
          </w:p>
        </w:tc>
        <w:tc>
          <w:tcPr>
            <w:tcW w:w="1707" w:type="pct"/>
            <w:shd w:val="clear" w:color="auto" w:fill="auto"/>
          </w:tcPr>
          <w:p w14:paraId="00A25C4C" w14:textId="77777777" w:rsidR="00F06F20" w:rsidRPr="00C41E2B" w:rsidRDefault="00F06F20" w:rsidP="00C41E2B">
            <w:pPr>
              <w:spacing w:line="360" w:lineRule="auto"/>
              <w:rPr>
                <w:rFonts w:eastAsia="Calibri" w:cs="Times New Roman"/>
                <w:sz w:val="22"/>
                <w:szCs w:val="22"/>
              </w:rPr>
            </w:pPr>
            <w:r w:rsidRPr="00C41E2B">
              <w:rPr>
                <w:rFonts w:eastAsia="Calibri" w:cs="Times New Roman"/>
                <w:sz w:val="22"/>
                <w:szCs w:val="22"/>
              </w:rPr>
              <w:t>Taśmy 7 pudełek  – 12mm</w:t>
            </w:r>
          </w:p>
          <w:p w14:paraId="6FBB86AE" w14:textId="77777777" w:rsidR="00F06F20" w:rsidRPr="00C41E2B" w:rsidRDefault="00F06F20" w:rsidP="00C41E2B">
            <w:pPr>
              <w:spacing w:line="360" w:lineRule="auto"/>
              <w:rPr>
                <w:rFonts w:eastAsia="Calibri" w:cs="Times New Roman"/>
                <w:sz w:val="22"/>
                <w:szCs w:val="22"/>
              </w:rPr>
            </w:pPr>
            <w:r w:rsidRPr="00C41E2B">
              <w:rPr>
                <w:rFonts w:eastAsia="Calibri" w:cs="Times New Roman"/>
                <w:sz w:val="22"/>
                <w:szCs w:val="22"/>
              </w:rPr>
              <w:t>Taśmy 3 pudełk</w:t>
            </w:r>
            <w:r w:rsidR="00CC5305" w:rsidRPr="00C41E2B">
              <w:rPr>
                <w:rFonts w:eastAsia="Calibri" w:cs="Times New Roman"/>
                <w:sz w:val="22"/>
                <w:szCs w:val="22"/>
              </w:rPr>
              <w:t>a</w:t>
            </w:r>
            <w:r w:rsidRPr="00C41E2B">
              <w:rPr>
                <w:rFonts w:eastAsia="Calibri" w:cs="Times New Roman"/>
                <w:sz w:val="22"/>
                <w:szCs w:val="22"/>
              </w:rPr>
              <w:t xml:space="preserve"> – 19mm</w:t>
            </w:r>
          </w:p>
          <w:p w14:paraId="082AAE76" w14:textId="77777777" w:rsidR="00F06F20" w:rsidRPr="002304BD" w:rsidRDefault="00F06F20" w:rsidP="00F06F20">
            <w:pPr>
              <w:spacing w:line="360" w:lineRule="auto"/>
              <w:rPr>
                <w:rFonts w:eastAsia="Calibri" w:cs="Times New Roman"/>
                <w:sz w:val="22"/>
                <w:szCs w:val="22"/>
              </w:rPr>
            </w:pPr>
            <w:r w:rsidRPr="00C41E2B">
              <w:rPr>
                <w:rFonts w:eastAsia="Calibri" w:cs="Times New Roman"/>
                <w:sz w:val="22"/>
                <w:szCs w:val="22"/>
              </w:rPr>
              <w:t>Opaski 4 komplety – opasek 21-39</w:t>
            </w:r>
          </w:p>
        </w:tc>
        <w:tc>
          <w:tcPr>
            <w:tcW w:w="1605" w:type="pct"/>
            <w:shd w:val="clear" w:color="auto" w:fill="auto"/>
          </w:tcPr>
          <w:p w14:paraId="68739D70" w14:textId="77777777" w:rsidR="00F06F20" w:rsidRPr="002304BD" w:rsidRDefault="00F06F20" w:rsidP="000C3336">
            <w:pPr>
              <w:spacing w:line="360" w:lineRule="auto"/>
              <w:rPr>
                <w:rFonts w:eastAsia="Calibri" w:cs="Times New Roman"/>
                <w:sz w:val="22"/>
                <w:szCs w:val="22"/>
              </w:rPr>
            </w:pPr>
          </w:p>
        </w:tc>
      </w:tr>
    </w:tbl>
    <w:p w14:paraId="5C6C4288" w14:textId="77777777" w:rsidR="00CC6CE9" w:rsidRPr="002304BD" w:rsidRDefault="00CC6CE9" w:rsidP="000C3336">
      <w:pPr>
        <w:spacing w:line="360" w:lineRule="auto"/>
        <w:rPr>
          <w:rFonts w:cs="Times New Roman"/>
          <w:b/>
          <w:sz w:val="22"/>
          <w:szCs w:val="22"/>
        </w:rPr>
      </w:pPr>
    </w:p>
    <w:p w14:paraId="4041431B"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8" w:name="_Toc44062575"/>
      <w:r w:rsidRPr="002304BD">
        <w:rPr>
          <w:rFonts w:ascii="Times New Roman" w:hAnsi="Times New Roman" w:cs="Times New Roman"/>
          <w:i w:val="0"/>
          <w:sz w:val="22"/>
          <w:szCs w:val="22"/>
        </w:rPr>
        <w:t>Urządzenie wielofunkcyjne laserowe, kolor A3 – 4 sztuki</w:t>
      </w:r>
      <w:bookmarkEnd w:id="28"/>
      <w:r w:rsidRPr="002304BD">
        <w:rPr>
          <w:rFonts w:ascii="Times New Roman" w:hAnsi="Times New Roman" w:cs="Times New Roman"/>
          <w:i w:val="0"/>
          <w:sz w:val="22"/>
          <w:szCs w:val="22"/>
        </w:rPr>
        <w:t xml:space="preserve"> </w:t>
      </w:r>
    </w:p>
    <w:p w14:paraId="22B84BA3"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133A641D" w14:textId="77777777" w:rsidR="005C7F6B" w:rsidRPr="005C7F6B" w:rsidRDefault="005C7F6B" w:rsidP="005C7F6B">
      <w:pPr>
        <w:pStyle w:val="Standard"/>
        <w:rPr>
          <w:sz w:val="22"/>
          <w:szCs w:val="22"/>
        </w:rPr>
      </w:pPr>
      <w:r w:rsidRPr="005C7F6B">
        <w:rPr>
          <w:sz w:val="22"/>
          <w:szCs w:val="22"/>
        </w:rPr>
        <w:t>………………………………………………………………………………………</w:t>
      </w:r>
    </w:p>
    <w:p w14:paraId="421F7358"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3101"/>
        <w:gridCol w:w="2636"/>
      </w:tblGrid>
      <w:tr w:rsidR="00B3524E" w:rsidRPr="002304BD" w14:paraId="1B0379A5" w14:textId="77777777" w:rsidTr="00F73243">
        <w:tc>
          <w:tcPr>
            <w:tcW w:w="313" w:type="pct"/>
            <w:shd w:val="pct20" w:color="auto" w:fill="auto"/>
          </w:tcPr>
          <w:p w14:paraId="4B98C365"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6" w:type="pct"/>
            <w:shd w:val="pct20" w:color="auto" w:fill="auto"/>
          </w:tcPr>
          <w:p w14:paraId="3E8CDE05"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5" w:type="pct"/>
            <w:shd w:val="pct20" w:color="auto" w:fill="auto"/>
          </w:tcPr>
          <w:p w14:paraId="3D2E47F9"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6" w:type="pct"/>
            <w:shd w:val="pct20" w:color="auto" w:fill="auto"/>
          </w:tcPr>
          <w:p w14:paraId="338BF359"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48B90C6F" w14:textId="77777777" w:rsidTr="00F73243">
        <w:tc>
          <w:tcPr>
            <w:tcW w:w="313" w:type="pct"/>
            <w:shd w:val="clear" w:color="auto" w:fill="auto"/>
          </w:tcPr>
          <w:p w14:paraId="6F5E806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6" w:type="pct"/>
            <w:shd w:val="clear" w:color="auto" w:fill="auto"/>
          </w:tcPr>
          <w:p w14:paraId="177040D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Technologia druku</w:t>
            </w:r>
          </w:p>
        </w:tc>
        <w:tc>
          <w:tcPr>
            <w:tcW w:w="1795" w:type="pct"/>
            <w:shd w:val="clear" w:color="auto" w:fill="auto"/>
          </w:tcPr>
          <w:p w14:paraId="4873464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Laserowa kolorowa, druk/kopia/skan w formatach A6-A3</w:t>
            </w:r>
          </w:p>
        </w:tc>
        <w:tc>
          <w:tcPr>
            <w:tcW w:w="1526" w:type="pct"/>
            <w:shd w:val="clear" w:color="auto" w:fill="auto"/>
          </w:tcPr>
          <w:p w14:paraId="095CD08B" w14:textId="77777777" w:rsidR="00B3524E" w:rsidRPr="002304BD" w:rsidRDefault="00B3524E" w:rsidP="000C3336">
            <w:pPr>
              <w:spacing w:line="360" w:lineRule="auto"/>
              <w:rPr>
                <w:rFonts w:eastAsia="Calibri" w:cs="Times New Roman"/>
                <w:sz w:val="22"/>
                <w:szCs w:val="22"/>
              </w:rPr>
            </w:pPr>
          </w:p>
        </w:tc>
      </w:tr>
      <w:tr w:rsidR="00B3524E" w:rsidRPr="002304BD" w14:paraId="7A62E482" w14:textId="77777777" w:rsidTr="00F73243">
        <w:tc>
          <w:tcPr>
            <w:tcW w:w="313" w:type="pct"/>
            <w:shd w:val="clear" w:color="auto" w:fill="auto"/>
          </w:tcPr>
          <w:p w14:paraId="7E1ED10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6" w:type="pct"/>
            <w:shd w:val="clear" w:color="auto" w:fill="auto"/>
          </w:tcPr>
          <w:p w14:paraId="7F46813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Funkcje urządzenia (wszystkie funkcje w kolorze)</w:t>
            </w:r>
          </w:p>
        </w:tc>
        <w:tc>
          <w:tcPr>
            <w:tcW w:w="1795" w:type="pct"/>
            <w:shd w:val="clear" w:color="auto" w:fill="auto"/>
          </w:tcPr>
          <w:p w14:paraId="4ED7FC5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Drukowanie dwustronne</w:t>
            </w:r>
          </w:p>
          <w:p w14:paraId="4EF7611A" w14:textId="02126279"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Skanowanie dwustronne</w:t>
            </w:r>
            <w:r w:rsidR="00CF00CC">
              <w:rPr>
                <w:rFonts w:eastAsia="Calibri" w:cs="Times New Roman"/>
                <w:sz w:val="22"/>
                <w:szCs w:val="22"/>
              </w:rPr>
              <w:t xml:space="preserve"> (jednoprzebiegowe dla podajnika automatycznego)</w:t>
            </w:r>
          </w:p>
          <w:p w14:paraId="03550CB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Skanowanie do e-</w:t>
            </w:r>
            <w:proofErr w:type="spellStart"/>
            <w:r w:rsidRPr="002304BD">
              <w:rPr>
                <w:rFonts w:eastAsia="Calibri" w:cs="Times New Roman"/>
                <w:sz w:val="22"/>
                <w:szCs w:val="22"/>
              </w:rPr>
              <w:t>mail’a</w:t>
            </w:r>
            <w:proofErr w:type="spellEnd"/>
            <w:r w:rsidRPr="002304BD">
              <w:rPr>
                <w:rFonts w:eastAsia="Calibri" w:cs="Times New Roman"/>
                <w:sz w:val="22"/>
                <w:szCs w:val="22"/>
              </w:rPr>
              <w:t>, Twain, foldera sieciowego, ftp</w:t>
            </w:r>
          </w:p>
          <w:p w14:paraId="70D4D1D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Kopiowanie dwustronne</w:t>
            </w:r>
          </w:p>
        </w:tc>
        <w:tc>
          <w:tcPr>
            <w:tcW w:w="1526" w:type="pct"/>
            <w:shd w:val="clear" w:color="auto" w:fill="auto"/>
          </w:tcPr>
          <w:p w14:paraId="2F841D40" w14:textId="77777777" w:rsidR="00B3524E" w:rsidRPr="002304BD" w:rsidRDefault="00B3524E" w:rsidP="000C3336">
            <w:pPr>
              <w:spacing w:line="360" w:lineRule="auto"/>
              <w:rPr>
                <w:rFonts w:eastAsia="Calibri" w:cs="Times New Roman"/>
                <w:sz w:val="22"/>
                <w:szCs w:val="22"/>
              </w:rPr>
            </w:pPr>
          </w:p>
        </w:tc>
      </w:tr>
      <w:tr w:rsidR="00B3524E" w:rsidRPr="002304BD" w14:paraId="40DB7B64" w14:textId="77777777" w:rsidTr="00F73243">
        <w:tc>
          <w:tcPr>
            <w:tcW w:w="313" w:type="pct"/>
            <w:shd w:val="clear" w:color="auto" w:fill="auto"/>
          </w:tcPr>
          <w:p w14:paraId="3EE53B4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6" w:type="pct"/>
            <w:shd w:val="clear" w:color="auto" w:fill="auto"/>
          </w:tcPr>
          <w:p w14:paraId="7B1FC39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Szybkość druku A4 mono</w:t>
            </w:r>
          </w:p>
        </w:tc>
        <w:tc>
          <w:tcPr>
            <w:tcW w:w="1795" w:type="pct"/>
            <w:shd w:val="clear" w:color="auto" w:fill="auto"/>
          </w:tcPr>
          <w:p w14:paraId="0C9E9B6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35 stron na minutę</w:t>
            </w:r>
          </w:p>
        </w:tc>
        <w:tc>
          <w:tcPr>
            <w:tcW w:w="1526" w:type="pct"/>
            <w:shd w:val="clear" w:color="auto" w:fill="auto"/>
          </w:tcPr>
          <w:p w14:paraId="3BBC4623" w14:textId="77777777" w:rsidR="00B3524E" w:rsidRPr="002304BD" w:rsidRDefault="00B3524E" w:rsidP="000C3336">
            <w:pPr>
              <w:spacing w:line="360" w:lineRule="auto"/>
              <w:rPr>
                <w:rFonts w:eastAsia="Calibri" w:cs="Times New Roman"/>
                <w:sz w:val="22"/>
                <w:szCs w:val="22"/>
              </w:rPr>
            </w:pPr>
          </w:p>
        </w:tc>
      </w:tr>
      <w:tr w:rsidR="00B3524E" w:rsidRPr="002304BD" w14:paraId="7E66DD67" w14:textId="77777777" w:rsidTr="00F73243">
        <w:tc>
          <w:tcPr>
            <w:tcW w:w="313" w:type="pct"/>
            <w:shd w:val="clear" w:color="auto" w:fill="auto"/>
          </w:tcPr>
          <w:p w14:paraId="3F197A8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66" w:type="pct"/>
            <w:shd w:val="clear" w:color="auto" w:fill="auto"/>
          </w:tcPr>
          <w:p w14:paraId="4F7E66A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Szybkość druku A4 kolor</w:t>
            </w:r>
          </w:p>
        </w:tc>
        <w:tc>
          <w:tcPr>
            <w:tcW w:w="1795" w:type="pct"/>
            <w:shd w:val="clear" w:color="auto" w:fill="auto"/>
          </w:tcPr>
          <w:p w14:paraId="3F351E2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35 stron na minutę</w:t>
            </w:r>
          </w:p>
        </w:tc>
        <w:tc>
          <w:tcPr>
            <w:tcW w:w="1526" w:type="pct"/>
            <w:shd w:val="clear" w:color="auto" w:fill="auto"/>
          </w:tcPr>
          <w:p w14:paraId="73D2F0A5" w14:textId="77777777" w:rsidR="00B3524E" w:rsidRPr="002304BD" w:rsidRDefault="00B3524E" w:rsidP="000C3336">
            <w:pPr>
              <w:spacing w:line="360" w:lineRule="auto"/>
              <w:rPr>
                <w:rFonts w:eastAsia="Calibri" w:cs="Times New Roman"/>
                <w:sz w:val="22"/>
                <w:szCs w:val="22"/>
              </w:rPr>
            </w:pPr>
          </w:p>
        </w:tc>
      </w:tr>
      <w:tr w:rsidR="00B3524E" w:rsidRPr="002304BD" w14:paraId="76C09EBB" w14:textId="77777777" w:rsidTr="00F73243">
        <w:tc>
          <w:tcPr>
            <w:tcW w:w="313" w:type="pct"/>
            <w:shd w:val="clear" w:color="auto" w:fill="auto"/>
          </w:tcPr>
          <w:p w14:paraId="4B48B52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66" w:type="pct"/>
            <w:shd w:val="clear" w:color="auto" w:fill="auto"/>
          </w:tcPr>
          <w:p w14:paraId="3F5B437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oczekiwania na wydruk pierwszej strony (mono)</w:t>
            </w:r>
          </w:p>
        </w:tc>
        <w:tc>
          <w:tcPr>
            <w:tcW w:w="1795" w:type="pct"/>
            <w:shd w:val="clear" w:color="auto" w:fill="auto"/>
          </w:tcPr>
          <w:p w14:paraId="2B37BD9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Maksymalnie 7 </w:t>
            </w:r>
            <w:proofErr w:type="spellStart"/>
            <w:r w:rsidRPr="002304BD">
              <w:rPr>
                <w:rFonts w:eastAsia="Calibri" w:cs="Times New Roman"/>
                <w:sz w:val="22"/>
                <w:szCs w:val="22"/>
              </w:rPr>
              <w:t>sek</w:t>
            </w:r>
            <w:proofErr w:type="spellEnd"/>
          </w:p>
        </w:tc>
        <w:tc>
          <w:tcPr>
            <w:tcW w:w="1526" w:type="pct"/>
            <w:shd w:val="clear" w:color="auto" w:fill="auto"/>
          </w:tcPr>
          <w:p w14:paraId="14720F46" w14:textId="77777777" w:rsidR="00B3524E" w:rsidRPr="002304BD" w:rsidRDefault="00B3524E" w:rsidP="000C3336">
            <w:pPr>
              <w:spacing w:line="360" w:lineRule="auto"/>
              <w:rPr>
                <w:rFonts w:eastAsia="Calibri" w:cs="Times New Roman"/>
                <w:sz w:val="22"/>
                <w:szCs w:val="22"/>
              </w:rPr>
            </w:pPr>
          </w:p>
        </w:tc>
      </w:tr>
      <w:tr w:rsidR="00B3524E" w:rsidRPr="002304BD" w14:paraId="2B6096C4" w14:textId="77777777" w:rsidTr="00F73243">
        <w:tc>
          <w:tcPr>
            <w:tcW w:w="313" w:type="pct"/>
            <w:shd w:val="clear" w:color="auto" w:fill="auto"/>
          </w:tcPr>
          <w:p w14:paraId="569675E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66" w:type="pct"/>
            <w:shd w:val="clear" w:color="auto" w:fill="auto"/>
          </w:tcPr>
          <w:p w14:paraId="6534FBA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oczekiwania na wydruk pierwszej strony (kolor)</w:t>
            </w:r>
          </w:p>
        </w:tc>
        <w:tc>
          <w:tcPr>
            <w:tcW w:w="1795" w:type="pct"/>
            <w:shd w:val="clear" w:color="auto" w:fill="auto"/>
          </w:tcPr>
          <w:p w14:paraId="3CA6F10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Maksymalnie 7 </w:t>
            </w:r>
            <w:proofErr w:type="spellStart"/>
            <w:r w:rsidRPr="002304BD">
              <w:rPr>
                <w:rFonts w:eastAsia="Calibri" w:cs="Times New Roman"/>
                <w:sz w:val="22"/>
                <w:szCs w:val="22"/>
              </w:rPr>
              <w:t>sek</w:t>
            </w:r>
            <w:proofErr w:type="spellEnd"/>
          </w:p>
          <w:p w14:paraId="6B78D488" w14:textId="77777777" w:rsidR="00B3524E" w:rsidRPr="002304BD" w:rsidRDefault="00B3524E" w:rsidP="000C3336">
            <w:pPr>
              <w:spacing w:line="360" w:lineRule="auto"/>
              <w:rPr>
                <w:rFonts w:eastAsia="Calibri" w:cs="Times New Roman"/>
                <w:sz w:val="22"/>
                <w:szCs w:val="22"/>
              </w:rPr>
            </w:pPr>
          </w:p>
        </w:tc>
        <w:tc>
          <w:tcPr>
            <w:tcW w:w="1526" w:type="pct"/>
            <w:shd w:val="clear" w:color="auto" w:fill="auto"/>
          </w:tcPr>
          <w:p w14:paraId="157E5A72" w14:textId="77777777" w:rsidR="00B3524E" w:rsidRPr="002304BD" w:rsidRDefault="00B3524E" w:rsidP="000C3336">
            <w:pPr>
              <w:spacing w:line="360" w:lineRule="auto"/>
              <w:rPr>
                <w:rFonts w:eastAsia="Calibri" w:cs="Times New Roman"/>
                <w:sz w:val="22"/>
                <w:szCs w:val="22"/>
              </w:rPr>
            </w:pPr>
          </w:p>
        </w:tc>
      </w:tr>
      <w:tr w:rsidR="00B3524E" w:rsidRPr="002304BD" w14:paraId="7F7E7A47" w14:textId="77777777" w:rsidTr="00F73243">
        <w:tc>
          <w:tcPr>
            <w:tcW w:w="313" w:type="pct"/>
            <w:shd w:val="clear" w:color="auto" w:fill="auto"/>
          </w:tcPr>
          <w:p w14:paraId="33849E6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66" w:type="pct"/>
            <w:shd w:val="clear" w:color="auto" w:fill="auto"/>
          </w:tcPr>
          <w:p w14:paraId="01BD3D3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Rozdzielczość drukowania</w:t>
            </w:r>
          </w:p>
        </w:tc>
        <w:tc>
          <w:tcPr>
            <w:tcW w:w="1795" w:type="pct"/>
            <w:shd w:val="clear" w:color="auto" w:fill="auto"/>
          </w:tcPr>
          <w:p w14:paraId="53E24D7B" w14:textId="77777777" w:rsidR="00B3524E" w:rsidRPr="002304BD" w:rsidRDefault="008D04DC" w:rsidP="000C3336">
            <w:pPr>
              <w:spacing w:line="360" w:lineRule="auto"/>
              <w:rPr>
                <w:rFonts w:eastAsia="Calibri" w:cs="Times New Roman"/>
                <w:sz w:val="22"/>
                <w:szCs w:val="22"/>
              </w:rPr>
            </w:pPr>
            <w:r w:rsidRPr="002304BD">
              <w:rPr>
                <w:rFonts w:eastAsia="Calibri" w:cs="Times New Roman"/>
                <w:sz w:val="22"/>
                <w:szCs w:val="22"/>
              </w:rPr>
              <w:t xml:space="preserve">Min. </w:t>
            </w:r>
            <w:r w:rsidR="00B3524E" w:rsidRPr="002304BD">
              <w:rPr>
                <w:rFonts w:eastAsia="Calibri" w:cs="Times New Roman"/>
                <w:sz w:val="22"/>
                <w:szCs w:val="22"/>
              </w:rPr>
              <w:t xml:space="preserve">1200x1200 </w:t>
            </w:r>
            <w:proofErr w:type="spellStart"/>
            <w:r w:rsidR="00B3524E" w:rsidRPr="002304BD">
              <w:rPr>
                <w:rFonts w:eastAsia="Calibri" w:cs="Times New Roman"/>
                <w:sz w:val="22"/>
                <w:szCs w:val="22"/>
              </w:rPr>
              <w:t>dpi</w:t>
            </w:r>
            <w:proofErr w:type="spellEnd"/>
          </w:p>
        </w:tc>
        <w:tc>
          <w:tcPr>
            <w:tcW w:w="1526" w:type="pct"/>
            <w:shd w:val="clear" w:color="auto" w:fill="auto"/>
          </w:tcPr>
          <w:p w14:paraId="2BC3541C" w14:textId="77777777" w:rsidR="00B3524E" w:rsidRPr="002304BD" w:rsidRDefault="00B3524E" w:rsidP="000C3336">
            <w:pPr>
              <w:spacing w:line="360" w:lineRule="auto"/>
              <w:rPr>
                <w:rFonts w:eastAsia="Calibri" w:cs="Times New Roman"/>
                <w:sz w:val="22"/>
                <w:szCs w:val="22"/>
              </w:rPr>
            </w:pPr>
          </w:p>
        </w:tc>
      </w:tr>
      <w:tr w:rsidR="00B3524E" w:rsidRPr="002304BD" w14:paraId="788170A7" w14:textId="77777777" w:rsidTr="00F73243">
        <w:tc>
          <w:tcPr>
            <w:tcW w:w="313" w:type="pct"/>
            <w:shd w:val="clear" w:color="auto" w:fill="auto"/>
          </w:tcPr>
          <w:p w14:paraId="3225FA4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66" w:type="pct"/>
            <w:shd w:val="clear" w:color="auto" w:fill="auto"/>
          </w:tcPr>
          <w:p w14:paraId="75FEE1E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Procesor</w:t>
            </w:r>
          </w:p>
        </w:tc>
        <w:tc>
          <w:tcPr>
            <w:tcW w:w="1795" w:type="pct"/>
            <w:shd w:val="clear" w:color="auto" w:fill="auto"/>
          </w:tcPr>
          <w:p w14:paraId="4E2E88D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1,2 GHz</w:t>
            </w:r>
          </w:p>
        </w:tc>
        <w:tc>
          <w:tcPr>
            <w:tcW w:w="1526" w:type="pct"/>
            <w:shd w:val="clear" w:color="auto" w:fill="auto"/>
          </w:tcPr>
          <w:p w14:paraId="6A451D49" w14:textId="77777777" w:rsidR="00B3524E" w:rsidRPr="002304BD" w:rsidRDefault="00B3524E" w:rsidP="000C3336">
            <w:pPr>
              <w:spacing w:line="360" w:lineRule="auto"/>
              <w:rPr>
                <w:rFonts w:eastAsia="Calibri" w:cs="Times New Roman"/>
                <w:sz w:val="22"/>
                <w:szCs w:val="22"/>
              </w:rPr>
            </w:pPr>
          </w:p>
        </w:tc>
      </w:tr>
      <w:tr w:rsidR="00B3524E" w:rsidRPr="002304BD" w14:paraId="025231CD" w14:textId="77777777" w:rsidTr="00F73243">
        <w:tc>
          <w:tcPr>
            <w:tcW w:w="313" w:type="pct"/>
            <w:shd w:val="clear" w:color="auto" w:fill="auto"/>
          </w:tcPr>
          <w:p w14:paraId="18CBAF8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66" w:type="pct"/>
            <w:shd w:val="clear" w:color="auto" w:fill="auto"/>
          </w:tcPr>
          <w:p w14:paraId="5919A76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Pamięć zainstalowana</w:t>
            </w:r>
          </w:p>
        </w:tc>
        <w:tc>
          <w:tcPr>
            <w:tcW w:w="1795" w:type="pct"/>
            <w:shd w:val="clear" w:color="auto" w:fill="auto"/>
          </w:tcPr>
          <w:p w14:paraId="48391B8D" w14:textId="77777777" w:rsidR="00B3524E" w:rsidRPr="00C41E2B" w:rsidRDefault="006C0CC8" w:rsidP="000C3336">
            <w:pPr>
              <w:spacing w:line="360" w:lineRule="auto"/>
              <w:rPr>
                <w:rFonts w:eastAsia="Calibri" w:cs="Times New Roman"/>
                <w:sz w:val="22"/>
                <w:szCs w:val="22"/>
              </w:rPr>
            </w:pPr>
            <w:r>
              <w:rPr>
                <w:rFonts w:eastAsia="Calibri" w:cs="Times New Roman"/>
                <w:sz w:val="22"/>
                <w:szCs w:val="22"/>
              </w:rPr>
              <w:t xml:space="preserve">Min </w:t>
            </w:r>
            <w:r w:rsidR="00CC6CE9" w:rsidRPr="002304BD">
              <w:rPr>
                <w:rFonts w:eastAsia="Calibri" w:cs="Times New Roman"/>
                <w:sz w:val="22"/>
                <w:szCs w:val="22"/>
              </w:rPr>
              <w:t>2GB + dysk twardy min 320 GB</w:t>
            </w:r>
          </w:p>
        </w:tc>
        <w:tc>
          <w:tcPr>
            <w:tcW w:w="1526" w:type="pct"/>
            <w:shd w:val="clear" w:color="auto" w:fill="auto"/>
          </w:tcPr>
          <w:p w14:paraId="51E2BBF9" w14:textId="77777777" w:rsidR="00B3524E" w:rsidRPr="001F4C17" w:rsidRDefault="00B3524E" w:rsidP="000C3336">
            <w:pPr>
              <w:spacing w:line="360" w:lineRule="auto"/>
              <w:rPr>
                <w:rFonts w:eastAsia="Calibri" w:cs="Times New Roman"/>
                <w:color w:val="FF0000"/>
                <w:sz w:val="22"/>
                <w:szCs w:val="22"/>
              </w:rPr>
            </w:pPr>
          </w:p>
        </w:tc>
      </w:tr>
      <w:tr w:rsidR="00B3524E" w:rsidRPr="002304BD" w14:paraId="04AF62F3" w14:textId="77777777" w:rsidTr="00F73243">
        <w:tc>
          <w:tcPr>
            <w:tcW w:w="313" w:type="pct"/>
            <w:shd w:val="clear" w:color="auto" w:fill="auto"/>
          </w:tcPr>
          <w:p w14:paraId="264D3FF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66" w:type="pct"/>
            <w:shd w:val="clear" w:color="auto" w:fill="auto"/>
          </w:tcPr>
          <w:p w14:paraId="7C9CC7C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Pamięć maksymalna</w:t>
            </w:r>
          </w:p>
        </w:tc>
        <w:tc>
          <w:tcPr>
            <w:tcW w:w="1795" w:type="pct"/>
            <w:shd w:val="clear" w:color="auto" w:fill="auto"/>
          </w:tcPr>
          <w:p w14:paraId="25A9A365" w14:textId="77777777" w:rsidR="00CC6CE9" w:rsidRPr="002304BD" w:rsidRDefault="006C0CC8" w:rsidP="000C3336">
            <w:pPr>
              <w:spacing w:line="360" w:lineRule="auto"/>
              <w:rPr>
                <w:rFonts w:eastAsia="Calibri" w:cs="Times New Roman"/>
                <w:sz w:val="22"/>
                <w:szCs w:val="22"/>
              </w:rPr>
            </w:pPr>
            <w:r>
              <w:rPr>
                <w:rFonts w:eastAsia="Calibri" w:cs="Times New Roman"/>
                <w:sz w:val="22"/>
                <w:szCs w:val="22"/>
              </w:rPr>
              <w:t xml:space="preserve">min </w:t>
            </w:r>
            <w:r w:rsidR="00B3524E" w:rsidRPr="002304BD">
              <w:rPr>
                <w:rFonts w:eastAsia="Calibri" w:cs="Times New Roman"/>
                <w:sz w:val="22"/>
                <w:szCs w:val="22"/>
              </w:rPr>
              <w:t>4GB</w:t>
            </w:r>
          </w:p>
        </w:tc>
        <w:tc>
          <w:tcPr>
            <w:tcW w:w="1526" w:type="pct"/>
            <w:shd w:val="clear" w:color="auto" w:fill="auto"/>
          </w:tcPr>
          <w:p w14:paraId="77EE1BDA" w14:textId="77777777" w:rsidR="00B3524E" w:rsidRPr="001F4C17" w:rsidRDefault="00B3524E" w:rsidP="000C3336">
            <w:pPr>
              <w:spacing w:line="360" w:lineRule="auto"/>
              <w:rPr>
                <w:rFonts w:eastAsia="Calibri" w:cs="Times New Roman"/>
                <w:color w:val="FF0000"/>
                <w:sz w:val="22"/>
                <w:szCs w:val="22"/>
              </w:rPr>
            </w:pPr>
          </w:p>
        </w:tc>
      </w:tr>
      <w:tr w:rsidR="00B3524E" w:rsidRPr="002304BD" w14:paraId="31410E75" w14:textId="77777777" w:rsidTr="00F73243">
        <w:tc>
          <w:tcPr>
            <w:tcW w:w="313" w:type="pct"/>
            <w:shd w:val="clear" w:color="auto" w:fill="auto"/>
          </w:tcPr>
          <w:p w14:paraId="5773B55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w:t>
            </w:r>
          </w:p>
        </w:tc>
        <w:tc>
          <w:tcPr>
            <w:tcW w:w="1366" w:type="pct"/>
            <w:shd w:val="clear" w:color="auto" w:fill="auto"/>
          </w:tcPr>
          <w:p w14:paraId="0D013CE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Obsługiwane języki drukowania</w:t>
            </w:r>
          </w:p>
        </w:tc>
        <w:tc>
          <w:tcPr>
            <w:tcW w:w="1795" w:type="pct"/>
            <w:shd w:val="clear" w:color="auto" w:fill="auto"/>
          </w:tcPr>
          <w:p w14:paraId="038B13E9" w14:textId="77777777" w:rsidR="00B3524E" w:rsidRPr="002304BD" w:rsidRDefault="00B3524E" w:rsidP="000C3336">
            <w:pPr>
              <w:spacing w:line="360" w:lineRule="auto"/>
              <w:rPr>
                <w:rFonts w:eastAsia="Calibri" w:cs="Times New Roman"/>
                <w:sz w:val="22"/>
                <w:szCs w:val="22"/>
              </w:rPr>
            </w:pPr>
            <w:smartTag w:uri="urn:schemas-microsoft-com:office:smarttags" w:element="stockticker">
              <w:r w:rsidRPr="002304BD">
                <w:rPr>
                  <w:rFonts w:eastAsia="Calibri" w:cs="Times New Roman"/>
                  <w:sz w:val="22"/>
                  <w:szCs w:val="22"/>
                  <w:lang w:val="en-US"/>
                </w:rPr>
                <w:t>PCL</w:t>
              </w:r>
            </w:smartTag>
            <w:r w:rsidRPr="002304BD">
              <w:rPr>
                <w:rFonts w:eastAsia="Calibri" w:cs="Times New Roman"/>
                <w:sz w:val="22"/>
                <w:szCs w:val="22"/>
                <w:lang w:val="en-US"/>
              </w:rPr>
              <w:t xml:space="preserve"> 5c, </w:t>
            </w:r>
            <w:smartTag w:uri="urn:schemas-microsoft-com:office:smarttags" w:element="stockticker">
              <w:r w:rsidRPr="002304BD">
                <w:rPr>
                  <w:rFonts w:eastAsia="Calibri" w:cs="Times New Roman"/>
                  <w:sz w:val="22"/>
                  <w:szCs w:val="22"/>
                  <w:lang w:val="en-US"/>
                </w:rPr>
                <w:t>PCL</w:t>
              </w:r>
            </w:smartTag>
            <w:r w:rsidRPr="002304BD">
              <w:rPr>
                <w:rFonts w:eastAsia="Calibri" w:cs="Times New Roman"/>
                <w:sz w:val="22"/>
                <w:szCs w:val="22"/>
                <w:lang w:val="en-US"/>
              </w:rPr>
              <w:t xml:space="preserve"> 6, PostScript 3</w:t>
            </w:r>
          </w:p>
        </w:tc>
        <w:tc>
          <w:tcPr>
            <w:tcW w:w="1526" w:type="pct"/>
            <w:shd w:val="clear" w:color="auto" w:fill="auto"/>
          </w:tcPr>
          <w:p w14:paraId="098793E3" w14:textId="77777777" w:rsidR="00B3524E" w:rsidRPr="002304BD" w:rsidRDefault="00B3524E" w:rsidP="000C3336">
            <w:pPr>
              <w:spacing w:line="360" w:lineRule="auto"/>
              <w:rPr>
                <w:rFonts w:eastAsia="Calibri" w:cs="Times New Roman"/>
                <w:sz w:val="22"/>
                <w:szCs w:val="22"/>
              </w:rPr>
            </w:pPr>
          </w:p>
        </w:tc>
      </w:tr>
      <w:tr w:rsidR="00B3524E" w:rsidRPr="002304BD" w14:paraId="4A4B16B3" w14:textId="77777777" w:rsidTr="00F73243">
        <w:tc>
          <w:tcPr>
            <w:tcW w:w="313" w:type="pct"/>
            <w:shd w:val="clear" w:color="auto" w:fill="auto"/>
          </w:tcPr>
          <w:p w14:paraId="27D471A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12</w:t>
            </w:r>
          </w:p>
        </w:tc>
        <w:tc>
          <w:tcPr>
            <w:tcW w:w="1366" w:type="pct"/>
            <w:shd w:val="clear" w:color="auto" w:fill="auto"/>
          </w:tcPr>
          <w:p w14:paraId="1C19C52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Interfejsy</w:t>
            </w:r>
          </w:p>
        </w:tc>
        <w:tc>
          <w:tcPr>
            <w:tcW w:w="1795" w:type="pct"/>
            <w:shd w:val="clear" w:color="auto" w:fill="auto"/>
          </w:tcPr>
          <w:p w14:paraId="23AD31B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Ethernet 10/100/1000, </w:t>
            </w:r>
            <w:smartTag w:uri="urn:schemas-microsoft-com:office:smarttags" w:element="stockticker">
              <w:r w:rsidRPr="002304BD">
                <w:rPr>
                  <w:rFonts w:eastAsia="Calibri" w:cs="Times New Roman"/>
                  <w:sz w:val="22"/>
                  <w:szCs w:val="22"/>
                </w:rPr>
                <w:t>USB</w:t>
              </w:r>
            </w:smartTag>
            <w:r w:rsidRPr="002304BD">
              <w:rPr>
                <w:rFonts w:eastAsia="Calibri" w:cs="Times New Roman"/>
                <w:sz w:val="22"/>
                <w:szCs w:val="22"/>
              </w:rPr>
              <w:t xml:space="preserve"> 2.0</w:t>
            </w:r>
          </w:p>
        </w:tc>
        <w:tc>
          <w:tcPr>
            <w:tcW w:w="1526" w:type="pct"/>
            <w:shd w:val="clear" w:color="auto" w:fill="auto"/>
          </w:tcPr>
          <w:p w14:paraId="46587346" w14:textId="77777777" w:rsidR="00B3524E" w:rsidRPr="002304BD" w:rsidRDefault="00B3524E" w:rsidP="000C3336">
            <w:pPr>
              <w:spacing w:line="360" w:lineRule="auto"/>
              <w:rPr>
                <w:rFonts w:eastAsia="Calibri" w:cs="Times New Roman"/>
                <w:sz w:val="22"/>
                <w:szCs w:val="22"/>
              </w:rPr>
            </w:pPr>
          </w:p>
        </w:tc>
      </w:tr>
      <w:tr w:rsidR="00B3524E" w:rsidRPr="002304BD" w14:paraId="1C6A3D63" w14:textId="77777777" w:rsidTr="00F73243">
        <w:tc>
          <w:tcPr>
            <w:tcW w:w="313" w:type="pct"/>
            <w:shd w:val="clear" w:color="auto" w:fill="auto"/>
          </w:tcPr>
          <w:p w14:paraId="3DB2BBC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13</w:t>
            </w:r>
          </w:p>
        </w:tc>
        <w:tc>
          <w:tcPr>
            <w:tcW w:w="1366" w:type="pct"/>
            <w:shd w:val="clear" w:color="auto" w:fill="auto"/>
          </w:tcPr>
          <w:p w14:paraId="0CDB7B1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Obsługa papieru:</w:t>
            </w:r>
          </w:p>
          <w:p w14:paraId="5B0E1678" w14:textId="77777777" w:rsidR="00B3524E" w:rsidRPr="002304BD" w:rsidRDefault="00B3524E" w:rsidP="000C3336">
            <w:pPr>
              <w:spacing w:line="360" w:lineRule="auto"/>
              <w:rPr>
                <w:rFonts w:eastAsia="Calibri" w:cs="Times New Roman"/>
                <w:sz w:val="22"/>
                <w:szCs w:val="22"/>
              </w:rPr>
            </w:pPr>
          </w:p>
        </w:tc>
        <w:tc>
          <w:tcPr>
            <w:tcW w:w="1795" w:type="pct"/>
            <w:shd w:val="clear" w:color="auto" w:fill="auto"/>
          </w:tcPr>
          <w:p w14:paraId="4680CFC3" w14:textId="79AE498F"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Sumarycznie min</w:t>
            </w:r>
            <w:r w:rsidR="00654853">
              <w:rPr>
                <w:rFonts w:eastAsia="Calibri" w:cs="Times New Roman"/>
                <w:sz w:val="22"/>
                <w:szCs w:val="22"/>
              </w:rPr>
              <w:t>.</w:t>
            </w:r>
            <w:r w:rsidRPr="002304BD">
              <w:rPr>
                <w:rFonts w:eastAsia="Calibri" w:cs="Times New Roman"/>
                <w:sz w:val="22"/>
                <w:szCs w:val="22"/>
              </w:rPr>
              <w:t xml:space="preserve"> 1100 arkuszy, min 3 podajniki mo</w:t>
            </w:r>
            <w:r w:rsidR="00332574">
              <w:rPr>
                <w:rFonts w:eastAsia="Calibri" w:cs="Times New Roman"/>
                <w:sz w:val="22"/>
                <w:szCs w:val="22"/>
              </w:rPr>
              <w:t>ż</w:t>
            </w:r>
            <w:r w:rsidRPr="002304BD">
              <w:rPr>
                <w:rFonts w:eastAsia="Calibri" w:cs="Times New Roman"/>
                <w:sz w:val="22"/>
                <w:szCs w:val="22"/>
              </w:rPr>
              <w:t>liwość rozbudowy do min 6500 arkuszy.</w:t>
            </w:r>
          </w:p>
        </w:tc>
        <w:tc>
          <w:tcPr>
            <w:tcW w:w="1526" w:type="pct"/>
            <w:shd w:val="clear" w:color="auto" w:fill="auto"/>
          </w:tcPr>
          <w:p w14:paraId="56AF4155" w14:textId="77777777" w:rsidR="00B3524E" w:rsidRPr="002304BD" w:rsidRDefault="00B3524E" w:rsidP="000C3336">
            <w:pPr>
              <w:spacing w:line="360" w:lineRule="auto"/>
              <w:rPr>
                <w:rFonts w:eastAsia="Calibri" w:cs="Times New Roman"/>
                <w:sz w:val="22"/>
                <w:szCs w:val="22"/>
              </w:rPr>
            </w:pPr>
          </w:p>
        </w:tc>
      </w:tr>
      <w:tr w:rsidR="00B3524E" w:rsidRPr="002304BD" w14:paraId="40446937" w14:textId="77777777" w:rsidTr="00F73243">
        <w:tc>
          <w:tcPr>
            <w:tcW w:w="313" w:type="pct"/>
            <w:shd w:val="clear" w:color="auto" w:fill="auto"/>
          </w:tcPr>
          <w:p w14:paraId="32C1BAD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14</w:t>
            </w:r>
          </w:p>
        </w:tc>
        <w:tc>
          <w:tcPr>
            <w:tcW w:w="1366" w:type="pct"/>
            <w:shd w:val="clear" w:color="auto" w:fill="auto"/>
          </w:tcPr>
          <w:p w14:paraId="4D295C3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Pojemność i prędkość podajnika automatycznego dla kopiowania, skanowania, faksowania</w:t>
            </w:r>
          </w:p>
        </w:tc>
        <w:tc>
          <w:tcPr>
            <w:tcW w:w="1795" w:type="pct"/>
            <w:shd w:val="clear" w:color="auto" w:fill="auto"/>
          </w:tcPr>
          <w:p w14:paraId="46C4685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100 arkuszy, prędkość skanowania min 160 </w:t>
            </w:r>
            <w:proofErr w:type="spellStart"/>
            <w:r w:rsidRPr="002304BD">
              <w:rPr>
                <w:rFonts w:eastAsia="Calibri" w:cs="Times New Roman"/>
                <w:sz w:val="22"/>
                <w:szCs w:val="22"/>
              </w:rPr>
              <w:t>str</w:t>
            </w:r>
            <w:proofErr w:type="spellEnd"/>
            <w:r w:rsidRPr="002304BD">
              <w:rPr>
                <w:rFonts w:eastAsia="Calibri" w:cs="Times New Roman"/>
                <w:sz w:val="22"/>
                <w:szCs w:val="22"/>
              </w:rPr>
              <w:t>/min</w:t>
            </w:r>
          </w:p>
          <w:p w14:paraId="77E41684" w14:textId="77777777" w:rsidR="00B3524E" w:rsidRPr="002304BD" w:rsidRDefault="00B3524E" w:rsidP="000C3336">
            <w:pPr>
              <w:spacing w:line="360" w:lineRule="auto"/>
              <w:rPr>
                <w:rFonts w:eastAsia="Calibri" w:cs="Times New Roman"/>
                <w:sz w:val="22"/>
                <w:szCs w:val="22"/>
              </w:rPr>
            </w:pPr>
          </w:p>
        </w:tc>
        <w:tc>
          <w:tcPr>
            <w:tcW w:w="1526" w:type="pct"/>
            <w:shd w:val="clear" w:color="auto" w:fill="auto"/>
          </w:tcPr>
          <w:p w14:paraId="0440AD49" w14:textId="77777777" w:rsidR="00B3524E" w:rsidRPr="002304BD" w:rsidRDefault="00B3524E" w:rsidP="000C3336">
            <w:pPr>
              <w:spacing w:line="360" w:lineRule="auto"/>
              <w:rPr>
                <w:rFonts w:eastAsia="Calibri" w:cs="Times New Roman"/>
                <w:sz w:val="22"/>
                <w:szCs w:val="22"/>
              </w:rPr>
            </w:pPr>
          </w:p>
        </w:tc>
      </w:tr>
      <w:tr w:rsidR="00B3524E" w:rsidRPr="002304BD" w14:paraId="336BF1C8" w14:textId="77777777" w:rsidTr="00F73243">
        <w:tc>
          <w:tcPr>
            <w:tcW w:w="313" w:type="pct"/>
            <w:shd w:val="clear" w:color="auto" w:fill="auto"/>
          </w:tcPr>
          <w:p w14:paraId="1B85367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15</w:t>
            </w:r>
          </w:p>
        </w:tc>
        <w:tc>
          <w:tcPr>
            <w:tcW w:w="1366" w:type="pct"/>
            <w:shd w:val="clear" w:color="auto" w:fill="auto"/>
          </w:tcPr>
          <w:p w14:paraId="6086C0F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Gramatura papieru</w:t>
            </w:r>
          </w:p>
        </w:tc>
        <w:tc>
          <w:tcPr>
            <w:tcW w:w="1795" w:type="pct"/>
            <w:shd w:val="clear" w:color="auto" w:fill="auto"/>
          </w:tcPr>
          <w:p w14:paraId="2CA52F0D" w14:textId="634653D5"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Obsługa papieru o gramaturze min 256 gr/m</w:t>
            </w:r>
            <w:r w:rsidR="00332574" w:rsidRPr="00557872">
              <w:rPr>
                <w:rFonts w:eastAsia="Calibri" w:cs="Times New Roman"/>
                <w:sz w:val="22"/>
                <w:szCs w:val="22"/>
                <w:vertAlign w:val="superscript"/>
              </w:rPr>
              <w:t>2</w:t>
            </w:r>
            <w:r w:rsidRPr="002304BD">
              <w:rPr>
                <w:rFonts w:eastAsia="Calibri" w:cs="Times New Roman"/>
                <w:sz w:val="22"/>
                <w:szCs w:val="22"/>
              </w:rPr>
              <w:t>.</w:t>
            </w:r>
          </w:p>
        </w:tc>
        <w:tc>
          <w:tcPr>
            <w:tcW w:w="1526" w:type="pct"/>
            <w:shd w:val="clear" w:color="auto" w:fill="auto"/>
          </w:tcPr>
          <w:p w14:paraId="580ADA77" w14:textId="77777777" w:rsidR="00B3524E" w:rsidRPr="002304BD" w:rsidRDefault="00B3524E" w:rsidP="000C3336">
            <w:pPr>
              <w:spacing w:line="360" w:lineRule="auto"/>
              <w:rPr>
                <w:rFonts w:eastAsia="Calibri" w:cs="Times New Roman"/>
                <w:sz w:val="22"/>
                <w:szCs w:val="22"/>
              </w:rPr>
            </w:pPr>
          </w:p>
        </w:tc>
      </w:tr>
      <w:tr w:rsidR="00B3524E" w:rsidRPr="002304BD" w14:paraId="4ED4D2CE" w14:textId="77777777" w:rsidTr="00F73243">
        <w:tc>
          <w:tcPr>
            <w:tcW w:w="313" w:type="pct"/>
            <w:shd w:val="clear" w:color="auto" w:fill="auto"/>
          </w:tcPr>
          <w:p w14:paraId="4F27445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16</w:t>
            </w:r>
          </w:p>
        </w:tc>
        <w:tc>
          <w:tcPr>
            <w:tcW w:w="1366" w:type="pct"/>
            <w:shd w:val="clear" w:color="auto" w:fill="auto"/>
          </w:tcPr>
          <w:p w14:paraId="3076CBA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Druk dwustronny</w:t>
            </w:r>
          </w:p>
        </w:tc>
        <w:tc>
          <w:tcPr>
            <w:tcW w:w="1795" w:type="pct"/>
            <w:shd w:val="clear" w:color="auto" w:fill="auto"/>
          </w:tcPr>
          <w:p w14:paraId="586E8E2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Automatyczny</w:t>
            </w:r>
          </w:p>
        </w:tc>
        <w:tc>
          <w:tcPr>
            <w:tcW w:w="1526" w:type="pct"/>
            <w:shd w:val="clear" w:color="auto" w:fill="auto"/>
          </w:tcPr>
          <w:p w14:paraId="2450E7AE" w14:textId="77777777" w:rsidR="00B3524E" w:rsidRPr="002304BD" w:rsidRDefault="00B3524E" w:rsidP="000C3336">
            <w:pPr>
              <w:spacing w:line="360" w:lineRule="auto"/>
              <w:rPr>
                <w:rFonts w:eastAsia="Calibri" w:cs="Times New Roman"/>
                <w:sz w:val="22"/>
                <w:szCs w:val="22"/>
              </w:rPr>
            </w:pPr>
          </w:p>
        </w:tc>
      </w:tr>
      <w:tr w:rsidR="00B3524E" w:rsidRPr="002304BD" w14:paraId="00F139AB" w14:textId="77777777" w:rsidTr="00F73243">
        <w:tc>
          <w:tcPr>
            <w:tcW w:w="313" w:type="pct"/>
            <w:shd w:val="clear" w:color="auto" w:fill="auto"/>
          </w:tcPr>
          <w:p w14:paraId="55A8057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17</w:t>
            </w:r>
          </w:p>
        </w:tc>
        <w:tc>
          <w:tcPr>
            <w:tcW w:w="1366" w:type="pct"/>
            <w:shd w:val="clear" w:color="auto" w:fill="auto"/>
          </w:tcPr>
          <w:p w14:paraId="29E5D3B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Maksymalna wydajność miesięcznie</w:t>
            </w:r>
          </w:p>
        </w:tc>
        <w:tc>
          <w:tcPr>
            <w:tcW w:w="1795" w:type="pct"/>
            <w:shd w:val="clear" w:color="auto" w:fill="auto"/>
          </w:tcPr>
          <w:p w14:paraId="70F8ADA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200 tyś stron</w:t>
            </w:r>
          </w:p>
        </w:tc>
        <w:tc>
          <w:tcPr>
            <w:tcW w:w="1526" w:type="pct"/>
            <w:shd w:val="clear" w:color="auto" w:fill="auto"/>
          </w:tcPr>
          <w:p w14:paraId="0F2B087C" w14:textId="77777777" w:rsidR="00B3524E" w:rsidRPr="002304BD" w:rsidRDefault="00B3524E" w:rsidP="000C3336">
            <w:pPr>
              <w:spacing w:line="360" w:lineRule="auto"/>
              <w:rPr>
                <w:rFonts w:eastAsia="Calibri" w:cs="Times New Roman"/>
                <w:sz w:val="22"/>
                <w:szCs w:val="22"/>
              </w:rPr>
            </w:pPr>
          </w:p>
        </w:tc>
      </w:tr>
      <w:tr w:rsidR="00B3524E" w:rsidRPr="002304BD" w14:paraId="462D74EB" w14:textId="77777777" w:rsidTr="00F73243">
        <w:tc>
          <w:tcPr>
            <w:tcW w:w="313" w:type="pct"/>
            <w:shd w:val="clear" w:color="auto" w:fill="auto"/>
          </w:tcPr>
          <w:p w14:paraId="413E069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18</w:t>
            </w:r>
          </w:p>
        </w:tc>
        <w:tc>
          <w:tcPr>
            <w:tcW w:w="1366" w:type="pct"/>
            <w:shd w:val="clear" w:color="auto" w:fill="auto"/>
          </w:tcPr>
          <w:p w14:paraId="038F0AC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Materiały </w:t>
            </w:r>
            <w:r w:rsidRPr="002304BD">
              <w:rPr>
                <w:rFonts w:eastAsia="Calibri" w:cs="Times New Roman"/>
                <w:sz w:val="22"/>
                <w:szCs w:val="22"/>
              </w:rPr>
              <w:lastRenderedPageBreak/>
              <w:t xml:space="preserve">eksploatacyjne dostarczone wraz z </w:t>
            </w:r>
            <w:r w:rsidR="005B5E31">
              <w:rPr>
                <w:rFonts w:eastAsia="Calibri" w:cs="Times New Roman"/>
                <w:sz w:val="22"/>
                <w:szCs w:val="22"/>
              </w:rPr>
              <w:t>urządzeniem</w:t>
            </w:r>
          </w:p>
        </w:tc>
        <w:tc>
          <w:tcPr>
            <w:tcW w:w="1795" w:type="pct"/>
            <w:shd w:val="clear" w:color="auto" w:fill="auto"/>
          </w:tcPr>
          <w:p w14:paraId="219C226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 xml:space="preserve">CMYK o wydajności min 5 000 </w:t>
            </w:r>
            <w:r w:rsidRPr="002304BD">
              <w:rPr>
                <w:rFonts w:eastAsia="Calibri" w:cs="Times New Roman"/>
                <w:sz w:val="22"/>
                <w:szCs w:val="22"/>
              </w:rPr>
              <w:lastRenderedPageBreak/>
              <w:t>wydruków każdy.  Bębny o wydajności minimum 90 000 wydruków</w:t>
            </w:r>
          </w:p>
        </w:tc>
        <w:tc>
          <w:tcPr>
            <w:tcW w:w="1526" w:type="pct"/>
            <w:shd w:val="clear" w:color="auto" w:fill="auto"/>
          </w:tcPr>
          <w:p w14:paraId="7DE14553" w14:textId="77777777" w:rsidR="00B3524E" w:rsidRPr="002304BD" w:rsidRDefault="00B3524E" w:rsidP="000C3336">
            <w:pPr>
              <w:spacing w:line="360" w:lineRule="auto"/>
              <w:rPr>
                <w:rFonts w:eastAsia="Calibri" w:cs="Times New Roman"/>
                <w:sz w:val="22"/>
                <w:szCs w:val="22"/>
              </w:rPr>
            </w:pPr>
          </w:p>
        </w:tc>
      </w:tr>
      <w:tr w:rsidR="00CC6CE9" w:rsidRPr="002304BD" w14:paraId="5BA6FF4D" w14:textId="77777777" w:rsidTr="00F73243">
        <w:tc>
          <w:tcPr>
            <w:tcW w:w="313" w:type="pct"/>
            <w:shd w:val="clear" w:color="auto" w:fill="auto"/>
          </w:tcPr>
          <w:p w14:paraId="58EB2746"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19</w:t>
            </w:r>
          </w:p>
        </w:tc>
        <w:tc>
          <w:tcPr>
            <w:tcW w:w="1366" w:type="pct"/>
            <w:shd w:val="clear" w:color="auto" w:fill="auto"/>
          </w:tcPr>
          <w:p w14:paraId="504E8258"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Max poziom hałasu:</w:t>
            </w:r>
          </w:p>
        </w:tc>
        <w:tc>
          <w:tcPr>
            <w:tcW w:w="1795" w:type="pct"/>
            <w:shd w:val="clear" w:color="auto" w:fill="auto"/>
          </w:tcPr>
          <w:p w14:paraId="6EEB429B"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Max 70dBA przy kopiowaniu,</w:t>
            </w:r>
          </w:p>
        </w:tc>
        <w:tc>
          <w:tcPr>
            <w:tcW w:w="1526" w:type="pct"/>
            <w:shd w:val="clear" w:color="auto" w:fill="auto"/>
          </w:tcPr>
          <w:p w14:paraId="52672FF1" w14:textId="77777777" w:rsidR="00CC6CE9" w:rsidRPr="002304BD" w:rsidRDefault="00CC6CE9" w:rsidP="000C3336">
            <w:pPr>
              <w:spacing w:line="360" w:lineRule="auto"/>
              <w:rPr>
                <w:rFonts w:eastAsia="Calibri" w:cs="Times New Roman"/>
                <w:sz w:val="22"/>
                <w:szCs w:val="22"/>
              </w:rPr>
            </w:pPr>
          </w:p>
        </w:tc>
      </w:tr>
      <w:tr w:rsidR="00CC6CE9" w:rsidRPr="002304BD" w14:paraId="7B7B5580" w14:textId="77777777" w:rsidTr="00F73243">
        <w:tc>
          <w:tcPr>
            <w:tcW w:w="313" w:type="pct"/>
            <w:shd w:val="clear" w:color="auto" w:fill="auto"/>
          </w:tcPr>
          <w:p w14:paraId="309D0324"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20</w:t>
            </w:r>
          </w:p>
        </w:tc>
        <w:tc>
          <w:tcPr>
            <w:tcW w:w="1366" w:type="pct"/>
            <w:shd w:val="clear" w:color="auto" w:fill="auto"/>
          </w:tcPr>
          <w:p w14:paraId="128E5193" w14:textId="77777777"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Funkcje</w:t>
            </w:r>
          </w:p>
        </w:tc>
        <w:tc>
          <w:tcPr>
            <w:tcW w:w="1795" w:type="pct"/>
            <w:shd w:val="clear" w:color="auto" w:fill="auto"/>
          </w:tcPr>
          <w:p w14:paraId="78DC318A" w14:textId="7BF2C1C4" w:rsidR="00CC6CE9" w:rsidRPr="002304BD" w:rsidRDefault="00CC6CE9" w:rsidP="000C3336">
            <w:pPr>
              <w:spacing w:line="360" w:lineRule="auto"/>
              <w:rPr>
                <w:rFonts w:eastAsia="Calibri" w:cs="Times New Roman"/>
                <w:sz w:val="22"/>
                <w:szCs w:val="22"/>
              </w:rPr>
            </w:pPr>
            <w:r w:rsidRPr="002304BD">
              <w:rPr>
                <w:rFonts w:eastAsia="Calibri" w:cs="Times New Roman"/>
                <w:sz w:val="22"/>
                <w:szCs w:val="22"/>
              </w:rPr>
              <w:t xml:space="preserve">W standardzie dotykowy, kolorowy </w:t>
            </w:r>
            <w:proofErr w:type="spellStart"/>
            <w:r w:rsidRPr="002304BD">
              <w:rPr>
                <w:rFonts w:eastAsia="Calibri" w:cs="Times New Roman"/>
                <w:sz w:val="22"/>
                <w:szCs w:val="22"/>
              </w:rPr>
              <w:t>wyswietlacz</w:t>
            </w:r>
            <w:proofErr w:type="spellEnd"/>
            <w:r w:rsidRPr="002304BD">
              <w:rPr>
                <w:rFonts w:eastAsia="Calibri" w:cs="Times New Roman"/>
                <w:sz w:val="22"/>
                <w:szCs w:val="22"/>
              </w:rPr>
              <w:t xml:space="preserve"> LCD, min 10 cali</w:t>
            </w:r>
            <w:r w:rsidR="00654853">
              <w:rPr>
                <w:rFonts w:eastAsia="Calibri" w:cs="Times New Roman"/>
                <w:sz w:val="22"/>
                <w:szCs w:val="22"/>
              </w:rPr>
              <w:t>,</w:t>
            </w:r>
            <w:r w:rsidRPr="002304BD">
              <w:rPr>
                <w:rFonts w:eastAsia="Calibri" w:cs="Times New Roman"/>
                <w:sz w:val="22"/>
                <w:szCs w:val="22"/>
              </w:rPr>
              <w:t xml:space="preserve"> w pełni po polsku, </w:t>
            </w:r>
            <w:proofErr w:type="spellStart"/>
            <w:r w:rsidRPr="002304BD">
              <w:rPr>
                <w:rFonts w:eastAsia="Calibri" w:cs="Times New Roman"/>
                <w:sz w:val="22"/>
                <w:szCs w:val="22"/>
              </w:rPr>
              <w:t>mozliwość</w:t>
            </w:r>
            <w:proofErr w:type="spellEnd"/>
            <w:r w:rsidRPr="002304BD">
              <w:rPr>
                <w:rFonts w:eastAsia="Calibri" w:cs="Times New Roman"/>
                <w:sz w:val="22"/>
                <w:szCs w:val="22"/>
              </w:rPr>
              <w:t xml:space="preserve"> personalizacji wyświetlacza: znak firmowy, wygaszacz ekranu.</w:t>
            </w:r>
          </w:p>
        </w:tc>
        <w:tc>
          <w:tcPr>
            <w:tcW w:w="1526" w:type="pct"/>
            <w:shd w:val="clear" w:color="auto" w:fill="auto"/>
          </w:tcPr>
          <w:p w14:paraId="326583BA" w14:textId="77777777" w:rsidR="00CC6CE9" w:rsidRPr="002304BD" w:rsidRDefault="00CC6CE9" w:rsidP="000C3336">
            <w:pPr>
              <w:spacing w:line="360" w:lineRule="auto"/>
              <w:rPr>
                <w:rFonts w:eastAsia="Calibri" w:cs="Times New Roman"/>
                <w:sz w:val="22"/>
                <w:szCs w:val="22"/>
              </w:rPr>
            </w:pPr>
          </w:p>
        </w:tc>
      </w:tr>
      <w:tr w:rsidR="004179CA" w:rsidRPr="002304BD" w14:paraId="4FB2E841" w14:textId="77777777" w:rsidTr="00F73243">
        <w:tc>
          <w:tcPr>
            <w:tcW w:w="313" w:type="pct"/>
            <w:shd w:val="clear" w:color="auto" w:fill="auto"/>
          </w:tcPr>
          <w:p w14:paraId="458C1506" w14:textId="77777777" w:rsidR="004179CA" w:rsidRPr="002304BD" w:rsidRDefault="004179CA" w:rsidP="000C3336">
            <w:pPr>
              <w:spacing w:line="360" w:lineRule="auto"/>
              <w:rPr>
                <w:rFonts w:eastAsia="Calibri" w:cs="Times New Roman"/>
                <w:sz w:val="22"/>
                <w:szCs w:val="22"/>
              </w:rPr>
            </w:pPr>
            <w:r w:rsidRPr="002304BD">
              <w:rPr>
                <w:rFonts w:eastAsia="Calibri" w:cs="Times New Roman"/>
                <w:sz w:val="22"/>
                <w:szCs w:val="22"/>
              </w:rPr>
              <w:t>21</w:t>
            </w:r>
          </w:p>
        </w:tc>
        <w:tc>
          <w:tcPr>
            <w:tcW w:w="1366" w:type="pct"/>
            <w:shd w:val="clear" w:color="auto" w:fill="auto"/>
          </w:tcPr>
          <w:p w14:paraId="37577EDB" w14:textId="191E82FD" w:rsidR="004179CA" w:rsidRDefault="004179CA" w:rsidP="000C3336">
            <w:pPr>
              <w:spacing w:line="360" w:lineRule="auto"/>
              <w:rPr>
                <w:rFonts w:eastAsia="Calibri" w:cs="Times New Roman"/>
                <w:sz w:val="22"/>
                <w:szCs w:val="22"/>
              </w:rPr>
            </w:pPr>
            <w:r w:rsidRPr="002304BD">
              <w:rPr>
                <w:rFonts w:eastAsia="Calibri" w:cs="Times New Roman"/>
                <w:sz w:val="22"/>
                <w:szCs w:val="22"/>
              </w:rPr>
              <w:t xml:space="preserve">Gwarancja </w:t>
            </w:r>
          </w:p>
          <w:p w14:paraId="2A0F5508" w14:textId="4D61ADDB" w:rsidR="00DD49E1" w:rsidRPr="002304BD" w:rsidRDefault="00DD49E1" w:rsidP="000C3336">
            <w:pPr>
              <w:spacing w:line="360" w:lineRule="auto"/>
              <w:rPr>
                <w:rFonts w:eastAsia="Calibri" w:cs="Times New Roman"/>
                <w:sz w:val="22"/>
                <w:szCs w:val="22"/>
              </w:rPr>
            </w:pPr>
          </w:p>
        </w:tc>
        <w:tc>
          <w:tcPr>
            <w:tcW w:w="1795" w:type="pct"/>
            <w:shd w:val="clear" w:color="auto" w:fill="auto"/>
          </w:tcPr>
          <w:p w14:paraId="293DE32F" w14:textId="77777777" w:rsidR="004179CA" w:rsidRPr="002304BD" w:rsidRDefault="004179CA" w:rsidP="000C3336">
            <w:pPr>
              <w:spacing w:line="360" w:lineRule="auto"/>
              <w:rPr>
                <w:rFonts w:eastAsia="Calibri" w:cs="Times New Roman"/>
                <w:sz w:val="22"/>
                <w:szCs w:val="22"/>
              </w:rPr>
            </w:pPr>
            <w:r w:rsidRPr="002304BD">
              <w:rPr>
                <w:rFonts w:eastAsia="Calibri" w:cs="Times New Roman"/>
                <w:sz w:val="22"/>
                <w:szCs w:val="22"/>
              </w:rPr>
              <w:t xml:space="preserve">Min. </w:t>
            </w:r>
            <w:r w:rsidR="0087184A" w:rsidRPr="002304BD">
              <w:rPr>
                <w:rFonts w:eastAsia="Calibri" w:cs="Times New Roman"/>
                <w:sz w:val="22"/>
                <w:szCs w:val="22"/>
              </w:rPr>
              <w:t>36</w:t>
            </w:r>
            <w:r w:rsidRPr="002304BD">
              <w:rPr>
                <w:rFonts w:eastAsia="Calibri" w:cs="Times New Roman"/>
                <w:sz w:val="22"/>
                <w:szCs w:val="22"/>
              </w:rPr>
              <w:t xml:space="preserve"> </w:t>
            </w:r>
            <w:proofErr w:type="spellStart"/>
            <w:r w:rsidRPr="002304BD">
              <w:rPr>
                <w:rFonts w:eastAsia="Calibri" w:cs="Times New Roman"/>
                <w:sz w:val="22"/>
                <w:szCs w:val="22"/>
              </w:rPr>
              <w:t>miesiąc</w:t>
            </w:r>
            <w:r w:rsidR="0087184A" w:rsidRPr="002304BD">
              <w:rPr>
                <w:rFonts w:eastAsia="Calibri" w:cs="Times New Roman"/>
                <w:sz w:val="22"/>
                <w:szCs w:val="22"/>
              </w:rPr>
              <w:t>y</w:t>
            </w:r>
            <w:proofErr w:type="spellEnd"/>
          </w:p>
        </w:tc>
        <w:tc>
          <w:tcPr>
            <w:tcW w:w="1526" w:type="pct"/>
            <w:shd w:val="clear" w:color="auto" w:fill="auto"/>
          </w:tcPr>
          <w:p w14:paraId="46413C4B" w14:textId="77777777" w:rsidR="004179CA" w:rsidRPr="002304BD" w:rsidRDefault="004179CA" w:rsidP="000C3336">
            <w:pPr>
              <w:spacing w:line="360" w:lineRule="auto"/>
              <w:rPr>
                <w:rFonts w:eastAsia="Calibri" w:cs="Times New Roman"/>
                <w:sz w:val="22"/>
                <w:szCs w:val="22"/>
              </w:rPr>
            </w:pPr>
          </w:p>
        </w:tc>
      </w:tr>
    </w:tbl>
    <w:p w14:paraId="00D39D47" w14:textId="77777777" w:rsidR="00B3524E" w:rsidRPr="002304BD" w:rsidRDefault="00B3524E" w:rsidP="000C3336">
      <w:pPr>
        <w:spacing w:line="360" w:lineRule="auto"/>
        <w:rPr>
          <w:rFonts w:cs="Times New Roman"/>
          <w:b/>
          <w:sz w:val="22"/>
          <w:szCs w:val="22"/>
        </w:rPr>
      </w:pPr>
    </w:p>
    <w:p w14:paraId="51456DAE"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29" w:name="_Toc44062576"/>
      <w:r w:rsidRPr="002304BD">
        <w:rPr>
          <w:rFonts w:ascii="Times New Roman" w:hAnsi="Times New Roman" w:cs="Times New Roman"/>
          <w:i w:val="0"/>
          <w:sz w:val="22"/>
          <w:szCs w:val="22"/>
        </w:rPr>
        <w:t>Urządzenie wielofunkcyjne laserowe, kolor A4 – 2 sztuki</w:t>
      </w:r>
      <w:bookmarkEnd w:id="29"/>
      <w:r w:rsidRPr="002304BD">
        <w:rPr>
          <w:rFonts w:ascii="Times New Roman" w:hAnsi="Times New Roman" w:cs="Times New Roman"/>
          <w:i w:val="0"/>
          <w:sz w:val="22"/>
          <w:szCs w:val="22"/>
        </w:rPr>
        <w:t xml:space="preserve"> </w:t>
      </w:r>
    </w:p>
    <w:p w14:paraId="6F8D9196"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251729F2" w14:textId="77777777" w:rsidR="005C7F6B" w:rsidRPr="005C7F6B" w:rsidRDefault="005C7F6B" w:rsidP="005C7F6B">
      <w:pPr>
        <w:pStyle w:val="Standard"/>
        <w:rPr>
          <w:sz w:val="22"/>
          <w:szCs w:val="22"/>
        </w:rPr>
      </w:pPr>
      <w:r w:rsidRPr="005C7F6B">
        <w:rPr>
          <w:sz w:val="22"/>
          <w:szCs w:val="22"/>
        </w:rPr>
        <w:t>………………………………………………………………………………………</w:t>
      </w:r>
    </w:p>
    <w:p w14:paraId="04B0E589"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3099"/>
        <w:gridCol w:w="2638"/>
      </w:tblGrid>
      <w:tr w:rsidR="00B3524E" w:rsidRPr="002304BD" w14:paraId="47A5502C" w14:textId="77777777" w:rsidTr="00F73243">
        <w:tc>
          <w:tcPr>
            <w:tcW w:w="313" w:type="pct"/>
            <w:shd w:val="pct20" w:color="auto" w:fill="auto"/>
          </w:tcPr>
          <w:p w14:paraId="11626A3A"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6" w:type="pct"/>
            <w:shd w:val="pct20" w:color="auto" w:fill="auto"/>
          </w:tcPr>
          <w:p w14:paraId="0791E20E"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4" w:type="pct"/>
            <w:shd w:val="pct20" w:color="auto" w:fill="auto"/>
          </w:tcPr>
          <w:p w14:paraId="0299E24B"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7" w:type="pct"/>
            <w:shd w:val="pct20" w:color="auto" w:fill="auto"/>
          </w:tcPr>
          <w:p w14:paraId="648B1B5B"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696156C9" w14:textId="77777777" w:rsidTr="00F73243">
        <w:tc>
          <w:tcPr>
            <w:tcW w:w="313" w:type="pct"/>
            <w:shd w:val="clear" w:color="auto" w:fill="auto"/>
          </w:tcPr>
          <w:p w14:paraId="2C0177D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6" w:type="pct"/>
            <w:shd w:val="clear" w:color="auto" w:fill="auto"/>
          </w:tcPr>
          <w:p w14:paraId="4F5FFE8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Technologia druku</w:t>
            </w:r>
          </w:p>
        </w:tc>
        <w:tc>
          <w:tcPr>
            <w:tcW w:w="1794" w:type="pct"/>
            <w:shd w:val="clear" w:color="auto" w:fill="auto"/>
          </w:tcPr>
          <w:p w14:paraId="30B43F1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Laserowa kolorowa,</w:t>
            </w:r>
          </w:p>
          <w:p w14:paraId="0DE4F1C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druk/kopia/skan w formatach A6-A4</w:t>
            </w:r>
          </w:p>
        </w:tc>
        <w:tc>
          <w:tcPr>
            <w:tcW w:w="1527" w:type="pct"/>
            <w:shd w:val="clear" w:color="auto" w:fill="auto"/>
          </w:tcPr>
          <w:p w14:paraId="231B4CE3" w14:textId="77777777" w:rsidR="00B3524E" w:rsidRPr="002304BD" w:rsidRDefault="00B3524E" w:rsidP="000C3336">
            <w:pPr>
              <w:spacing w:line="360" w:lineRule="auto"/>
              <w:rPr>
                <w:rFonts w:eastAsia="Calibri" w:cs="Times New Roman"/>
                <w:sz w:val="22"/>
                <w:szCs w:val="22"/>
              </w:rPr>
            </w:pPr>
          </w:p>
        </w:tc>
      </w:tr>
      <w:tr w:rsidR="00B3524E" w:rsidRPr="002304BD" w14:paraId="783C8328" w14:textId="77777777" w:rsidTr="00F73243">
        <w:tc>
          <w:tcPr>
            <w:tcW w:w="313" w:type="pct"/>
            <w:shd w:val="clear" w:color="auto" w:fill="auto"/>
          </w:tcPr>
          <w:p w14:paraId="564B514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6" w:type="pct"/>
            <w:shd w:val="clear" w:color="auto" w:fill="auto"/>
          </w:tcPr>
          <w:p w14:paraId="227B19F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Funkcje urządzenia (wszystkie funkcje w kolorze)</w:t>
            </w:r>
          </w:p>
        </w:tc>
        <w:tc>
          <w:tcPr>
            <w:tcW w:w="1794" w:type="pct"/>
            <w:shd w:val="clear" w:color="auto" w:fill="auto"/>
          </w:tcPr>
          <w:p w14:paraId="679F0F0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Drukowanie dwustronne</w:t>
            </w:r>
          </w:p>
          <w:p w14:paraId="5C0FC57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Skanowanie dwustronne</w:t>
            </w:r>
          </w:p>
          <w:p w14:paraId="6417959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Skanowanie do e-</w:t>
            </w:r>
            <w:proofErr w:type="spellStart"/>
            <w:r w:rsidRPr="002304BD">
              <w:rPr>
                <w:rFonts w:eastAsia="Calibri" w:cs="Times New Roman"/>
                <w:sz w:val="22"/>
                <w:szCs w:val="22"/>
              </w:rPr>
              <w:t>mail’a</w:t>
            </w:r>
            <w:proofErr w:type="spellEnd"/>
            <w:r w:rsidRPr="002304BD">
              <w:rPr>
                <w:rFonts w:eastAsia="Calibri" w:cs="Times New Roman"/>
                <w:sz w:val="22"/>
                <w:szCs w:val="22"/>
              </w:rPr>
              <w:t>, Twain, foldera sieciowego, ftp</w:t>
            </w:r>
          </w:p>
          <w:p w14:paraId="77D190A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Kopiowanie dwustronne</w:t>
            </w:r>
          </w:p>
          <w:p w14:paraId="3DA71A4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Faksowanie</w:t>
            </w:r>
          </w:p>
        </w:tc>
        <w:tc>
          <w:tcPr>
            <w:tcW w:w="1527" w:type="pct"/>
            <w:shd w:val="clear" w:color="auto" w:fill="auto"/>
          </w:tcPr>
          <w:p w14:paraId="4EA70375" w14:textId="77777777" w:rsidR="00B3524E" w:rsidRPr="002304BD" w:rsidRDefault="00B3524E" w:rsidP="000C3336">
            <w:pPr>
              <w:spacing w:line="360" w:lineRule="auto"/>
              <w:rPr>
                <w:rFonts w:eastAsia="Calibri" w:cs="Times New Roman"/>
                <w:sz w:val="22"/>
                <w:szCs w:val="22"/>
              </w:rPr>
            </w:pPr>
          </w:p>
        </w:tc>
      </w:tr>
      <w:tr w:rsidR="00B3524E" w:rsidRPr="002304BD" w14:paraId="39498D71" w14:textId="77777777" w:rsidTr="00F73243">
        <w:tc>
          <w:tcPr>
            <w:tcW w:w="313" w:type="pct"/>
            <w:shd w:val="clear" w:color="auto" w:fill="auto"/>
          </w:tcPr>
          <w:p w14:paraId="448085B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6" w:type="pct"/>
            <w:shd w:val="clear" w:color="auto" w:fill="auto"/>
          </w:tcPr>
          <w:p w14:paraId="1195FAB9" w14:textId="77777777" w:rsidR="00B3524E" w:rsidRPr="002304BD" w:rsidRDefault="00292CEC" w:rsidP="000C3336">
            <w:pPr>
              <w:spacing w:line="360" w:lineRule="auto"/>
              <w:rPr>
                <w:rFonts w:eastAsia="Calibri" w:cs="Times New Roman"/>
                <w:sz w:val="22"/>
                <w:szCs w:val="22"/>
              </w:rPr>
            </w:pPr>
            <w:r w:rsidRPr="002304BD">
              <w:rPr>
                <w:rFonts w:eastAsia="Calibri" w:cs="Times New Roman"/>
                <w:sz w:val="22"/>
                <w:szCs w:val="22"/>
              </w:rPr>
              <w:t>Szybkość druku A4 mono</w:t>
            </w:r>
          </w:p>
        </w:tc>
        <w:tc>
          <w:tcPr>
            <w:tcW w:w="1794" w:type="pct"/>
            <w:shd w:val="clear" w:color="auto" w:fill="auto"/>
          </w:tcPr>
          <w:p w14:paraId="41C044C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47 stron na minutę</w:t>
            </w:r>
          </w:p>
          <w:p w14:paraId="081A66C6"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77E5786B" w14:textId="77777777" w:rsidR="00B3524E" w:rsidRPr="002304BD" w:rsidRDefault="00B3524E" w:rsidP="000C3336">
            <w:pPr>
              <w:spacing w:line="360" w:lineRule="auto"/>
              <w:rPr>
                <w:rFonts w:eastAsia="Calibri" w:cs="Times New Roman"/>
                <w:sz w:val="22"/>
                <w:szCs w:val="22"/>
              </w:rPr>
            </w:pPr>
          </w:p>
        </w:tc>
      </w:tr>
      <w:tr w:rsidR="00B3524E" w:rsidRPr="002304BD" w14:paraId="3AEBCD8A" w14:textId="77777777" w:rsidTr="00F73243">
        <w:tc>
          <w:tcPr>
            <w:tcW w:w="313" w:type="pct"/>
            <w:shd w:val="clear" w:color="auto" w:fill="auto"/>
          </w:tcPr>
          <w:p w14:paraId="55C4098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66" w:type="pct"/>
            <w:shd w:val="clear" w:color="auto" w:fill="auto"/>
          </w:tcPr>
          <w:p w14:paraId="5CAE8C4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Szybkość druku A4 kolor</w:t>
            </w:r>
          </w:p>
        </w:tc>
        <w:tc>
          <w:tcPr>
            <w:tcW w:w="1794" w:type="pct"/>
            <w:shd w:val="clear" w:color="auto" w:fill="auto"/>
          </w:tcPr>
          <w:p w14:paraId="2F498DB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47 stron na minutę</w:t>
            </w:r>
          </w:p>
          <w:p w14:paraId="33CF59BD"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34B2657A" w14:textId="77777777" w:rsidR="00B3524E" w:rsidRPr="002304BD" w:rsidRDefault="00B3524E" w:rsidP="000C3336">
            <w:pPr>
              <w:spacing w:line="360" w:lineRule="auto"/>
              <w:rPr>
                <w:rFonts w:eastAsia="Calibri" w:cs="Times New Roman"/>
                <w:sz w:val="22"/>
                <w:szCs w:val="22"/>
              </w:rPr>
            </w:pPr>
          </w:p>
        </w:tc>
      </w:tr>
      <w:tr w:rsidR="00B3524E" w:rsidRPr="002304BD" w14:paraId="1815A840" w14:textId="77777777" w:rsidTr="00F73243">
        <w:tc>
          <w:tcPr>
            <w:tcW w:w="313" w:type="pct"/>
            <w:shd w:val="clear" w:color="auto" w:fill="auto"/>
          </w:tcPr>
          <w:p w14:paraId="0339074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66" w:type="pct"/>
            <w:shd w:val="clear" w:color="auto" w:fill="auto"/>
          </w:tcPr>
          <w:p w14:paraId="3DD8974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Czas oczekiwania na wydruk pierwszej strony </w:t>
            </w:r>
            <w:r w:rsidR="00292CEC" w:rsidRPr="002304BD">
              <w:rPr>
                <w:rFonts w:eastAsia="Calibri" w:cs="Times New Roman"/>
                <w:sz w:val="22"/>
                <w:szCs w:val="22"/>
              </w:rPr>
              <w:t>(mono)</w:t>
            </w:r>
          </w:p>
        </w:tc>
        <w:tc>
          <w:tcPr>
            <w:tcW w:w="1794" w:type="pct"/>
            <w:shd w:val="clear" w:color="auto" w:fill="auto"/>
          </w:tcPr>
          <w:p w14:paraId="392FE43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Maksymalnie 6 </w:t>
            </w:r>
            <w:proofErr w:type="spellStart"/>
            <w:r w:rsidRPr="002304BD">
              <w:rPr>
                <w:rFonts w:eastAsia="Calibri" w:cs="Times New Roman"/>
                <w:sz w:val="22"/>
                <w:szCs w:val="22"/>
              </w:rPr>
              <w:t>sek</w:t>
            </w:r>
            <w:proofErr w:type="spellEnd"/>
          </w:p>
          <w:p w14:paraId="7D52307F"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551B6C46" w14:textId="77777777" w:rsidR="00B3524E" w:rsidRPr="002304BD" w:rsidRDefault="00B3524E" w:rsidP="000C3336">
            <w:pPr>
              <w:spacing w:line="360" w:lineRule="auto"/>
              <w:rPr>
                <w:rFonts w:eastAsia="Calibri" w:cs="Times New Roman"/>
                <w:sz w:val="22"/>
                <w:szCs w:val="22"/>
              </w:rPr>
            </w:pPr>
          </w:p>
        </w:tc>
      </w:tr>
      <w:tr w:rsidR="00B3524E" w:rsidRPr="002304BD" w14:paraId="2E941D88" w14:textId="77777777" w:rsidTr="00F73243">
        <w:tc>
          <w:tcPr>
            <w:tcW w:w="313" w:type="pct"/>
            <w:shd w:val="clear" w:color="auto" w:fill="auto"/>
          </w:tcPr>
          <w:p w14:paraId="11E46B8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66" w:type="pct"/>
            <w:shd w:val="clear" w:color="auto" w:fill="auto"/>
          </w:tcPr>
          <w:p w14:paraId="02FDF07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Czas oczekiwania na wydruk pierwszej </w:t>
            </w:r>
            <w:r w:rsidRPr="002304BD">
              <w:rPr>
                <w:rFonts w:eastAsia="Calibri" w:cs="Times New Roman"/>
                <w:sz w:val="22"/>
                <w:szCs w:val="22"/>
              </w:rPr>
              <w:lastRenderedPageBreak/>
              <w:t>strony (kolor)</w:t>
            </w:r>
          </w:p>
        </w:tc>
        <w:tc>
          <w:tcPr>
            <w:tcW w:w="1794" w:type="pct"/>
            <w:shd w:val="clear" w:color="auto" w:fill="auto"/>
          </w:tcPr>
          <w:p w14:paraId="62FDBCB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 xml:space="preserve">Maksymalnie 6 </w:t>
            </w:r>
            <w:proofErr w:type="spellStart"/>
            <w:r w:rsidRPr="002304BD">
              <w:rPr>
                <w:rFonts w:eastAsia="Calibri" w:cs="Times New Roman"/>
                <w:sz w:val="22"/>
                <w:szCs w:val="22"/>
              </w:rPr>
              <w:t>sek</w:t>
            </w:r>
            <w:proofErr w:type="spellEnd"/>
          </w:p>
          <w:p w14:paraId="3B3DDC5A"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4F3B3CB0" w14:textId="77777777" w:rsidR="00B3524E" w:rsidRPr="002304BD" w:rsidRDefault="00B3524E" w:rsidP="000C3336">
            <w:pPr>
              <w:spacing w:line="360" w:lineRule="auto"/>
              <w:rPr>
                <w:rFonts w:eastAsia="Calibri" w:cs="Times New Roman"/>
                <w:sz w:val="22"/>
                <w:szCs w:val="22"/>
              </w:rPr>
            </w:pPr>
          </w:p>
        </w:tc>
      </w:tr>
      <w:tr w:rsidR="00B3524E" w:rsidRPr="002304BD" w14:paraId="4EF8C3E0" w14:textId="77777777" w:rsidTr="00F73243">
        <w:tc>
          <w:tcPr>
            <w:tcW w:w="313" w:type="pct"/>
            <w:shd w:val="clear" w:color="auto" w:fill="auto"/>
          </w:tcPr>
          <w:p w14:paraId="033DABF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66" w:type="pct"/>
            <w:shd w:val="clear" w:color="auto" w:fill="auto"/>
          </w:tcPr>
          <w:p w14:paraId="6FFB207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Rozdzielczość drukowania</w:t>
            </w:r>
          </w:p>
        </w:tc>
        <w:tc>
          <w:tcPr>
            <w:tcW w:w="1794" w:type="pct"/>
            <w:shd w:val="clear" w:color="auto" w:fill="auto"/>
          </w:tcPr>
          <w:p w14:paraId="101920C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1200x1200 </w:t>
            </w:r>
            <w:proofErr w:type="spellStart"/>
            <w:r w:rsidRPr="002304BD">
              <w:rPr>
                <w:rFonts w:eastAsia="Calibri" w:cs="Times New Roman"/>
                <w:sz w:val="22"/>
                <w:szCs w:val="22"/>
              </w:rPr>
              <w:t>dpi</w:t>
            </w:r>
            <w:proofErr w:type="spellEnd"/>
          </w:p>
        </w:tc>
        <w:tc>
          <w:tcPr>
            <w:tcW w:w="1527" w:type="pct"/>
            <w:shd w:val="clear" w:color="auto" w:fill="auto"/>
          </w:tcPr>
          <w:p w14:paraId="2F0ADE23" w14:textId="77777777" w:rsidR="00B3524E" w:rsidRPr="002304BD" w:rsidRDefault="00B3524E" w:rsidP="000C3336">
            <w:pPr>
              <w:spacing w:line="360" w:lineRule="auto"/>
              <w:rPr>
                <w:rFonts w:eastAsia="Calibri" w:cs="Times New Roman"/>
                <w:sz w:val="22"/>
                <w:szCs w:val="22"/>
              </w:rPr>
            </w:pPr>
          </w:p>
        </w:tc>
      </w:tr>
      <w:tr w:rsidR="00B3524E" w:rsidRPr="002304BD" w14:paraId="4C754BD3" w14:textId="77777777" w:rsidTr="00F73243">
        <w:tc>
          <w:tcPr>
            <w:tcW w:w="313" w:type="pct"/>
            <w:shd w:val="clear" w:color="auto" w:fill="auto"/>
          </w:tcPr>
          <w:p w14:paraId="387F361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66" w:type="pct"/>
            <w:shd w:val="clear" w:color="auto" w:fill="auto"/>
          </w:tcPr>
          <w:p w14:paraId="034A5E9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Procesor</w:t>
            </w:r>
          </w:p>
        </w:tc>
        <w:tc>
          <w:tcPr>
            <w:tcW w:w="1794" w:type="pct"/>
            <w:shd w:val="clear" w:color="auto" w:fill="auto"/>
          </w:tcPr>
          <w:p w14:paraId="571C22C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1,2 GHz</w:t>
            </w:r>
          </w:p>
        </w:tc>
        <w:tc>
          <w:tcPr>
            <w:tcW w:w="1527" w:type="pct"/>
            <w:shd w:val="clear" w:color="auto" w:fill="auto"/>
          </w:tcPr>
          <w:p w14:paraId="6D6EBDD3" w14:textId="77777777" w:rsidR="00B3524E" w:rsidRPr="002304BD" w:rsidRDefault="00B3524E" w:rsidP="000C3336">
            <w:pPr>
              <w:spacing w:line="360" w:lineRule="auto"/>
              <w:rPr>
                <w:rFonts w:eastAsia="Calibri" w:cs="Times New Roman"/>
                <w:sz w:val="22"/>
                <w:szCs w:val="22"/>
              </w:rPr>
            </w:pPr>
          </w:p>
        </w:tc>
      </w:tr>
      <w:tr w:rsidR="00B3524E" w:rsidRPr="002304BD" w14:paraId="35BA28CB" w14:textId="77777777" w:rsidTr="00F73243">
        <w:tc>
          <w:tcPr>
            <w:tcW w:w="313" w:type="pct"/>
            <w:shd w:val="clear" w:color="auto" w:fill="auto"/>
          </w:tcPr>
          <w:p w14:paraId="4AEAC76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66" w:type="pct"/>
            <w:shd w:val="clear" w:color="auto" w:fill="auto"/>
          </w:tcPr>
          <w:p w14:paraId="2BEF9308"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Pamięć zainstalowana</w:t>
            </w:r>
          </w:p>
        </w:tc>
        <w:tc>
          <w:tcPr>
            <w:tcW w:w="1794" w:type="pct"/>
            <w:shd w:val="clear" w:color="auto" w:fill="auto"/>
          </w:tcPr>
          <w:p w14:paraId="20E855A0" w14:textId="77777777" w:rsidR="00B3524E" w:rsidRPr="00E22321" w:rsidRDefault="00B3524E" w:rsidP="005F519A">
            <w:pPr>
              <w:spacing w:line="360" w:lineRule="auto"/>
              <w:rPr>
                <w:rFonts w:eastAsia="Calibri" w:cs="Times New Roman"/>
                <w:sz w:val="22"/>
                <w:szCs w:val="22"/>
              </w:rPr>
            </w:pPr>
            <w:r w:rsidRPr="00E22321">
              <w:rPr>
                <w:rFonts w:eastAsia="Calibri" w:cs="Times New Roman"/>
                <w:sz w:val="22"/>
                <w:szCs w:val="22"/>
              </w:rPr>
              <w:t xml:space="preserve">2GB + dysk twardy </w:t>
            </w:r>
            <w:r w:rsidR="005F519A" w:rsidRPr="00E22321">
              <w:rPr>
                <w:rFonts w:eastAsia="Calibri" w:cs="Times New Roman"/>
                <w:sz w:val="22"/>
                <w:szCs w:val="22"/>
              </w:rPr>
              <w:t>100</w:t>
            </w:r>
            <w:r w:rsidRPr="00E22321">
              <w:rPr>
                <w:rFonts w:eastAsia="Calibri" w:cs="Times New Roman"/>
                <w:sz w:val="22"/>
                <w:szCs w:val="22"/>
              </w:rPr>
              <w:t xml:space="preserve"> GB</w:t>
            </w:r>
          </w:p>
        </w:tc>
        <w:tc>
          <w:tcPr>
            <w:tcW w:w="1527" w:type="pct"/>
            <w:shd w:val="clear" w:color="auto" w:fill="auto"/>
          </w:tcPr>
          <w:p w14:paraId="0C29AC0D" w14:textId="77777777" w:rsidR="00B3524E" w:rsidRPr="002304BD" w:rsidRDefault="00B3524E" w:rsidP="000C3336">
            <w:pPr>
              <w:spacing w:line="360" w:lineRule="auto"/>
              <w:rPr>
                <w:rFonts w:eastAsia="Calibri" w:cs="Times New Roman"/>
                <w:sz w:val="22"/>
                <w:szCs w:val="22"/>
              </w:rPr>
            </w:pPr>
          </w:p>
        </w:tc>
      </w:tr>
      <w:tr w:rsidR="00B3524E" w:rsidRPr="002304BD" w14:paraId="609C11FC" w14:textId="77777777" w:rsidTr="00F73243">
        <w:tc>
          <w:tcPr>
            <w:tcW w:w="313" w:type="pct"/>
            <w:shd w:val="clear" w:color="auto" w:fill="auto"/>
          </w:tcPr>
          <w:p w14:paraId="41BBC4D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66" w:type="pct"/>
            <w:shd w:val="clear" w:color="auto" w:fill="auto"/>
          </w:tcPr>
          <w:p w14:paraId="5B7A744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Pamięć maksymalna</w:t>
            </w:r>
          </w:p>
        </w:tc>
        <w:tc>
          <w:tcPr>
            <w:tcW w:w="1794" w:type="pct"/>
            <w:shd w:val="clear" w:color="auto" w:fill="auto"/>
          </w:tcPr>
          <w:p w14:paraId="03CC507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4GB</w:t>
            </w:r>
          </w:p>
        </w:tc>
        <w:tc>
          <w:tcPr>
            <w:tcW w:w="1527" w:type="pct"/>
            <w:shd w:val="clear" w:color="auto" w:fill="auto"/>
          </w:tcPr>
          <w:p w14:paraId="5036C7CE" w14:textId="77777777" w:rsidR="00B3524E" w:rsidRPr="002304BD" w:rsidRDefault="00B3524E" w:rsidP="000C3336">
            <w:pPr>
              <w:spacing w:line="360" w:lineRule="auto"/>
              <w:rPr>
                <w:rFonts w:eastAsia="Calibri" w:cs="Times New Roman"/>
                <w:sz w:val="22"/>
                <w:szCs w:val="22"/>
              </w:rPr>
            </w:pPr>
          </w:p>
        </w:tc>
      </w:tr>
      <w:tr w:rsidR="00B3524E" w:rsidRPr="002304BD" w14:paraId="776851A3" w14:textId="77777777" w:rsidTr="00F73243">
        <w:tc>
          <w:tcPr>
            <w:tcW w:w="313" w:type="pct"/>
            <w:shd w:val="clear" w:color="auto" w:fill="auto"/>
          </w:tcPr>
          <w:p w14:paraId="5E6ADCD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w:t>
            </w:r>
          </w:p>
        </w:tc>
        <w:tc>
          <w:tcPr>
            <w:tcW w:w="1366" w:type="pct"/>
            <w:shd w:val="clear" w:color="auto" w:fill="auto"/>
          </w:tcPr>
          <w:p w14:paraId="44A629D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Obsługiwane języki drukowania</w:t>
            </w:r>
          </w:p>
        </w:tc>
        <w:tc>
          <w:tcPr>
            <w:tcW w:w="1794" w:type="pct"/>
            <w:shd w:val="clear" w:color="auto" w:fill="auto"/>
          </w:tcPr>
          <w:p w14:paraId="359F4CB5" w14:textId="77777777" w:rsidR="00B3524E" w:rsidRPr="002304BD" w:rsidRDefault="00B3524E" w:rsidP="000C3336">
            <w:pPr>
              <w:spacing w:line="360" w:lineRule="auto"/>
              <w:rPr>
                <w:rFonts w:eastAsia="Calibri" w:cs="Times New Roman"/>
                <w:sz w:val="22"/>
                <w:szCs w:val="22"/>
                <w:lang w:val="en-US"/>
              </w:rPr>
            </w:pPr>
            <w:smartTag w:uri="urn:schemas-microsoft-com:office:smarttags" w:element="stockticker">
              <w:r w:rsidRPr="002304BD">
                <w:rPr>
                  <w:rFonts w:eastAsia="Calibri" w:cs="Times New Roman"/>
                  <w:sz w:val="22"/>
                  <w:szCs w:val="22"/>
                  <w:lang w:val="en-US"/>
                </w:rPr>
                <w:t>PCL</w:t>
              </w:r>
            </w:smartTag>
            <w:r w:rsidRPr="002304BD">
              <w:rPr>
                <w:rFonts w:eastAsia="Calibri" w:cs="Times New Roman"/>
                <w:sz w:val="22"/>
                <w:szCs w:val="22"/>
                <w:lang w:val="en-US"/>
              </w:rPr>
              <w:t xml:space="preserve"> 5c, </w:t>
            </w:r>
            <w:smartTag w:uri="urn:schemas-microsoft-com:office:smarttags" w:element="stockticker">
              <w:r w:rsidRPr="002304BD">
                <w:rPr>
                  <w:rFonts w:eastAsia="Calibri" w:cs="Times New Roman"/>
                  <w:sz w:val="22"/>
                  <w:szCs w:val="22"/>
                  <w:lang w:val="en-US"/>
                </w:rPr>
                <w:t>PCL</w:t>
              </w:r>
            </w:smartTag>
            <w:r w:rsidRPr="002304BD">
              <w:rPr>
                <w:rFonts w:eastAsia="Calibri" w:cs="Times New Roman"/>
                <w:sz w:val="22"/>
                <w:szCs w:val="22"/>
                <w:lang w:val="en-US"/>
              </w:rPr>
              <w:t xml:space="preserve"> 6, PostScript 3</w:t>
            </w:r>
          </w:p>
          <w:p w14:paraId="3B4E996A"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5160534B" w14:textId="77777777" w:rsidR="00B3524E" w:rsidRPr="002304BD" w:rsidRDefault="00B3524E" w:rsidP="000C3336">
            <w:pPr>
              <w:spacing w:line="360" w:lineRule="auto"/>
              <w:rPr>
                <w:rFonts w:eastAsia="Calibri" w:cs="Times New Roman"/>
                <w:sz w:val="22"/>
                <w:szCs w:val="22"/>
              </w:rPr>
            </w:pPr>
          </w:p>
        </w:tc>
      </w:tr>
      <w:tr w:rsidR="00B3524E" w:rsidRPr="002304BD" w14:paraId="56F60847" w14:textId="77777777" w:rsidTr="00F73243">
        <w:tc>
          <w:tcPr>
            <w:tcW w:w="313" w:type="pct"/>
            <w:shd w:val="clear" w:color="auto" w:fill="auto"/>
          </w:tcPr>
          <w:p w14:paraId="7810E1E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12</w:t>
            </w:r>
          </w:p>
        </w:tc>
        <w:tc>
          <w:tcPr>
            <w:tcW w:w="1366" w:type="pct"/>
            <w:shd w:val="clear" w:color="auto" w:fill="auto"/>
          </w:tcPr>
          <w:p w14:paraId="3AB77FB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Obsługa papieru:</w:t>
            </w:r>
          </w:p>
          <w:p w14:paraId="2CAA46E6" w14:textId="77777777" w:rsidR="00B3524E" w:rsidRPr="002304BD" w:rsidRDefault="00B3524E" w:rsidP="000C3336">
            <w:pPr>
              <w:spacing w:line="360" w:lineRule="auto"/>
              <w:rPr>
                <w:rFonts w:eastAsia="Calibri" w:cs="Times New Roman"/>
                <w:sz w:val="22"/>
                <w:szCs w:val="22"/>
              </w:rPr>
            </w:pPr>
          </w:p>
        </w:tc>
        <w:tc>
          <w:tcPr>
            <w:tcW w:w="1794" w:type="pct"/>
            <w:shd w:val="clear" w:color="auto" w:fill="auto"/>
          </w:tcPr>
          <w:p w14:paraId="1B6EB5B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2 podajniki o pojemności 550 i 100 arkuszy  </w:t>
            </w:r>
            <w:proofErr w:type="spellStart"/>
            <w:r w:rsidRPr="002304BD">
              <w:rPr>
                <w:rFonts w:eastAsia="Calibri" w:cs="Times New Roman"/>
                <w:sz w:val="22"/>
                <w:szCs w:val="22"/>
              </w:rPr>
              <w:t>mozliwość</w:t>
            </w:r>
            <w:proofErr w:type="spellEnd"/>
            <w:r w:rsidRPr="002304BD">
              <w:rPr>
                <w:rFonts w:eastAsia="Calibri" w:cs="Times New Roman"/>
                <w:sz w:val="22"/>
                <w:szCs w:val="22"/>
              </w:rPr>
              <w:t xml:space="preserve"> rozbudowy do min 2000 arkuszy.</w:t>
            </w:r>
          </w:p>
        </w:tc>
        <w:tc>
          <w:tcPr>
            <w:tcW w:w="1527" w:type="pct"/>
            <w:shd w:val="clear" w:color="auto" w:fill="auto"/>
          </w:tcPr>
          <w:p w14:paraId="013E880D" w14:textId="77777777" w:rsidR="00B3524E" w:rsidRPr="002304BD" w:rsidRDefault="00B3524E" w:rsidP="000C3336">
            <w:pPr>
              <w:spacing w:line="360" w:lineRule="auto"/>
              <w:rPr>
                <w:rFonts w:eastAsia="Calibri" w:cs="Times New Roman"/>
                <w:sz w:val="22"/>
                <w:szCs w:val="22"/>
              </w:rPr>
            </w:pPr>
          </w:p>
        </w:tc>
      </w:tr>
      <w:tr w:rsidR="00B3524E" w:rsidRPr="002304BD" w14:paraId="149C467C" w14:textId="77777777" w:rsidTr="00F73243">
        <w:tc>
          <w:tcPr>
            <w:tcW w:w="313" w:type="pct"/>
            <w:shd w:val="clear" w:color="auto" w:fill="auto"/>
          </w:tcPr>
          <w:p w14:paraId="37A8766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13</w:t>
            </w:r>
          </w:p>
        </w:tc>
        <w:tc>
          <w:tcPr>
            <w:tcW w:w="1366" w:type="pct"/>
            <w:shd w:val="clear" w:color="auto" w:fill="auto"/>
          </w:tcPr>
          <w:p w14:paraId="54D3B80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Pojemność i prędkość podajnika automatycznego dla kopiowania, skanowania, faksowania</w:t>
            </w:r>
          </w:p>
        </w:tc>
        <w:tc>
          <w:tcPr>
            <w:tcW w:w="1794" w:type="pct"/>
            <w:shd w:val="clear" w:color="auto" w:fill="auto"/>
          </w:tcPr>
          <w:p w14:paraId="594766C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50 arkuszy, prędkość skanowania min 50 </w:t>
            </w:r>
            <w:proofErr w:type="spellStart"/>
            <w:r w:rsidRPr="002304BD">
              <w:rPr>
                <w:rFonts w:eastAsia="Calibri" w:cs="Times New Roman"/>
                <w:sz w:val="22"/>
                <w:szCs w:val="22"/>
              </w:rPr>
              <w:t>str</w:t>
            </w:r>
            <w:proofErr w:type="spellEnd"/>
            <w:r w:rsidRPr="002304BD">
              <w:rPr>
                <w:rFonts w:eastAsia="Calibri" w:cs="Times New Roman"/>
                <w:sz w:val="22"/>
                <w:szCs w:val="22"/>
              </w:rPr>
              <w:t>/min</w:t>
            </w:r>
          </w:p>
          <w:p w14:paraId="233F3E75"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4C4BD7A2" w14:textId="77777777" w:rsidR="00B3524E" w:rsidRPr="002304BD" w:rsidRDefault="00B3524E" w:rsidP="000C3336">
            <w:pPr>
              <w:spacing w:line="360" w:lineRule="auto"/>
              <w:rPr>
                <w:rFonts w:eastAsia="Calibri" w:cs="Times New Roman"/>
                <w:sz w:val="22"/>
                <w:szCs w:val="22"/>
              </w:rPr>
            </w:pPr>
          </w:p>
        </w:tc>
      </w:tr>
      <w:tr w:rsidR="00B3524E" w:rsidRPr="002304BD" w14:paraId="6AA8D665" w14:textId="77777777" w:rsidTr="00F73243">
        <w:tc>
          <w:tcPr>
            <w:tcW w:w="313" w:type="pct"/>
            <w:shd w:val="clear" w:color="auto" w:fill="auto"/>
          </w:tcPr>
          <w:p w14:paraId="4A48B45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14</w:t>
            </w:r>
          </w:p>
        </w:tc>
        <w:tc>
          <w:tcPr>
            <w:tcW w:w="1366" w:type="pct"/>
            <w:shd w:val="clear" w:color="auto" w:fill="auto"/>
          </w:tcPr>
          <w:p w14:paraId="623BA81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Gramatura papieru:</w:t>
            </w:r>
          </w:p>
        </w:tc>
        <w:tc>
          <w:tcPr>
            <w:tcW w:w="1794" w:type="pct"/>
            <w:shd w:val="clear" w:color="auto" w:fill="auto"/>
          </w:tcPr>
          <w:p w14:paraId="25ACCB42" w14:textId="1E2284B2"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Obsługa papieru o gramaturze min 200 gr/m</w:t>
            </w:r>
            <w:r w:rsidR="0061555B" w:rsidRPr="00557872">
              <w:rPr>
                <w:rFonts w:eastAsia="Calibri" w:cs="Times New Roman"/>
                <w:sz w:val="22"/>
                <w:szCs w:val="22"/>
                <w:vertAlign w:val="superscript"/>
              </w:rPr>
              <w:t>2</w:t>
            </w:r>
            <w:r w:rsidRPr="002304BD">
              <w:rPr>
                <w:rFonts w:eastAsia="Calibri" w:cs="Times New Roman"/>
                <w:sz w:val="22"/>
                <w:szCs w:val="22"/>
              </w:rPr>
              <w:t>.</w:t>
            </w:r>
          </w:p>
        </w:tc>
        <w:tc>
          <w:tcPr>
            <w:tcW w:w="1527" w:type="pct"/>
            <w:shd w:val="clear" w:color="auto" w:fill="auto"/>
          </w:tcPr>
          <w:p w14:paraId="70FE6656" w14:textId="77777777" w:rsidR="00B3524E" w:rsidRPr="002304BD" w:rsidRDefault="00B3524E" w:rsidP="000C3336">
            <w:pPr>
              <w:spacing w:line="360" w:lineRule="auto"/>
              <w:rPr>
                <w:rFonts w:eastAsia="Calibri" w:cs="Times New Roman"/>
                <w:sz w:val="22"/>
                <w:szCs w:val="22"/>
              </w:rPr>
            </w:pPr>
          </w:p>
        </w:tc>
      </w:tr>
      <w:tr w:rsidR="00B3524E" w:rsidRPr="002304BD" w14:paraId="2F9C890F" w14:textId="77777777" w:rsidTr="00F73243">
        <w:tc>
          <w:tcPr>
            <w:tcW w:w="313" w:type="pct"/>
            <w:shd w:val="clear" w:color="auto" w:fill="auto"/>
          </w:tcPr>
          <w:p w14:paraId="6A35C2E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15</w:t>
            </w:r>
          </w:p>
        </w:tc>
        <w:tc>
          <w:tcPr>
            <w:tcW w:w="1366" w:type="pct"/>
            <w:shd w:val="clear" w:color="auto" w:fill="auto"/>
          </w:tcPr>
          <w:p w14:paraId="2B83B69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Druk dwustronny</w:t>
            </w:r>
          </w:p>
        </w:tc>
        <w:tc>
          <w:tcPr>
            <w:tcW w:w="1794" w:type="pct"/>
            <w:shd w:val="clear" w:color="auto" w:fill="auto"/>
          </w:tcPr>
          <w:p w14:paraId="7700BD6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Automatyczny</w:t>
            </w:r>
          </w:p>
        </w:tc>
        <w:tc>
          <w:tcPr>
            <w:tcW w:w="1527" w:type="pct"/>
            <w:shd w:val="clear" w:color="auto" w:fill="auto"/>
          </w:tcPr>
          <w:p w14:paraId="726F36F7" w14:textId="77777777" w:rsidR="00B3524E" w:rsidRPr="002304BD" w:rsidRDefault="00B3524E" w:rsidP="000C3336">
            <w:pPr>
              <w:spacing w:line="360" w:lineRule="auto"/>
              <w:rPr>
                <w:rFonts w:eastAsia="Calibri" w:cs="Times New Roman"/>
                <w:sz w:val="22"/>
                <w:szCs w:val="22"/>
              </w:rPr>
            </w:pPr>
          </w:p>
        </w:tc>
      </w:tr>
      <w:tr w:rsidR="00B3524E" w:rsidRPr="002304BD" w14:paraId="59BD75B2" w14:textId="77777777" w:rsidTr="00F73243">
        <w:tc>
          <w:tcPr>
            <w:tcW w:w="313" w:type="pct"/>
            <w:shd w:val="clear" w:color="auto" w:fill="auto"/>
          </w:tcPr>
          <w:p w14:paraId="2342CA8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16</w:t>
            </w:r>
          </w:p>
        </w:tc>
        <w:tc>
          <w:tcPr>
            <w:tcW w:w="1366" w:type="pct"/>
            <w:shd w:val="clear" w:color="auto" w:fill="auto"/>
          </w:tcPr>
          <w:p w14:paraId="545FB0B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Maksymalna wydajność miesięcznie</w:t>
            </w:r>
          </w:p>
        </w:tc>
        <w:tc>
          <w:tcPr>
            <w:tcW w:w="1794" w:type="pct"/>
            <w:shd w:val="clear" w:color="auto" w:fill="auto"/>
          </w:tcPr>
          <w:p w14:paraId="760A83D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150 000 stron</w:t>
            </w:r>
          </w:p>
        </w:tc>
        <w:tc>
          <w:tcPr>
            <w:tcW w:w="1527" w:type="pct"/>
            <w:shd w:val="clear" w:color="auto" w:fill="auto"/>
          </w:tcPr>
          <w:p w14:paraId="0C70AD85" w14:textId="77777777" w:rsidR="00B3524E" w:rsidRPr="002304BD" w:rsidRDefault="00B3524E" w:rsidP="000C3336">
            <w:pPr>
              <w:spacing w:line="360" w:lineRule="auto"/>
              <w:rPr>
                <w:rFonts w:eastAsia="Calibri" w:cs="Times New Roman"/>
                <w:sz w:val="22"/>
                <w:szCs w:val="22"/>
              </w:rPr>
            </w:pPr>
          </w:p>
        </w:tc>
      </w:tr>
      <w:tr w:rsidR="00B3524E" w:rsidRPr="002304BD" w14:paraId="5DC3F160" w14:textId="77777777" w:rsidTr="00F73243">
        <w:tc>
          <w:tcPr>
            <w:tcW w:w="313" w:type="pct"/>
            <w:shd w:val="clear" w:color="auto" w:fill="auto"/>
          </w:tcPr>
          <w:p w14:paraId="5459183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17</w:t>
            </w:r>
          </w:p>
        </w:tc>
        <w:tc>
          <w:tcPr>
            <w:tcW w:w="1366" w:type="pct"/>
            <w:shd w:val="clear" w:color="auto" w:fill="auto"/>
          </w:tcPr>
          <w:p w14:paraId="7902B4B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Materiały eksploatacyjne dostarczone wraz z </w:t>
            </w:r>
            <w:proofErr w:type="spellStart"/>
            <w:r w:rsidRPr="002304BD">
              <w:rPr>
                <w:rFonts w:eastAsia="Calibri" w:cs="Times New Roman"/>
                <w:sz w:val="22"/>
                <w:szCs w:val="22"/>
              </w:rPr>
              <w:t>urzadzeniem</w:t>
            </w:r>
            <w:proofErr w:type="spellEnd"/>
          </w:p>
        </w:tc>
        <w:tc>
          <w:tcPr>
            <w:tcW w:w="1794" w:type="pct"/>
            <w:shd w:val="clear" w:color="auto" w:fill="auto"/>
          </w:tcPr>
          <w:p w14:paraId="77DAEBC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CMYK o wydajności min  7 000 wydruków każdy.  Bębny o wydajności minimum 150 000 wydruków</w:t>
            </w:r>
          </w:p>
        </w:tc>
        <w:tc>
          <w:tcPr>
            <w:tcW w:w="1527" w:type="pct"/>
            <w:shd w:val="clear" w:color="auto" w:fill="auto"/>
          </w:tcPr>
          <w:p w14:paraId="24940657" w14:textId="77777777" w:rsidR="00B3524E" w:rsidRPr="002304BD" w:rsidRDefault="00B3524E" w:rsidP="000C3336">
            <w:pPr>
              <w:spacing w:line="360" w:lineRule="auto"/>
              <w:rPr>
                <w:rFonts w:eastAsia="Calibri" w:cs="Times New Roman"/>
                <w:sz w:val="22"/>
                <w:szCs w:val="22"/>
              </w:rPr>
            </w:pPr>
          </w:p>
        </w:tc>
      </w:tr>
      <w:tr w:rsidR="00B3524E" w:rsidRPr="002304BD" w14:paraId="6B33F796" w14:textId="77777777" w:rsidTr="00F73243">
        <w:tc>
          <w:tcPr>
            <w:tcW w:w="313" w:type="pct"/>
            <w:shd w:val="clear" w:color="auto" w:fill="auto"/>
          </w:tcPr>
          <w:p w14:paraId="410FCB7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18</w:t>
            </w:r>
          </w:p>
        </w:tc>
        <w:tc>
          <w:tcPr>
            <w:tcW w:w="1366" w:type="pct"/>
            <w:shd w:val="clear" w:color="auto" w:fill="auto"/>
          </w:tcPr>
          <w:p w14:paraId="15FC602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Max poziom hałasu:</w:t>
            </w:r>
          </w:p>
        </w:tc>
        <w:tc>
          <w:tcPr>
            <w:tcW w:w="1794" w:type="pct"/>
            <w:shd w:val="clear" w:color="auto" w:fill="auto"/>
          </w:tcPr>
          <w:p w14:paraId="0E028C0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Max 56 </w:t>
            </w:r>
            <w:proofErr w:type="spellStart"/>
            <w:r w:rsidRPr="002304BD">
              <w:rPr>
                <w:rFonts w:eastAsia="Calibri" w:cs="Times New Roman"/>
                <w:sz w:val="22"/>
                <w:szCs w:val="22"/>
              </w:rPr>
              <w:t>dBA</w:t>
            </w:r>
            <w:proofErr w:type="spellEnd"/>
            <w:r w:rsidRPr="002304BD">
              <w:rPr>
                <w:rFonts w:eastAsia="Calibri" w:cs="Times New Roman"/>
                <w:sz w:val="22"/>
                <w:szCs w:val="22"/>
              </w:rPr>
              <w:t xml:space="preserve"> przy kopiowaniu</w:t>
            </w:r>
          </w:p>
        </w:tc>
        <w:tc>
          <w:tcPr>
            <w:tcW w:w="1527" w:type="pct"/>
            <w:shd w:val="clear" w:color="auto" w:fill="auto"/>
          </w:tcPr>
          <w:p w14:paraId="12C358D7" w14:textId="77777777" w:rsidR="00B3524E" w:rsidRPr="002304BD" w:rsidRDefault="00B3524E" w:rsidP="000C3336">
            <w:pPr>
              <w:spacing w:line="360" w:lineRule="auto"/>
              <w:rPr>
                <w:rFonts w:eastAsia="Calibri" w:cs="Times New Roman"/>
                <w:sz w:val="22"/>
                <w:szCs w:val="22"/>
              </w:rPr>
            </w:pPr>
          </w:p>
        </w:tc>
      </w:tr>
      <w:tr w:rsidR="00B3524E" w:rsidRPr="002304BD" w14:paraId="2A7E7247" w14:textId="77777777" w:rsidTr="00F73243">
        <w:tc>
          <w:tcPr>
            <w:tcW w:w="313" w:type="pct"/>
            <w:shd w:val="clear" w:color="auto" w:fill="auto"/>
          </w:tcPr>
          <w:p w14:paraId="43AE1A4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19</w:t>
            </w:r>
          </w:p>
        </w:tc>
        <w:tc>
          <w:tcPr>
            <w:tcW w:w="1366" w:type="pct"/>
            <w:shd w:val="clear" w:color="auto" w:fill="auto"/>
          </w:tcPr>
          <w:p w14:paraId="0932AEB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Funkcje</w:t>
            </w:r>
          </w:p>
        </w:tc>
        <w:tc>
          <w:tcPr>
            <w:tcW w:w="1794" w:type="pct"/>
            <w:shd w:val="clear" w:color="auto" w:fill="auto"/>
          </w:tcPr>
          <w:p w14:paraId="78669B8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W standardzie dotykowy, kolorowy </w:t>
            </w:r>
            <w:proofErr w:type="spellStart"/>
            <w:r w:rsidRPr="002304BD">
              <w:rPr>
                <w:rFonts w:eastAsia="Calibri" w:cs="Times New Roman"/>
                <w:sz w:val="22"/>
                <w:szCs w:val="22"/>
              </w:rPr>
              <w:t>wyswietlacz</w:t>
            </w:r>
            <w:proofErr w:type="spellEnd"/>
            <w:r w:rsidRPr="002304BD">
              <w:rPr>
                <w:rFonts w:eastAsia="Calibri" w:cs="Times New Roman"/>
                <w:sz w:val="22"/>
                <w:szCs w:val="22"/>
              </w:rPr>
              <w:t xml:space="preserve"> LCD, min </w:t>
            </w:r>
            <w:smartTag w:uri="urn:schemas-microsoft-com:office:smarttags" w:element="metricconverter">
              <w:smartTagPr>
                <w:attr w:name="ProductID" w:val="7 cali"/>
              </w:smartTagPr>
              <w:r w:rsidRPr="002304BD">
                <w:rPr>
                  <w:rFonts w:eastAsia="Calibri" w:cs="Times New Roman"/>
                  <w:sz w:val="22"/>
                  <w:szCs w:val="22"/>
                </w:rPr>
                <w:t>7 cali</w:t>
              </w:r>
            </w:smartTag>
            <w:r w:rsidRPr="002304BD">
              <w:rPr>
                <w:rFonts w:eastAsia="Calibri" w:cs="Times New Roman"/>
                <w:sz w:val="22"/>
                <w:szCs w:val="22"/>
              </w:rPr>
              <w:t xml:space="preserve"> w pełni po polsku, </w:t>
            </w:r>
            <w:proofErr w:type="spellStart"/>
            <w:r w:rsidRPr="002304BD">
              <w:rPr>
                <w:rFonts w:eastAsia="Calibri" w:cs="Times New Roman"/>
                <w:sz w:val="22"/>
                <w:szCs w:val="22"/>
              </w:rPr>
              <w:t>mozliwość</w:t>
            </w:r>
            <w:proofErr w:type="spellEnd"/>
            <w:r w:rsidRPr="002304BD">
              <w:rPr>
                <w:rFonts w:eastAsia="Calibri" w:cs="Times New Roman"/>
                <w:sz w:val="22"/>
                <w:szCs w:val="22"/>
              </w:rPr>
              <w:t xml:space="preserve"> personalizacji wyświetlacza: znak firmowy, wygaszacz ekranu.</w:t>
            </w:r>
          </w:p>
          <w:p w14:paraId="136917C2" w14:textId="77777777" w:rsidR="00B3524E" w:rsidRPr="002304BD" w:rsidRDefault="00B3524E" w:rsidP="000C3336">
            <w:pPr>
              <w:spacing w:line="360" w:lineRule="auto"/>
              <w:rPr>
                <w:rFonts w:eastAsia="Calibri" w:cs="Times New Roman"/>
                <w:sz w:val="22"/>
                <w:szCs w:val="22"/>
              </w:rPr>
            </w:pPr>
          </w:p>
        </w:tc>
        <w:tc>
          <w:tcPr>
            <w:tcW w:w="1527" w:type="pct"/>
            <w:shd w:val="clear" w:color="auto" w:fill="auto"/>
          </w:tcPr>
          <w:p w14:paraId="41C12A3E" w14:textId="77777777" w:rsidR="00B3524E" w:rsidRPr="002304BD" w:rsidRDefault="00B3524E" w:rsidP="000C3336">
            <w:pPr>
              <w:spacing w:line="360" w:lineRule="auto"/>
              <w:rPr>
                <w:rFonts w:eastAsia="Calibri" w:cs="Times New Roman"/>
                <w:sz w:val="22"/>
                <w:szCs w:val="22"/>
              </w:rPr>
            </w:pPr>
          </w:p>
        </w:tc>
      </w:tr>
    </w:tbl>
    <w:p w14:paraId="39CE099A" w14:textId="77777777" w:rsidR="00B3524E" w:rsidRPr="002304BD" w:rsidRDefault="00B3524E" w:rsidP="000C3336">
      <w:pPr>
        <w:spacing w:line="360" w:lineRule="auto"/>
        <w:rPr>
          <w:rFonts w:cs="Times New Roman"/>
          <w:b/>
          <w:sz w:val="22"/>
          <w:szCs w:val="22"/>
        </w:rPr>
      </w:pPr>
    </w:p>
    <w:p w14:paraId="30532DFD" w14:textId="77777777" w:rsidR="00B3524E" w:rsidRPr="002304BD" w:rsidRDefault="00B3524E" w:rsidP="000C3336">
      <w:pPr>
        <w:pStyle w:val="Nagwek11"/>
        <w:spacing w:line="360" w:lineRule="auto"/>
        <w:rPr>
          <w:rFonts w:ascii="Times New Roman" w:hAnsi="Times New Roman" w:cs="Times New Roman"/>
          <w:sz w:val="22"/>
          <w:szCs w:val="22"/>
        </w:rPr>
      </w:pPr>
      <w:bookmarkStart w:id="30" w:name="_Toc44062577"/>
      <w:r w:rsidRPr="002304BD">
        <w:rPr>
          <w:rFonts w:ascii="Times New Roman" w:hAnsi="Times New Roman" w:cs="Times New Roman"/>
          <w:sz w:val="22"/>
          <w:szCs w:val="22"/>
        </w:rPr>
        <w:lastRenderedPageBreak/>
        <w:t>Skanery dokumentów</w:t>
      </w:r>
      <w:bookmarkEnd w:id="30"/>
      <w:r w:rsidRPr="002304BD">
        <w:rPr>
          <w:rFonts w:ascii="Times New Roman" w:hAnsi="Times New Roman" w:cs="Times New Roman"/>
          <w:sz w:val="22"/>
          <w:szCs w:val="22"/>
        </w:rPr>
        <w:t xml:space="preserve"> </w:t>
      </w:r>
    </w:p>
    <w:p w14:paraId="021822F9"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31" w:name="_Toc44062578"/>
      <w:r w:rsidRPr="002304BD">
        <w:rPr>
          <w:rFonts w:ascii="Times New Roman" w:hAnsi="Times New Roman" w:cs="Times New Roman"/>
          <w:i w:val="0"/>
          <w:sz w:val="22"/>
          <w:szCs w:val="22"/>
        </w:rPr>
        <w:t>Skaner płaski A3 – 4 sztuki</w:t>
      </w:r>
      <w:bookmarkEnd w:id="31"/>
      <w:r w:rsidRPr="002304BD">
        <w:rPr>
          <w:rFonts w:ascii="Times New Roman" w:hAnsi="Times New Roman" w:cs="Times New Roman"/>
          <w:i w:val="0"/>
          <w:sz w:val="22"/>
          <w:szCs w:val="22"/>
        </w:rPr>
        <w:t xml:space="preserve"> </w:t>
      </w:r>
    </w:p>
    <w:p w14:paraId="730258AF"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3C11348D" w14:textId="77777777" w:rsidR="005C7F6B" w:rsidRPr="005C7F6B" w:rsidRDefault="005C7F6B" w:rsidP="005C7F6B">
      <w:pPr>
        <w:pStyle w:val="Standard"/>
        <w:rPr>
          <w:sz w:val="22"/>
          <w:szCs w:val="22"/>
        </w:rPr>
      </w:pPr>
      <w:r w:rsidRPr="005C7F6B">
        <w:rPr>
          <w:sz w:val="22"/>
          <w:szCs w:val="22"/>
        </w:rPr>
        <w:t>………………………………………………………………………………………</w:t>
      </w:r>
    </w:p>
    <w:p w14:paraId="7B19E341"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3099"/>
        <w:gridCol w:w="2638"/>
      </w:tblGrid>
      <w:tr w:rsidR="00B3524E" w:rsidRPr="002304BD" w14:paraId="5DFC39B9" w14:textId="77777777" w:rsidTr="00F73243">
        <w:tc>
          <w:tcPr>
            <w:tcW w:w="313" w:type="pct"/>
            <w:shd w:val="pct20" w:color="auto" w:fill="auto"/>
          </w:tcPr>
          <w:p w14:paraId="2B30333E"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66" w:type="pct"/>
            <w:shd w:val="pct20" w:color="auto" w:fill="auto"/>
          </w:tcPr>
          <w:p w14:paraId="732AAA76"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94" w:type="pct"/>
            <w:shd w:val="pct20" w:color="auto" w:fill="auto"/>
          </w:tcPr>
          <w:p w14:paraId="46DA6202"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27" w:type="pct"/>
            <w:shd w:val="pct20" w:color="auto" w:fill="auto"/>
          </w:tcPr>
          <w:p w14:paraId="42EECB5B"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049ABCA7" w14:textId="77777777" w:rsidTr="00F73243">
        <w:tc>
          <w:tcPr>
            <w:tcW w:w="313" w:type="pct"/>
            <w:shd w:val="clear" w:color="auto" w:fill="auto"/>
          </w:tcPr>
          <w:p w14:paraId="303F5BF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6" w:type="pct"/>
            <w:shd w:val="clear" w:color="auto" w:fill="auto"/>
          </w:tcPr>
          <w:p w14:paraId="09B863A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Typ skanera </w:t>
            </w:r>
          </w:p>
        </w:tc>
        <w:tc>
          <w:tcPr>
            <w:tcW w:w="1794" w:type="pct"/>
            <w:shd w:val="clear" w:color="auto" w:fill="auto"/>
          </w:tcPr>
          <w:p w14:paraId="01D3013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Płaski</w:t>
            </w:r>
          </w:p>
        </w:tc>
        <w:tc>
          <w:tcPr>
            <w:tcW w:w="1527" w:type="pct"/>
            <w:shd w:val="clear" w:color="auto" w:fill="auto"/>
          </w:tcPr>
          <w:p w14:paraId="16E259C6" w14:textId="77777777" w:rsidR="00B3524E" w:rsidRPr="002304BD" w:rsidRDefault="00B3524E" w:rsidP="000C3336">
            <w:pPr>
              <w:spacing w:line="360" w:lineRule="auto"/>
              <w:rPr>
                <w:rFonts w:eastAsia="Calibri" w:cs="Times New Roman"/>
                <w:sz w:val="22"/>
                <w:szCs w:val="22"/>
              </w:rPr>
            </w:pPr>
          </w:p>
        </w:tc>
      </w:tr>
      <w:tr w:rsidR="00B3524E" w:rsidRPr="002304BD" w14:paraId="52945F46" w14:textId="77777777" w:rsidTr="00F73243">
        <w:tc>
          <w:tcPr>
            <w:tcW w:w="313" w:type="pct"/>
            <w:shd w:val="clear" w:color="auto" w:fill="auto"/>
          </w:tcPr>
          <w:p w14:paraId="3F44143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6" w:type="pct"/>
            <w:shd w:val="clear" w:color="auto" w:fill="auto"/>
          </w:tcPr>
          <w:p w14:paraId="31C8F2CD"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Zastosowanie </w:t>
            </w:r>
          </w:p>
        </w:tc>
        <w:tc>
          <w:tcPr>
            <w:tcW w:w="1794" w:type="pct"/>
            <w:shd w:val="clear" w:color="auto" w:fill="auto"/>
          </w:tcPr>
          <w:p w14:paraId="0517746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Zdjęcia </w:t>
            </w:r>
            <w:r w:rsidRPr="00E22321">
              <w:rPr>
                <w:rFonts w:eastAsia="Calibri" w:cs="Times New Roman"/>
                <w:sz w:val="22"/>
                <w:szCs w:val="22"/>
              </w:rPr>
              <w:br/>
              <w:t>Tekst</w:t>
            </w:r>
          </w:p>
        </w:tc>
        <w:tc>
          <w:tcPr>
            <w:tcW w:w="1527" w:type="pct"/>
            <w:shd w:val="clear" w:color="auto" w:fill="auto"/>
          </w:tcPr>
          <w:p w14:paraId="6FD82871" w14:textId="77777777" w:rsidR="00B3524E" w:rsidRPr="002304BD" w:rsidRDefault="00B3524E" w:rsidP="000C3336">
            <w:pPr>
              <w:spacing w:line="360" w:lineRule="auto"/>
              <w:rPr>
                <w:rFonts w:eastAsia="Calibri" w:cs="Times New Roman"/>
                <w:sz w:val="22"/>
                <w:szCs w:val="22"/>
              </w:rPr>
            </w:pPr>
          </w:p>
        </w:tc>
      </w:tr>
      <w:tr w:rsidR="00B3524E" w:rsidRPr="002304BD" w14:paraId="6E5D4D7C" w14:textId="77777777" w:rsidTr="00F73243">
        <w:tc>
          <w:tcPr>
            <w:tcW w:w="313" w:type="pct"/>
            <w:shd w:val="clear" w:color="auto" w:fill="auto"/>
          </w:tcPr>
          <w:p w14:paraId="2117F3B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6" w:type="pct"/>
            <w:shd w:val="clear" w:color="auto" w:fill="auto"/>
          </w:tcPr>
          <w:p w14:paraId="2EEEAEC5"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Układ optyczny</w:t>
            </w:r>
          </w:p>
        </w:tc>
        <w:tc>
          <w:tcPr>
            <w:tcW w:w="1794" w:type="pct"/>
            <w:shd w:val="clear" w:color="auto" w:fill="auto"/>
          </w:tcPr>
          <w:p w14:paraId="15B380E1"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Technologia CCD</w:t>
            </w:r>
          </w:p>
        </w:tc>
        <w:tc>
          <w:tcPr>
            <w:tcW w:w="1527" w:type="pct"/>
            <w:shd w:val="clear" w:color="auto" w:fill="auto"/>
          </w:tcPr>
          <w:p w14:paraId="2263EBE4" w14:textId="77777777" w:rsidR="00B3524E" w:rsidRPr="002304BD" w:rsidRDefault="00B3524E" w:rsidP="000C3336">
            <w:pPr>
              <w:spacing w:line="360" w:lineRule="auto"/>
              <w:rPr>
                <w:rFonts w:eastAsia="Calibri" w:cs="Times New Roman"/>
                <w:sz w:val="22"/>
                <w:szCs w:val="22"/>
              </w:rPr>
            </w:pPr>
          </w:p>
        </w:tc>
      </w:tr>
      <w:tr w:rsidR="00B3524E" w:rsidRPr="002304BD" w14:paraId="1898126A" w14:textId="77777777" w:rsidTr="00F73243">
        <w:tc>
          <w:tcPr>
            <w:tcW w:w="313" w:type="pct"/>
            <w:shd w:val="clear" w:color="auto" w:fill="auto"/>
          </w:tcPr>
          <w:p w14:paraId="0C728F1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66" w:type="pct"/>
            <w:shd w:val="clear" w:color="auto" w:fill="auto"/>
          </w:tcPr>
          <w:p w14:paraId="21E79DA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Rozdzielczość optyczna</w:t>
            </w:r>
          </w:p>
        </w:tc>
        <w:tc>
          <w:tcPr>
            <w:tcW w:w="1794" w:type="pct"/>
            <w:shd w:val="clear" w:color="auto" w:fill="auto"/>
          </w:tcPr>
          <w:p w14:paraId="4D97C9A9"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1</w:t>
            </w:r>
            <w:r w:rsidR="006C0CC8" w:rsidRPr="00E22321">
              <w:rPr>
                <w:rFonts w:eastAsia="Calibri" w:cs="Times New Roman"/>
                <w:sz w:val="22"/>
                <w:szCs w:val="22"/>
              </w:rPr>
              <w:t>2</w:t>
            </w:r>
            <w:r w:rsidRPr="00E22321">
              <w:rPr>
                <w:rFonts w:eastAsia="Calibri" w:cs="Times New Roman"/>
                <w:sz w:val="22"/>
                <w:szCs w:val="22"/>
              </w:rPr>
              <w:t xml:space="preserve">00 </w:t>
            </w:r>
            <w:proofErr w:type="spellStart"/>
            <w:r w:rsidRPr="00E22321">
              <w:rPr>
                <w:rFonts w:eastAsia="Calibri" w:cs="Times New Roman"/>
                <w:sz w:val="22"/>
                <w:szCs w:val="22"/>
              </w:rPr>
              <w:t>dpi</w:t>
            </w:r>
            <w:proofErr w:type="spellEnd"/>
          </w:p>
        </w:tc>
        <w:tc>
          <w:tcPr>
            <w:tcW w:w="1527" w:type="pct"/>
            <w:shd w:val="clear" w:color="auto" w:fill="auto"/>
          </w:tcPr>
          <w:p w14:paraId="532048DC" w14:textId="77777777" w:rsidR="00B3524E" w:rsidRPr="005F519A" w:rsidRDefault="00B3524E" w:rsidP="000C3336">
            <w:pPr>
              <w:spacing w:line="360" w:lineRule="auto"/>
              <w:rPr>
                <w:rFonts w:eastAsia="Calibri" w:cs="Times New Roman"/>
                <w:color w:val="FF0000"/>
                <w:sz w:val="22"/>
                <w:szCs w:val="22"/>
              </w:rPr>
            </w:pPr>
          </w:p>
        </w:tc>
      </w:tr>
      <w:tr w:rsidR="00B3524E" w:rsidRPr="002304BD" w14:paraId="0E6F5EC1" w14:textId="77777777" w:rsidTr="00F73243">
        <w:tc>
          <w:tcPr>
            <w:tcW w:w="313" w:type="pct"/>
            <w:shd w:val="clear" w:color="auto" w:fill="auto"/>
          </w:tcPr>
          <w:p w14:paraId="1D0734F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66" w:type="pct"/>
            <w:shd w:val="clear" w:color="auto" w:fill="auto"/>
          </w:tcPr>
          <w:p w14:paraId="3887B402"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Skanowany rozmiar</w:t>
            </w:r>
          </w:p>
        </w:tc>
        <w:tc>
          <w:tcPr>
            <w:tcW w:w="1794" w:type="pct"/>
            <w:shd w:val="clear" w:color="auto" w:fill="auto"/>
          </w:tcPr>
          <w:p w14:paraId="4911871E"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A3, A4, A5, A6, </w:t>
            </w:r>
          </w:p>
        </w:tc>
        <w:tc>
          <w:tcPr>
            <w:tcW w:w="1527" w:type="pct"/>
            <w:shd w:val="clear" w:color="auto" w:fill="auto"/>
          </w:tcPr>
          <w:p w14:paraId="4079744C" w14:textId="77777777" w:rsidR="00B3524E" w:rsidRPr="002304BD" w:rsidRDefault="00B3524E" w:rsidP="000C3336">
            <w:pPr>
              <w:spacing w:line="360" w:lineRule="auto"/>
              <w:rPr>
                <w:rFonts w:eastAsia="Calibri" w:cs="Times New Roman"/>
                <w:sz w:val="22"/>
                <w:szCs w:val="22"/>
              </w:rPr>
            </w:pPr>
          </w:p>
        </w:tc>
      </w:tr>
      <w:tr w:rsidR="00B3524E" w:rsidRPr="002304BD" w14:paraId="46D237D6" w14:textId="77777777" w:rsidTr="00F73243">
        <w:tc>
          <w:tcPr>
            <w:tcW w:w="313" w:type="pct"/>
            <w:shd w:val="clear" w:color="auto" w:fill="auto"/>
          </w:tcPr>
          <w:p w14:paraId="6192CF1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66" w:type="pct"/>
            <w:shd w:val="clear" w:color="auto" w:fill="auto"/>
          </w:tcPr>
          <w:p w14:paraId="5820131A"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Maksymalna szerokość oryginału</w:t>
            </w:r>
          </w:p>
        </w:tc>
        <w:tc>
          <w:tcPr>
            <w:tcW w:w="1794" w:type="pct"/>
            <w:shd w:val="clear" w:color="auto" w:fill="auto"/>
          </w:tcPr>
          <w:p w14:paraId="6189B38B"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w:t>
            </w:r>
            <w:smartTag w:uri="urn:schemas-microsoft-com:office:smarttags" w:element="metricconverter">
              <w:smartTagPr>
                <w:attr w:name="ProductID" w:val="300 mm"/>
              </w:smartTagPr>
              <w:r w:rsidRPr="00E22321">
                <w:rPr>
                  <w:rFonts w:eastAsia="Calibri" w:cs="Times New Roman"/>
                  <w:sz w:val="22"/>
                  <w:szCs w:val="22"/>
                </w:rPr>
                <w:t>300 mm</w:t>
              </w:r>
            </w:smartTag>
          </w:p>
        </w:tc>
        <w:tc>
          <w:tcPr>
            <w:tcW w:w="1527" w:type="pct"/>
            <w:shd w:val="clear" w:color="auto" w:fill="auto"/>
          </w:tcPr>
          <w:p w14:paraId="7AB9D94C" w14:textId="77777777" w:rsidR="00B3524E" w:rsidRPr="002304BD" w:rsidRDefault="00B3524E" w:rsidP="000C3336">
            <w:pPr>
              <w:spacing w:line="360" w:lineRule="auto"/>
              <w:rPr>
                <w:rFonts w:eastAsia="Calibri" w:cs="Times New Roman"/>
                <w:sz w:val="22"/>
                <w:szCs w:val="22"/>
              </w:rPr>
            </w:pPr>
          </w:p>
        </w:tc>
      </w:tr>
      <w:tr w:rsidR="00B3524E" w:rsidRPr="002304BD" w14:paraId="1D267665" w14:textId="77777777" w:rsidTr="00F73243">
        <w:tc>
          <w:tcPr>
            <w:tcW w:w="313" w:type="pct"/>
            <w:shd w:val="clear" w:color="auto" w:fill="auto"/>
          </w:tcPr>
          <w:p w14:paraId="09B4F71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66" w:type="pct"/>
            <w:shd w:val="clear" w:color="auto" w:fill="auto"/>
          </w:tcPr>
          <w:p w14:paraId="7E771758"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Maksymalna długość oryginału</w:t>
            </w:r>
          </w:p>
        </w:tc>
        <w:tc>
          <w:tcPr>
            <w:tcW w:w="1794" w:type="pct"/>
            <w:shd w:val="clear" w:color="auto" w:fill="auto"/>
          </w:tcPr>
          <w:p w14:paraId="39C798CF"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w:t>
            </w:r>
            <w:smartTag w:uri="urn:schemas-microsoft-com:office:smarttags" w:element="metricconverter">
              <w:smartTagPr>
                <w:attr w:name="ProductID" w:val="430 mm"/>
              </w:smartTagPr>
              <w:r w:rsidRPr="00E22321">
                <w:rPr>
                  <w:rFonts w:eastAsia="Calibri" w:cs="Times New Roman"/>
                  <w:sz w:val="22"/>
                  <w:szCs w:val="22"/>
                </w:rPr>
                <w:t>430 mm</w:t>
              </w:r>
            </w:smartTag>
          </w:p>
        </w:tc>
        <w:tc>
          <w:tcPr>
            <w:tcW w:w="1527" w:type="pct"/>
            <w:shd w:val="clear" w:color="auto" w:fill="auto"/>
          </w:tcPr>
          <w:p w14:paraId="393E1132" w14:textId="77777777" w:rsidR="00B3524E" w:rsidRPr="002304BD" w:rsidRDefault="00B3524E" w:rsidP="000C3336">
            <w:pPr>
              <w:spacing w:line="360" w:lineRule="auto"/>
              <w:rPr>
                <w:rFonts w:eastAsia="Calibri" w:cs="Times New Roman"/>
                <w:sz w:val="22"/>
                <w:szCs w:val="22"/>
              </w:rPr>
            </w:pPr>
          </w:p>
        </w:tc>
      </w:tr>
      <w:tr w:rsidR="00B3524E" w:rsidRPr="002304BD" w14:paraId="755D7739" w14:textId="77777777" w:rsidTr="00F73243">
        <w:tc>
          <w:tcPr>
            <w:tcW w:w="313" w:type="pct"/>
            <w:shd w:val="clear" w:color="auto" w:fill="auto"/>
          </w:tcPr>
          <w:p w14:paraId="6798C24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66" w:type="pct"/>
            <w:shd w:val="clear" w:color="auto" w:fill="auto"/>
          </w:tcPr>
          <w:p w14:paraId="6A610EFA"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Głębia koloru</w:t>
            </w:r>
          </w:p>
        </w:tc>
        <w:tc>
          <w:tcPr>
            <w:tcW w:w="1794" w:type="pct"/>
            <w:shd w:val="clear" w:color="auto" w:fill="auto"/>
          </w:tcPr>
          <w:p w14:paraId="28888515"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48 bitów wejście</w:t>
            </w:r>
          </w:p>
          <w:p w14:paraId="18663E9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24 bitów wyjście</w:t>
            </w:r>
          </w:p>
        </w:tc>
        <w:tc>
          <w:tcPr>
            <w:tcW w:w="1527" w:type="pct"/>
            <w:shd w:val="clear" w:color="auto" w:fill="auto"/>
          </w:tcPr>
          <w:p w14:paraId="257ADC2D" w14:textId="77777777" w:rsidR="00B3524E" w:rsidRPr="002304BD" w:rsidRDefault="00B3524E" w:rsidP="000C3336">
            <w:pPr>
              <w:spacing w:line="360" w:lineRule="auto"/>
              <w:rPr>
                <w:rFonts w:eastAsia="Calibri" w:cs="Times New Roman"/>
                <w:sz w:val="22"/>
                <w:szCs w:val="22"/>
              </w:rPr>
            </w:pPr>
          </w:p>
        </w:tc>
      </w:tr>
      <w:tr w:rsidR="006F6E6B" w:rsidRPr="005F519A" w14:paraId="50D3AED4" w14:textId="77777777" w:rsidTr="00F73243">
        <w:tc>
          <w:tcPr>
            <w:tcW w:w="313" w:type="pct"/>
            <w:shd w:val="clear" w:color="auto" w:fill="auto"/>
          </w:tcPr>
          <w:p w14:paraId="1DB3AD7C" w14:textId="77777777" w:rsidR="005F519A" w:rsidRPr="005F519A" w:rsidRDefault="00E22321" w:rsidP="000C3336">
            <w:pPr>
              <w:spacing w:line="360" w:lineRule="auto"/>
              <w:rPr>
                <w:rFonts w:eastAsia="Calibri" w:cs="Times New Roman"/>
                <w:color w:val="FF0000"/>
                <w:sz w:val="22"/>
                <w:szCs w:val="22"/>
              </w:rPr>
            </w:pPr>
            <w:r w:rsidRPr="005C7F6B">
              <w:rPr>
                <w:rFonts w:eastAsia="Calibri" w:cs="Times New Roman"/>
                <w:sz w:val="22"/>
                <w:szCs w:val="22"/>
              </w:rPr>
              <w:t>9</w:t>
            </w:r>
          </w:p>
        </w:tc>
        <w:tc>
          <w:tcPr>
            <w:tcW w:w="1366" w:type="pct"/>
            <w:shd w:val="clear" w:color="auto" w:fill="auto"/>
          </w:tcPr>
          <w:p w14:paraId="1113378E" w14:textId="77777777" w:rsidR="005F519A" w:rsidRPr="00E22321" w:rsidRDefault="005F519A" w:rsidP="000C3336">
            <w:pPr>
              <w:spacing w:line="360" w:lineRule="auto"/>
              <w:rPr>
                <w:rFonts w:eastAsia="Calibri" w:cs="Times New Roman"/>
                <w:sz w:val="22"/>
                <w:szCs w:val="22"/>
              </w:rPr>
            </w:pPr>
            <w:r w:rsidRPr="00E22321">
              <w:rPr>
                <w:rFonts w:eastAsia="Calibri" w:cs="Times New Roman"/>
                <w:sz w:val="22"/>
                <w:szCs w:val="22"/>
              </w:rPr>
              <w:t>Szybkość skanowania</w:t>
            </w:r>
            <w:r w:rsidR="00B21D8E" w:rsidRPr="00E22321">
              <w:rPr>
                <w:rFonts w:eastAsia="Calibri" w:cs="Times New Roman"/>
                <w:sz w:val="22"/>
                <w:szCs w:val="22"/>
              </w:rPr>
              <w:t xml:space="preserve"> dla strony A3 w rozdzielczości 300 </w:t>
            </w:r>
            <w:proofErr w:type="spellStart"/>
            <w:r w:rsidR="00B21D8E" w:rsidRPr="00E22321">
              <w:rPr>
                <w:rFonts w:eastAsia="Calibri" w:cs="Times New Roman"/>
                <w:sz w:val="22"/>
                <w:szCs w:val="22"/>
              </w:rPr>
              <w:t>dpi</w:t>
            </w:r>
            <w:proofErr w:type="spellEnd"/>
          </w:p>
        </w:tc>
        <w:tc>
          <w:tcPr>
            <w:tcW w:w="1794" w:type="pct"/>
            <w:shd w:val="clear" w:color="auto" w:fill="auto"/>
          </w:tcPr>
          <w:p w14:paraId="2946FD55" w14:textId="77777777" w:rsidR="005F519A" w:rsidRPr="00E22321" w:rsidRDefault="00B21D8E" w:rsidP="00B21D8E">
            <w:pPr>
              <w:spacing w:line="360" w:lineRule="auto"/>
              <w:rPr>
                <w:rFonts w:eastAsia="Calibri" w:cs="Times New Roman"/>
                <w:sz w:val="22"/>
                <w:szCs w:val="22"/>
              </w:rPr>
            </w:pPr>
            <w:r w:rsidRPr="00E22321">
              <w:rPr>
                <w:rFonts w:eastAsia="Calibri" w:cs="Times New Roman"/>
                <w:sz w:val="22"/>
                <w:szCs w:val="22"/>
              </w:rPr>
              <w:t xml:space="preserve">nie więcej niż </w:t>
            </w:r>
            <w:r w:rsidR="005F519A" w:rsidRPr="00E22321">
              <w:rPr>
                <w:rFonts w:eastAsia="Calibri" w:cs="Times New Roman"/>
                <w:sz w:val="22"/>
                <w:szCs w:val="22"/>
              </w:rPr>
              <w:t>8,5</w:t>
            </w:r>
            <w:r w:rsidRPr="00E22321">
              <w:rPr>
                <w:rFonts w:eastAsia="Calibri" w:cs="Times New Roman"/>
                <w:sz w:val="22"/>
                <w:szCs w:val="22"/>
              </w:rPr>
              <w:t xml:space="preserve"> </w:t>
            </w:r>
            <w:proofErr w:type="spellStart"/>
            <w:r w:rsidRPr="00E22321">
              <w:rPr>
                <w:rFonts w:eastAsia="Calibri" w:cs="Times New Roman"/>
                <w:sz w:val="22"/>
                <w:szCs w:val="22"/>
              </w:rPr>
              <w:t>sek</w:t>
            </w:r>
            <w:proofErr w:type="spellEnd"/>
            <w:r w:rsidRPr="00E22321">
              <w:rPr>
                <w:rFonts w:eastAsia="Calibri" w:cs="Times New Roman"/>
                <w:sz w:val="22"/>
                <w:szCs w:val="22"/>
              </w:rPr>
              <w:t xml:space="preserve"> </w:t>
            </w:r>
          </w:p>
        </w:tc>
        <w:tc>
          <w:tcPr>
            <w:tcW w:w="1527" w:type="pct"/>
            <w:shd w:val="clear" w:color="auto" w:fill="auto"/>
          </w:tcPr>
          <w:p w14:paraId="237168F1" w14:textId="77777777" w:rsidR="005F519A" w:rsidRPr="005F519A" w:rsidRDefault="005F519A" w:rsidP="000C3336">
            <w:pPr>
              <w:spacing w:line="360" w:lineRule="auto"/>
              <w:rPr>
                <w:rFonts w:eastAsia="Calibri" w:cs="Times New Roman"/>
                <w:color w:val="FF0000"/>
                <w:sz w:val="22"/>
                <w:szCs w:val="22"/>
              </w:rPr>
            </w:pPr>
          </w:p>
        </w:tc>
      </w:tr>
      <w:tr w:rsidR="00B3524E" w:rsidRPr="002304BD" w14:paraId="2BA1D269" w14:textId="77777777" w:rsidTr="00F73243">
        <w:tc>
          <w:tcPr>
            <w:tcW w:w="313" w:type="pct"/>
            <w:shd w:val="clear" w:color="auto" w:fill="auto"/>
          </w:tcPr>
          <w:p w14:paraId="63E6ED94" w14:textId="77777777" w:rsidR="00B3524E" w:rsidRPr="002304BD" w:rsidRDefault="00E22321" w:rsidP="000C3336">
            <w:pPr>
              <w:spacing w:line="360" w:lineRule="auto"/>
              <w:rPr>
                <w:rFonts w:eastAsia="Calibri" w:cs="Times New Roman"/>
                <w:sz w:val="22"/>
                <w:szCs w:val="22"/>
              </w:rPr>
            </w:pPr>
            <w:r>
              <w:rPr>
                <w:rFonts w:eastAsia="Calibri" w:cs="Times New Roman"/>
                <w:sz w:val="22"/>
                <w:szCs w:val="22"/>
              </w:rPr>
              <w:t>10</w:t>
            </w:r>
          </w:p>
        </w:tc>
        <w:tc>
          <w:tcPr>
            <w:tcW w:w="1366" w:type="pct"/>
            <w:shd w:val="clear" w:color="auto" w:fill="auto"/>
          </w:tcPr>
          <w:p w14:paraId="2D353C8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Interfejs</w:t>
            </w:r>
          </w:p>
        </w:tc>
        <w:tc>
          <w:tcPr>
            <w:tcW w:w="1794" w:type="pct"/>
            <w:shd w:val="clear" w:color="auto" w:fill="auto"/>
          </w:tcPr>
          <w:p w14:paraId="6E60DBBD" w14:textId="77777777" w:rsidR="00B3524E" w:rsidRPr="002304BD" w:rsidRDefault="00B21D8E" w:rsidP="000C3336">
            <w:pPr>
              <w:spacing w:line="360" w:lineRule="auto"/>
              <w:rPr>
                <w:rFonts w:eastAsia="Calibri" w:cs="Times New Roman"/>
                <w:sz w:val="22"/>
                <w:szCs w:val="22"/>
              </w:rPr>
            </w:pPr>
            <w:r>
              <w:rPr>
                <w:rFonts w:eastAsia="Calibri" w:cs="Times New Roman"/>
                <w:sz w:val="22"/>
                <w:szCs w:val="22"/>
              </w:rPr>
              <w:t xml:space="preserve">min </w:t>
            </w:r>
            <w:r w:rsidR="00B3524E" w:rsidRPr="002304BD">
              <w:rPr>
                <w:rFonts w:eastAsia="Calibri" w:cs="Times New Roman"/>
                <w:sz w:val="22"/>
                <w:szCs w:val="22"/>
              </w:rPr>
              <w:t>USB</w:t>
            </w:r>
            <w:r>
              <w:rPr>
                <w:rFonts w:eastAsia="Calibri" w:cs="Times New Roman"/>
                <w:sz w:val="22"/>
                <w:szCs w:val="22"/>
              </w:rPr>
              <w:t xml:space="preserve"> 2.0</w:t>
            </w:r>
          </w:p>
        </w:tc>
        <w:tc>
          <w:tcPr>
            <w:tcW w:w="1527" w:type="pct"/>
            <w:shd w:val="clear" w:color="auto" w:fill="auto"/>
          </w:tcPr>
          <w:p w14:paraId="14DADECB" w14:textId="77777777" w:rsidR="00B3524E" w:rsidRPr="002304BD" w:rsidRDefault="00B3524E" w:rsidP="000C3336">
            <w:pPr>
              <w:spacing w:line="360" w:lineRule="auto"/>
              <w:rPr>
                <w:rFonts w:eastAsia="Calibri" w:cs="Times New Roman"/>
                <w:sz w:val="22"/>
                <w:szCs w:val="22"/>
              </w:rPr>
            </w:pPr>
          </w:p>
        </w:tc>
      </w:tr>
      <w:tr w:rsidR="00B3524E" w:rsidRPr="005A7961" w14:paraId="4947D033" w14:textId="77777777" w:rsidTr="00F73243">
        <w:tc>
          <w:tcPr>
            <w:tcW w:w="313" w:type="pct"/>
            <w:shd w:val="clear" w:color="auto" w:fill="auto"/>
          </w:tcPr>
          <w:p w14:paraId="7A11D69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E22321">
              <w:rPr>
                <w:rFonts w:eastAsia="Calibri" w:cs="Times New Roman"/>
                <w:sz w:val="22"/>
                <w:szCs w:val="22"/>
              </w:rPr>
              <w:t>2</w:t>
            </w:r>
          </w:p>
        </w:tc>
        <w:tc>
          <w:tcPr>
            <w:tcW w:w="1366" w:type="pct"/>
            <w:shd w:val="clear" w:color="auto" w:fill="auto"/>
          </w:tcPr>
          <w:p w14:paraId="1963486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Przyciski funkcyjne</w:t>
            </w:r>
          </w:p>
        </w:tc>
        <w:tc>
          <w:tcPr>
            <w:tcW w:w="1794" w:type="pct"/>
            <w:shd w:val="clear" w:color="auto" w:fill="auto"/>
          </w:tcPr>
          <w:p w14:paraId="10DCC17A" w14:textId="6D4420B5" w:rsidR="00B3524E" w:rsidRPr="002304BD" w:rsidRDefault="00B3524E" w:rsidP="000C3336">
            <w:pPr>
              <w:spacing w:line="360" w:lineRule="auto"/>
              <w:rPr>
                <w:rFonts w:eastAsia="Calibri" w:cs="Times New Roman"/>
                <w:sz w:val="22"/>
                <w:szCs w:val="22"/>
                <w:lang w:val="en-US"/>
              </w:rPr>
            </w:pPr>
            <w:proofErr w:type="spellStart"/>
            <w:r w:rsidRPr="002304BD">
              <w:rPr>
                <w:rFonts w:eastAsia="Calibri" w:cs="Times New Roman"/>
                <w:sz w:val="22"/>
                <w:szCs w:val="22"/>
                <w:lang w:val="en-US"/>
              </w:rPr>
              <w:t>Scan,OCR</w:t>
            </w:r>
            <w:proofErr w:type="spellEnd"/>
            <w:r w:rsidRPr="002304BD">
              <w:rPr>
                <w:rFonts w:eastAsia="Calibri" w:cs="Times New Roman"/>
                <w:sz w:val="22"/>
                <w:szCs w:val="22"/>
                <w:lang w:val="en-US"/>
              </w:rPr>
              <w:t xml:space="preserve">, Copy, File, Email, </w:t>
            </w:r>
            <w:r w:rsidR="00C05B94">
              <w:rPr>
                <w:rFonts w:eastAsia="Calibri" w:cs="Times New Roman"/>
                <w:sz w:val="22"/>
                <w:szCs w:val="22"/>
                <w:lang w:val="en-US"/>
              </w:rPr>
              <w:t>Custom</w:t>
            </w:r>
          </w:p>
        </w:tc>
        <w:tc>
          <w:tcPr>
            <w:tcW w:w="1527" w:type="pct"/>
            <w:shd w:val="clear" w:color="auto" w:fill="auto"/>
          </w:tcPr>
          <w:p w14:paraId="7FF7320B" w14:textId="77777777" w:rsidR="00B3524E" w:rsidRPr="002304BD" w:rsidRDefault="00B3524E" w:rsidP="000C3336">
            <w:pPr>
              <w:spacing w:line="360" w:lineRule="auto"/>
              <w:rPr>
                <w:rFonts w:eastAsia="Calibri" w:cs="Times New Roman"/>
                <w:sz w:val="22"/>
                <w:szCs w:val="22"/>
                <w:lang w:val="en-US"/>
              </w:rPr>
            </w:pPr>
          </w:p>
        </w:tc>
      </w:tr>
      <w:tr w:rsidR="00B3524E" w:rsidRPr="002304BD" w14:paraId="6E07FF96" w14:textId="77777777" w:rsidTr="00F73243">
        <w:tc>
          <w:tcPr>
            <w:tcW w:w="313" w:type="pct"/>
            <w:shd w:val="clear" w:color="auto" w:fill="auto"/>
          </w:tcPr>
          <w:p w14:paraId="630B064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E22321">
              <w:rPr>
                <w:rFonts w:eastAsia="Calibri" w:cs="Times New Roman"/>
                <w:sz w:val="22"/>
                <w:szCs w:val="22"/>
              </w:rPr>
              <w:t>3</w:t>
            </w:r>
          </w:p>
        </w:tc>
        <w:tc>
          <w:tcPr>
            <w:tcW w:w="1366" w:type="pct"/>
            <w:shd w:val="clear" w:color="auto" w:fill="auto"/>
          </w:tcPr>
          <w:p w14:paraId="38FC8BC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Limit skanowań</w:t>
            </w:r>
          </w:p>
        </w:tc>
        <w:tc>
          <w:tcPr>
            <w:tcW w:w="1794" w:type="pct"/>
            <w:shd w:val="clear" w:color="auto" w:fill="auto"/>
          </w:tcPr>
          <w:p w14:paraId="4B8B8E7D" w14:textId="54BDDD03"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2500 arkuszy</w:t>
            </w:r>
            <w:r w:rsidR="00C05B94">
              <w:rPr>
                <w:rFonts w:eastAsia="Calibri" w:cs="Times New Roman"/>
                <w:sz w:val="22"/>
                <w:szCs w:val="22"/>
              </w:rPr>
              <w:t xml:space="preserve"> dziennie</w:t>
            </w:r>
          </w:p>
        </w:tc>
        <w:tc>
          <w:tcPr>
            <w:tcW w:w="1527" w:type="pct"/>
            <w:shd w:val="clear" w:color="auto" w:fill="auto"/>
          </w:tcPr>
          <w:p w14:paraId="43E61D8A" w14:textId="77777777" w:rsidR="00B3524E" w:rsidRPr="002304BD" w:rsidRDefault="00B3524E" w:rsidP="000C3336">
            <w:pPr>
              <w:spacing w:line="360" w:lineRule="auto"/>
              <w:rPr>
                <w:rFonts w:eastAsia="Calibri" w:cs="Times New Roman"/>
                <w:sz w:val="22"/>
                <w:szCs w:val="22"/>
              </w:rPr>
            </w:pPr>
          </w:p>
        </w:tc>
      </w:tr>
      <w:tr w:rsidR="00B3524E" w:rsidRPr="002304BD" w14:paraId="537485B6" w14:textId="77777777" w:rsidTr="00F73243">
        <w:tc>
          <w:tcPr>
            <w:tcW w:w="313" w:type="pct"/>
            <w:shd w:val="clear" w:color="auto" w:fill="auto"/>
          </w:tcPr>
          <w:p w14:paraId="43E5102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E22321">
              <w:rPr>
                <w:rFonts w:eastAsia="Calibri" w:cs="Times New Roman"/>
                <w:sz w:val="22"/>
                <w:szCs w:val="22"/>
              </w:rPr>
              <w:t>4</w:t>
            </w:r>
          </w:p>
        </w:tc>
        <w:tc>
          <w:tcPr>
            <w:tcW w:w="1366" w:type="pct"/>
            <w:shd w:val="clear" w:color="auto" w:fill="auto"/>
          </w:tcPr>
          <w:p w14:paraId="45A8BEE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Pobór mocy</w:t>
            </w:r>
          </w:p>
        </w:tc>
        <w:tc>
          <w:tcPr>
            <w:tcW w:w="1794" w:type="pct"/>
            <w:shd w:val="clear" w:color="auto" w:fill="auto"/>
          </w:tcPr>
          <w:p w14:paraId="75B0292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Maks. 30W Praca, 5W Bezczynna</w:t>
            </w:r>
          </w:p>
        </w:tc>
        <w:tc>
          <w:tcPr>
            <w:tcW w:w="1527" w:type="pct"/>
            <w:shd w:val="clear" w:color="auto" w:fill="auto"/>
          </w:tcPr>
          <w:p w14:paraId="0227FF29" w14:textId="77777777" w:rsidR="00B3524E" w:rsidRPr="002304BD" w:rsidRDefault="00B3524E" w:rsidP="000C3336">
            <w:pPr>
              <w:spacing w:line="360" w:lineRule="auto"/>
              <w:rPr>
                <w:rFonts w:eastAsia="Calibri" w:cs="Times New Roman"/>
                <w:sz w:val="22"/>
                <w:szCs w:val="22"/>
              </w:rPr>
            </w:pPr>
          </w:p>
        </w:tc>
      </w:tr>
      <w:tr w:rsidR="00B3524E" w:rsidRPr="002304BD" w14:paraId="20022F4B" w14:textId="77777777" w:rsidTr="00F73243">
        <w:tc>
          <w:tcPr>
            <w:tcW w:w="313" w:type="pct"/>
            <w:shd w:val="clear" w:color="auto" w:fill="auto"/>
          </w:tcPr>
          <w:p w14:paraId="383A6B5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E22321">
              <w:rPr>
                <w:rFonts w:eastAsia="Calibri" w:cs="Times New Roman"/>
                <w:sz w:val="22"/>
                <w:szCs w:val="22"/>
              </w:rPr>
              <w:t>5</w:t>
            </w:r>
          </w:p>
        </w:tc>
        <w:tc>
          <w:tcPr>
            <w:tcW w:w="1366" w:type="pct"/>
            <w:shd w:val="clear" w:color="auto" w:fill="auto"/>
          </w:tcPr>
          <w:p w14:paraId="3434B961" w14:textId="3D5AB0E7" w:rsidR="00DD49E1"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794" w:type="pct"/>
            <w:shd w:val="clear" w:color="auto" w:fill="auto"/>
          </w:tcPr>
          <w:p w14:paraId="65B890BB" w14:textId="0E2A5B25" w:rsidR="00B3524E"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27" w:type="pct"/>
            <w:shd w:val="clear" w:color="auto" w:fill="auto"/>
          </w:tcPr>
          <w:p w14:paraId="7495559C" w14:textId="77777777" w:rsidR="00B3524E" w:rsidRPr="002304BD" w:rsidRDefault="00B3524E" w:rsidP="000C3336">
            <w:pPr>
              <w:spacing w:line="360" w:lineRule="auto"/>
              <w:rPr>
                <w:rFonts w:eastAsia="Calibri" w:cs="Times New Roman"/>
                <w:sz w:val="22"/>
                <w:szCs w:val="22"/>
              </w:rPr>
            </w:pPr>
          </w:p>
        </w:tc>
      </w:tr>
    </w:tbl>
    <w:p w14:paraId="161C4BA5" w14:textId="77777777" w:rsidR="00B3524E" w:rsidRPr="002304BD" w:rsidRDefault="00B3524E" w:rsidP="000C3336">
      <w:pPr>
        <w:spacing w:line="360" w:lineRule="auto"/>
        <w:rPr>
          <w:rFonts w:cs="Times New Roman"/>
          <w:b/>
          <w:sz w:val="22"/>
          <w:szCs w:val="22"/>
        </w:rPr>
      </w:pPr>
    </w:p>
    <w:p w14:paraId="568EC67E"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32" w:name="_Toc44062579"/>
      <w:r w:rsidRPr="002304BD">
        <w:rPr>
          <w:rFonts w:ascii="Times New Roman" w:hAnsi="Times New Roman" w:cs="Times New Roman"/>
          <w:i w:val="0"/>
          <w:sz w:val="22"/>
          <w:szCs w:val="22"/>
        </w:rPr>
        <w:t>Skaner wysokowydajny A4 z podajnikiem – 1 sztuka</w:t>
      </w:r>
      <w:bookmarkEnd w:id="32"/>
      <w:r w:rsidRPr="002304BD">
        <w:rPr>
          <w:rFonts w:ascii="Times New Roman" w:hAnsi="Times New Roman" w:cs="Times New Roman"/>
          <w:i w:val="0"/>
          <w:sz w:val="22"/>
          <w:szCs w:val="22"/>
        </w:rPr>
        <w:t xml:space="preserve"> </w:t>
      </w:r>
    </w:p>
    <w:p w14:paraId="3E61A98A"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43B1DDD6" w14:textId="77777777" w:rsidR="005C7F6B" w:rsidRPr="005C7F6B" w:rsidRDefault="005C7F6B" w:rsidP="005C7F6B">
      <w:pPr>
        <w:pStyle w:val="Standard"/>
        <w:rPr>
          <w:sz w:val="22"/>
          <w:szCs w:val="22"/>
        </w:rPr>
      </w:pPr>
      <w:r w:rsidRPr="005C7F6B">
        <w:rPr>
          <w:sz w:val="22"/>
          <w:szCs w:val="22"/>
        </w:rPr>
        <w:t>………………………………………………………………………………………</w:t>
      </w:r>
    </w:p>
    <w:p w14:paraId="19983841"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8"/>
        <w:gridCol w:w="3101"/>
        <w:gridCol w:w="2637"/>
      </w:tblGrid>
      <w:tr w:rsidR="00EF0BA3" w:rsidRPr="002304BD" w14:paraId="2047B125" w14:textId="77777777" w:rsidTr="00F81D2B">
        <w:tc>
          <w:tcPr>
            <w:tcW w:w="296" w:type="pct"/>
            <w:shd w:val="pct20" w:color="auto" w:fill="auto"/>
          </w:tcPr>
          <w:p w14:paraId="7FB2E376" w14:textId="77777777" w:rsidR="00EF0BA3" w:rsidRPr="002304BD" w:rsidRDefault="00EF0BA3"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71" w:type="pct"/>
            <w:shd w:val="pct20" w:color="auto" w:fill="auto"/>
          </w:tcPr>
          <w:p w14:paraId="0CCD1B82" w14:textId="77777777" w:rsidR="00EF0BA3" w:rsidRPr="002304BD" w:rsidRDefault="00EF0BA3"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801" w:type="pct"/>
            <w:shd w:val="pct20" w:color="auto" w:fill="auto"/>
          </w:tcPr>
          <w:p w14:paraId="33A50499" w14:textId="77777777" w:rsidR="00EF0BA3" w:rsidRPr="002304BD" w:rsidRDefault="00EF0BA3"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32" w:type="pct"/>
            <w:shd w:val="pct20" w:color="auto" w:fill="auto"/>
          </w:tcPr>
          <w:p w14:paraId="5CAE282A" w14:textId="77777777" w:rsidR="00EF0BA3" w:rsidRPr="002304BD" w:rsidRDefault="00EF0BA3"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6F6E6B" w:rsidRPr="006F6E6B" w14:paraId="16AEF7DD" w14:textId="77777777" w:rsidTr="00F81D2B">
        <w:tc>
          <w:tcPr>
            <w:tcW w:w="296" w:type="pct"/>
            <w:shd w:val="clear" w:color="auto" w:fill="auto"/>
          </w:tcPr>
          <w:p w14:paraId="7963A2C4" w14:textId="77777777" w:rsidR="00B21D8E" w:rsidRPr="00E22321" w:rsidRDefault="006C0CC8" w:rsidP="000C3336">
            <w:pPr>
              <w:spacing w:line="360" w:lineRule="auto"/>
              <w:rPr>
                <w:rFonts w:eastAsia="Calibri" w:cs="Times New Roman"/>
                <w:sz w:val="22"/>
                <w:szCs w:val="22"/>
              </w:rPr>
            </w:pPr>
            <w:r w:rsidRPr="00E22321">
              <w:rPr>
                <w:rFonts w:eastAsia="Calibri" w:cs="Times New Roman"/>
                <w:sz w:val="22"/>
                <w:szCs w:val="22"/>
              </w:rPr>
              <w:t>1</w:t>
            </w:r>
          </w:p>
        </w:tc>
        <w:tc>
          <w:tcPr>
            <w:tcW w:w="1371" w:type="pct"/>
            <w:shd w:val="clear" w:color="auto" w:fill="auto"/>
          </w:tcPr>
          <w:p w14:paraId="7E684098" w14:textId="77777777" w:rsidR="00B21D8E" w:rsidRPr="00E22321" w:rsidRDefault="00B21D8E" w:rsidP="000C3336">
            <w:pPr>
              <w:spacing w:line="360" w:lineRule="auto"/>
              <w:rPr>
                <w:rFonts w:cs="Times New Roman"/>
                <w:sz w:val="22"/>
                <w:szCs w:val="22"/>
                <w:shd w:val="clear" w:color="auto" w:fill="FFFFFF"/>
              </w:rPr>
            </w:pPr>
            <w:r w:rsidRPr="00E22321">
              <w:rPr>
                <w:rFonts w:cs="Times New Roman"/>
                <w:sz w:val="22"/>
                <w:szCs w:val="22"/>
                <w:shd w:val="clear" w:color="auto" w:fill="FFFFFF"/>
              </w:rPr>
              <w:t>Rodzaj urządzenia</w:t>
            </w:r>
          </w:p>
        </w:tc>
        <w:tc>
          <w:tcPr>
            <w:tcW w:w="1801" w:type="pct"/>
            <w:shd w:val="clear" w:color="auto" w:fill="auto"/>
          </w:tcPr>
          <w:p w14:paraId="0083101E" w14:textId="77777777" w:rsidR="00B21D8E" w:rsidRPr="006C0CC8" w:rsidRDefault="00B21D8E" w:rsidP="00B21D8E">
            <w:pPr>
              <w:spacing w:line="360" w:lineRule="auto"/>
              <w:rPr>
                <w:rFonts w:eastAsia="Calibri" w:cs="Times New Roman"/>
                <w:sz w:val="22"/>
                <w:szCs w:val="22"/>
              </w:rPr>
            </w:pPr>
            <w:r w:rsidRPr="006C0CC8">
              <w:rPr>
                <w:rFonts w:eastAsia="Calibri" w:cs="Times New Roman"/>
                <w:sz w:val="22"/>
                <w:szCs w:val="22"/>
              </w:rPr>
              <w:t xml:space="preserve">Skaner </w:t>
            </w:r>
            <w:proofErr w:type="spellStart"/>
            <w:r w:rsidRPr="006C0CC8">
              <w:rPr>
                <w:rFonts w:eastAsia="Calibri" w:cs="Times New Roman"/>
                <w:sz w:val="22"/>
                <w:szCs w:val="22"/>
              </w:rPr>
              <w:t>dokumetowy</w:t>
            </w:r>
            <w:proofErr w:type="spellEnd"/>
            <w:r w:rsidRPr="006C0CC8">
              <w:rPr>
                <w:rFonts w:eastAsia="Calibri" w:cs="Times New Roman"/>
                <w:sz w:val="22"/>
                <w:szCs w:val="22"/>
              </w:rPr>
              <w:t xml:space="preserve"> z </w:t>
            </w:r>
            <w:r w:rsidRPr="006C0CC8">
              <w:rPr>
                <w:rFonts w:eastAsia="Calibri" w:cs="Times New Roman"/>
                <w:sz w:val="22"/>
                <w:szCs w:val="22"/>
              </w:rPr>
              <w:lastRenderedPageBreak/>
              <w:t xml:space="preserve">podajnikami płaskim </w:t>
            </w:r>
            <w:r w:rsidR="006F6E6B" w:rsidRPr="006C0CC8">
              <w:rPr>
                <w:rFonts w:eastAsia="Calibri" w:cs="Times New Roman"/>
                <w:sz w:val="22"/>
                <w:szCs w:val="22"/>
              </w:rPr>
              <w:t xml:space="preserve">(skanowanie jednostronne) </w:t>
            </w:r>
            <w:r w:rsidRPr="006C0CC8">
              <w:rPr>
                <w:rFonts w:eastAsia="Calibri" w:cs="Times New Roman"/>
                <w:sz w:val="22"/>
                <w:szCs w:val="22"/>
              </w:rPr>
              <w:t>oraz rolkowym (ze skanowaniem dwustronnym jednoprzebiegowym)</w:t>
            </w:r>
          </w:p>
        </w:tc>
        <w:tc>
          <w:tcPr>
            <w:tcW w:w="1532" w:type="pct"/>
            <w:shd w:val="clear" w:color="auto" w:fill="auto"/>
          </w:tcPr>
          <w:p w14:paraId="3F0DFCFB" w14:textId="77777777" w:rsidR="00B21D8E" w:rsidRPr="006F6E6B" w:rsidRDefault="00B21D8E" w:rsidP="000C3336">
            <w:pPr>
              <w:spacing w:line="360" w:lineRule="auto"/>
              <w:rPr>
                <w:rFonts w:eastAsia="Calibri" w:cs="Times New Roman"/>
                <w:color w:val="FF0000"/>
                <w:sz w:val="22"/>
                <w:szCs w:val="22"/>
              </w:rPr>
            </w:pPr>
          </w:p>
        </w:tc>
      </w:tr>
      <w:tr w:rsidR="00EF0BA3" w:rsidRPr="002304BD" w14:paraId="4A49EFF5" w14:textId="77777777" w:rsidTr="00F81D2B">
        <w:tc>
          <w:tcPr>
            <w:tcW w:w="296" w:type="pct"/>
            <w:shd w:val="clear" w:color="auto" w:fill="auto"/>
          </w:tcPr>
          <w:p w14:paraId="51678D96"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2</w:t>
            </w:r>
          </w:p>
        </w:tc>
        <w:tc>
          <w:tcPr>
            <w:tcW w:w="1371" w:type="pct"/>
            <w:shd w:val="clear" w:color="auto" w:fill="auto"/>
          </w:tcPr>
          <w:p w14:paraId="0CAF8518"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Rodzaj czujnika skanowania obrazu</w:t>
            </w:r>
          </w:p>
        </w:tc>
        <w:tc>
          <w:tcPr>
            <w:tcW w:w="1801" w:type="pct"/>
            <w:shd w:val="clear" w:color="auto" w:fill="auto"/>
          </w:tcPr>
          <w:p w14:paraId="449195C7"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CCD</w:t>
            </w:r>
          </w:p>
        </w:tc>
        <w:tc>
          <w:tcPr>
            <w:tcW w:w="1532" w:type="pct"/>
            <w:shd w:val="clear" w:color="auto" w:fill="auto"/>
          </w:tcPr>
          <w:p w14:paraId="202BC5A4" w14:textId="77777777" w:rsidR="00EF0BA3" w:rsidRPr="002304BD" w:rsidRDefault="00EF0BA3" w:rsidP="000C3336">
            <w:pPr>
              <w:spacing w:line="360" w:lineRule="auto"/>
              <w:rPr>
                <w:rFonts w:eastAsia="Calibri" w:cs="Times New Roman"/>
                <w:sz w:val="22"/>
                <w:szCs w:val="22"/>
              </w:rPr>
            </w:pPr>
          </w:p>
        </w:tc>
      </w:tr>
      <w:tr w:rsidR="00EF0BA3" w:rsidRPr="002304BD" w14:paraId="7D54A11E" w14:textId="77777777" w:rsidTr="00F81D2B">
        <w:tc>
          <w:tcPr>
            <w:tcW w:w="296" w:type="pct"/>
            <w:shd w:val="clear" w:color="auto" w:fill="auto"/>
          </w:tcPr>
          <w:p w14:paraId="11875982"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3</w:t>
            </w:r>
          </w:p>
        </w:tc>
        <w:tc>
          <w:tcPr>
            <w:tcW w:w="1371" w:type="pct"/>
            <w:shd w:val="clear" w:color="auto" w:fill="auto"/>
          </w:tcPr>
          <w:p w14:paraId="108178FE"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Źródło światła</w:t>
            </w:r>
          </w:p>
        </w:tc>
        <w:tc>
          <w:tcPr>
            <w:tcW w:w="1801" w:type="pct"/>
            <w:shd w:val="clear" w:color="auto" w:fill="auto"/>
          </w:tcPr>
          <w:p w14:paraId="520B548E"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Biała matryca LED</w:t>
            </w:r>
          </w:p>
        </w:tc>
        <w:tc>
          <w:tcPr>
            <w:tcW w:w="1532" w:type="pct"/>
            <w:shd w:val="clear" w:color="auto" w:fill="auto"/>
          </w:tcPr>
          <w:p w14:paraId="17B7B2D7" w14:textId="77777777" w:rsidR="00EF0BA3" w:rsidRPr="002304BD" w:rsidRDefault="00EF0BA3" w:rsidP="000C3336">
            <w:pPr>
              <w:spacing w:line="360" w:lineRule="auto"/>
              <w:rPr>
                <w:rFonts w:eastAsia="Calibri" w:cs="Times New Roman"/>
                <w:sz w:val="22"/>
                <w:szCs w:val="22"/>
              </w:rPr>
            </w:pPr>
          </w:p>
        </w:tc>
      </w:tr>
      <w:tr w:rsidR="00EF0BA3" w:rsidRPr="002304BD" w14:paraId="104E1B8B" w14:textId="77777777" w:rsidTr="00F81D2B">
        <w:tc>
          <w:tcPr>
            <w:tcW w:w="296" w:type="pct"/>
            <w:shd w:val="clear" w:color="auto" w:fill="auto"/>
          </w:tcPr>
          <w:p w14:paraId="32B5F2E3"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4</w:t>
            </w:r>
          </w:p>
        </w:tc>
        <w:tc>
          <w:tcPr>
            <w:tcW w:w="1371" w:type="pct"/>
            <w:shd w:val="clear" w:color="auto" w:fill="auto"/>
          </w:tcPr>
          <w:p w14:paraId="0933B307"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Rozdzielczość optyczna</w:t>
            </w:r>
          </w:p>
        </w:tc>
        <w:tc>
          <w:tcPr>
            <w:tcW w:w="1801" w:type="pct"/>
            <w:shd w:val="clear" w:color="auto" w:fill="auto"/>
          </w:tcPr>
          <w:p w14:paraId="1F67CEBD"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 xml:space="preserve">Min. 600 </w:t>
            </w:r>
            <w:proofErr w:type="spellStart"/>
            <w:r w:rsidRPr="002304BD">
              <w:rPr>
                <w:rFonts w:eastAsia="Calibri" w:cs="Times New Roman"/>
                <w:sz w:val="22"/>
                <w:szCs w:val="22"/>
              </w:rPr>
              <w:t>dpi</w:t>
            </w:r>
            <w:proofErr w:type="spellEnd"/>
          </w:p>
        </w:tc>
        <w:tc>
          <w:tcPr>
            <w:tcW w:w="1532" w:type="pct"/>
            <w:shd w:val="clear" w:color="auto" w:fill="auto"/>
          </w:tcPr>
          <w:p w14:paraId="6C72EF2A" w14:textId="77777777" w:rsidR="00EF0BA3" w:rsidRPr="002304BD" w:rsidRDefault="00EF0BA3" w:rsidP="000C3336">
            <w:pPr>
              <w:spacing w:line="360" w:lineRule="auto"/>
              <w:rPr>
                <w:rFonts w:eastAsia="Calibri" w:cs="Times New Roman"/>
                <w:sz w:val="22"/>
                <w:szCs w:val="22"/>
              </w:rPr>
            </w:pPr>
          </w:p>
        </w:tc>
      </w:tr>
      <w:tr w:rsidR="00EF0BA3" w:rsidRPr="002304BD" w14:paraId="76AC9EE5" w14:textId="77777777" w:rsidTr="00F81D2B">
        <w:tc>
          <w:tcPr>
            <w:tcW w:w="296" w:type="pct"/>
            <w:shd w:val="clear" w:color="auto" w:fill="auto"/>
          </w:tcPr>
          <w:p w14:paraId="1F834B96"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5</w:t>
            </w:r>
          </w:p>
        </w:tc>
        <w:tc>
          <w:tcPr>
            <w:tcW w:w="1371" w:type="pct"/>
            <w:shd w:val="clear" w:color="auto" w:fill="auto"/>
          </w:tcPr>
          <w:p w14:paraId="0AF773CA"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Wyjściowa głębia kolorów</w:t>
            </w:r>
          </w:p>
        </w:tc>
        <w:tc>
          <w:tcPr>
            <w:tcW w:w="1801" w:type="pct"/>
            <w:shd w:val="clear" w:color="auto" w:fill="auto"/>
          </w:tcPr>
          <w:p w14:paraId="5221CBFF"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 xml:space="preserve">Min. </w:t>
            </w:r>
            <w:r w:rsidRPr="002304BD">
              <w:rPr>
                <w:rFonts w:cs="Times New Roman"/>
                <w:color w:val="000000"/>
                <w:sz w:val="22"/>
                <w:szCs w:val="22"/>
                <w:shd w:val="clear" w:color="auto" w:fill="FFFFFF"/>
              </w:rPr>
              <w:t>Kolor: 24-bity, skala szarości: 8-bitów, monochromatyczny: 1-bit</w:t>
            </w:r>
          </w:p>
        </w:tc>
        <w:tc>
          <w:tcPr>
            <w:tcW w:w="1532" w:type="pct"/>
            <w:shd w:val="clear" w:color="auto" w:fill="auto"/>
          </w:tcPr>
          <w:p w14:paraId="759BD7A4" w14:textId="77777777" w:rsidR="00EF0BA3" w:rsidRPr="002304BD" w:rsidRDefault="00EF0BA3" w:rsidP="000C3336">
            <w:pPr>
              <w:spacing w:line="360" w:lineRule="auto"/>
              <w:rPr>
                <w:rFonts w:eastAsia="Calibri" w:cs="Times New Roman"/>
                <w:sz w:val="22"/>
                <w:szCs w:val="22"/>
              </w:rPr>
            </w:pPr>
          </w:p>
        </w:tc>
      </w:tr>
      <w:tr w:rsidR="00EF0BA3" w:rsidRPr="002304BD" w14:paraId="34C8234F" w14:textId="77777777" w:rsidTr="00F81D2B">
        <w:tc>
          <w:tcPr>
            <w:tcW w:w="296" w:type="pct"/>
            <w:shd w:val="clear" w:color="auto" w:fill="auto"/>
          </w:tcPr>
          <w:p w14:paraId="57589BD2"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6</w:t>
            </w:r>
          </w:p>
        </w:tc>
        <w:tc>
          <w:tcPr>
            <w:tcW w:w="1371" w:type="pct"/>
            <w:shd w:val="clear" w:color="auto" w:fill="auto"/>
          </w:tcPr>
          <w:p w14:paraId="7D5E9F07" w14:textId="77777777" w:rsidR="00EF0BA3" w:rsidRPr="002304BD" w:rsidRDefault="00EF0BA3" w:rsidP="000C3336">
            <w:pPr>
              <w:widowControl/>
              <w:suppressAutoHyphens w:val="0"/>
              <w:autoSpaceDN/>
              <w:spacing w:after="75" w:line="360" w:lineRule="auto"/>
              <w:textAlignment w:val="auto"/>
              <w:rPr>
                <w:rFonts w:cs="Times New Roman"/>
                <w:color w:val="000000"/>
                <w:kern w:val="0"/>
                <w:sz w:val="22"/>
                <w:szCs w:val="22"/>
                <w:lang w:bidi="ar-SA"/>
              </w:rPr>
            </w:pPr>
            <w:r w:rsidRPr="002304BD">
              <w:rPr>
                <w:rFonts w:cs="Times New Roman"/>
                <w:color w:val="000000"/>
                <w:sz w:val="22"/>
                <w:szCs w:val="22"/>
              </w:rPr>
              <w:t>Wewnętrzne przetwarzanie obrazu</w:t>
            </w:r>
          </w:p>
        </w:tc>
        <w:tc>
          <w:tcPr>
            <w:tcW w:w="1801" w:type="pct"/>
            <w:shd w:val="clear" w:color="auto" w:fill="auto"/>
          </w:tcPr>
          <w:p w14:paraId="3207C448"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 xml:space="preserve">Min. </w:t>
            </w:r>
            <w:r w:rsidRPr="002304BD">
              <w:rPr>
                <w:rFonts w:cs="Times New Roman"/>
                <w:color w:val="000000"/>
                <w:sz w:val="22"/>
                <w:szCs w:val="22"/>
                <w:shd w:val="clear" w:color="auto" w:fill="FFFFFF"/>
              </w:rPr>
              <w:t>1,024 poziomów (10 bitów)</w:t>
            </w:r>
          </w:p>
        </w:tc>
        <w:tc>
          <w:tcPr>
            <w:tcW w:w="1532" w:type="pct"/>
            <w:shd w:val="clear" w:color="auto" w:fill="auto"/>
          </w:tcPr>
          <w:p w14:paraId="6F01D7FE" w14:textId="77777777" w:rsidR="00EF0BA3" w:rsidRPr="002304BD" w:rsidRDefault="00EF0BA3" w:rsidP="000C3336">
            <w:pPr>
              <w:spacing w:line="360" w:lineRule="auto"/>
              <w:rPr>
                <w:rFonts w:eastAsia="Calibri" w:cs="Times New Roman"/>
                <w:sz w:val="22"/>
                <w:szCs w:val="22"/>
              </w:rPr>
            </w:pPr>
          </w:p>
        </w:tc>
      </w:tr>
      <w:tr w:rsidR="00EF0BA3" w:rsidRPr="002304BD" w14:paraId="57CCB289" w14:textId="77777777" w:rsidTr="00F81D2B">
        <w:tc>
          <w:tcPr>
            <w:tcW w:w="296" w:type="pct"/>
            <w:shd w:val="clear" w:color="auto" w:fill="auto"/>
          </w:tcPr>
          <w:p w14:paraId="7CFF673C"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7</w:t>
            </w:r>
          </w:p>
        </w:tc>
        <w:tc>
          <w:tcPr>
            <w:tcW w:w="1371" w:type="pct"/>
            <w:shd w:val="clear" w:color="auto" w:fill="auto"/>
          </w:tcPr>
          <w:p w14:paraId="6D286B52"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Oprogramowanie</w:t>
            </w:r>
          </w:p>
        </w:tc>
        <w:tc>
          <w:tcPr>
            <w:tcW w:w="1801" w:type="pct"/>
            <w:shd w:val="clear" w:color="auto" w:fill="auto"/>
          </w:tcPr>
          <w:p w14:paraId="42AA12D0" w14:textId="22154BBA" w:rsidR="00EF0BA3" w:rsidRPr="002304BD" w:rsidRDefault="00EF0BA3" w:rsidP="00AD36A9">
            <w:pPr>
              <w:spacing w:line="360" w:lineRule="auto"/>
              <w:rPr>
                <w:rFonts w:eastAsia="Calibri" w:cs="Times New Roman"/>
                <w:sz w:val="22"/>
                <w:szCs w:val="22"/>
              </w:rPr>
            </w:pPr>
            <w:r w:rsidRPr="002304BD">
              <w:rPr>
                <w:rFonts w:cs="Times New Roman"/>
                <w:color w:val="000000"/>
                <w:sz w:val="22"/>
                <w:szCs w:val="22"/>
                <w:shd w:val="clear" w:color="auto" w:fill="FFFFFF"/>
              </w:rPr>
              <w:t xml:space="preserve">Wiele obrazów, pomijanie pustej strony, kadrowanie i </w:t>
            </w:r>
            <w:proofErr w:type="spellStart"/>
            <w:r w:rsidRPr="002304BD">
              <w:rPr>
                <w:rFonts w:cs="Times New Roman"/>
                <w:color w:val="000000"/>
                <w:sz w:val="22"/>
                <w:szCs w:val="22"/>
                <w:shd w:val="clear" w:color="auto" w:fill="FFFFFF"/>
              </w:rPr>
              <w:t>odkrzywianie</w:t>
            </w:r>
            <w:proofErr w:type="spellEnd"/>
            <w:r w:rsidRPr="002304BD">
              <w:rPr>
                <w:rFonts w:cs="Times New Roman"/>
                <w:color w:val="000000"/>
                <w:sz w:val="22"/>
                <w:szCs w:val="22"/>
                <w:shd w:val="clear" w:color="auto" w:fill="FFFFFF"/>
              </w:rPr>
              <w:t>, usuwanie dziurek, kadrowanie tabulatur, oddzielanie góry i dołu, dyfuzja błędów, usuwanie mory, podkreślanie obrazu, oczyszczanie kolorów, usuwanie kolorów (R, G, B, brak, biały, wskazany, nasycenie kolorów), naprawa krawędzi, redukcja pasów w pionie</w:t>
            </w:r>
          </w:p>
        </w:tc>
        <w:tc>
          <w:tcPr>
            <w:tcW w:w="1532" w:type="pct"/>
            <w:shd w:val="clear" w:color="auto" w:fill="auto"/>
          </w:tcPr>
          <w:p w14:paraId="11A0904E" w14:textId="77777777" w:rsidR="00EF0BA3" w:rsidRPr="002304BD" w:rsidRDefault="00EF0BA3" w:rsidP="000C3336">
            <w:pPr>
              <w:spacing w:line="360" w:lineRule="auto"/>
              <w:rPr>
                <w:rFonts w:eastAsia="Calibri" w:cs="Times New Roman"/>
                <w:sz w:val="22"/>
                <w:szCs w:val="22"/>
              </w:rPr>
            </w:pPr>
          </w:p>
        </w:tc>
      </w:tr>
      <w:tr w:rsidR="00EF0BA3" w:rsidRPr="002304BD" w14:paraId="3280BB29" w14:textId="77777777" w:rsidTr="00F81D2B">
        <w:tc>
          <w:tcPr>
            <w:tcW w:w="296" w:type="pct"/>
            <w:shd w:val="clear" w:color="auto" w:fill="auto"/>
          </w:tcPr>
          <w:p w14:paraId="62EA266E"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8</w:t>
            </w:r>
          </w:p>
        </w:tc>
        <w:tc>
          <w:tcPr>
            <w:tcW w:w="1371" w:type="pct"/>
            <w:shd w:val="clear" w:color="auto" w:fill="auto"/>
          </w:tcPr>
          <w:p w14:paraId="4BD1430B"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Szybkość skanowania</w:t>
            </w:r>
          </w:p>
        </w:tc>
        <w:tc>
          <w:tcPr>
            <w:tcW w:w="1801" w:type="pct"/>
            <w:shd w:val="clear" w:color="auto" w:fill="auto"/>
          </w:tcPr>
          <w:p w14:paraId="3605EB37" w14:textId="77777777" w:rsidR="00EF0BA3" w:rsidRPr="002304BD" w:rsidRDefault="00EF0BA3" w:rsidP="000C3336">
            <w:pPr>
              <w:spacing w:line="360" w:lineRule="auto"/>
              <w:rPr>
                <w:rFonts w:eastAsia="Calibri" w:cs="Times New Roman"/>
                <w:sz w:val="22"/>
                <w:szCs w:val="22"/>
              </w:rPr>
            </w:pPr>
            <w:r w:rsidRPr="002304BD">
              <w:rPr>
                <w:rFonts w:cs="Times New Roman"/>
                <w:color w:val="000000"/>
                <w:sz w:val="22"/>
                <w:szCs w:val="22"/>
                <w:shd w:val="clear" w:color="auto" w:fill="FFFFFF"/>
              </w:rPr>
              <w:t>Jednostronny: Min. 60 str./min, dwustronny: Min. 120</w:t>
            </w:r>
            <w:r w:rsidR="006C0CC8">
              <w:rPr>
                <w:rFonts w:cs="Times New Roman"/>
                <w:color w:val="000000"/>
                <w:sz w:val="22"/>
                <w:szCs w:val="22"/>
                <w:shd w:val="clear" w:color="auto" w:fill="FFFFFF"/>
              </w:rPr>
              <w:t xml:space="preserve"> </w:t>
            </w:r>
            <w:proofErr w:type="spellStart"/>
            <w:r w:rsidR="00B21D8E">
              <w:rPr>
                <w:rFonts w:cs="Times New Roman"/>
                <w:color w:val="000000"/>
                <w:sz w:val="22"/>
                <w:szCs w:val="22"/>
                <w:shd w:val="clear" w:color="auto" w:fill="FFFFFF"/>
              </w:rPr>
              <w:t>str</w:t>
            </w:r>
            <w:proofErr w:type="spellEnd"/>
            <w:r w:rsidRPr="002304BD">
              <w:rPr>
                <w:rFonts w:cs="Times New Roman"/>
                <w:color w:val="000000"/>
                <w:sz w:val="22"/>
                <w:szCs w:val="22"/>
                <w:shd w:val="clear" w:color="auto" w:fill="FFFFFF"/>
              </w:rPr>
              <w:t>/min</w:t>
            </w:r>
          </w:p>
        </w:tc>
        <w:tc>
          <w:tcPr>
            <w:tcW w:w="1532" w:type="pct"/>
            <w:shd w:val="clear" w:color="auto" w:fill="auto"/>
          </w:tcPr>
          <w:p w14:paraId="1C1D7E3D" w14:textId="77777777" w:rsidR="00EF0BA3" w:rsidRPr="002304BD" w:rsidRDefault="00EF0BA3" w:rsidP="000C3336">
            <w:pPr>
              <w:spacing w:line="360" w:lineRule="auto"/>
              <w:rPr>
                <w:rFonts w:eastAsia="Calibri" w:cs="Times New Roman"/>
                <w:sz w:val="22"/>
                <w:szCs w:val="22"/>
              </w:rPr>
            </w:pPr>
          </w:p>
        </w:tc>
      </w:tr>
      <w:tr w:rsidR="00EF0BA3" w:rsidRPr="002304BD" w14:paraId="076451DD" w14:textId="77777777" w:rsidTr="00F81D2B">
        <w:tc>
          <w:tcPr>
            <w:tcW w:w="296" w:type="pct"/>
            <w:shd w:val="clear" w:color="auto" w:fill="auto"/>
          </w:tcPr>
          <w:p w14:paraId="0F98D4F0"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9</w:t>
            </w:r>
          </w:p>
        </w:tc>
        <w:tc>
          <w:tcPr>
            <w:tcW w:w="1371" w:type="pct"/>
            <w:shd w:val="clear" w:color="auto" w:fill="auto"/>
          </w:tcPr>
          <w:p w14:paraId="752DA1C6"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 xml:space="preserve">Pojemność ADF </w:t>
            </w:r>
          </w:p>
        </w:tc>
        <w:tc>
          <w:tcPr>
            <w:tcW w:w="1801" w:type="pct"/>
            <w:shd w:val="clear" w:color="auto" w:fill="auto"/>
          </w:tcPr>
          <w:p w14:paraId="72A417AC"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Min. 80 arkuszy</w:t>
            </w:r>
          </w:p>
        </w:tc>
        <w:tc>
          <w:tcPr>
            <w:tcW w:w="1532" w:type="pct"/>
            <w:shd w:val="clear" w:color="auto" w:fill="auto"/>
          </w:tcPr>
          <w:p w14:paraId="1C2D0D4F" w14:textId="77777777" w:rsidR="00EF0BA3" w:rsidRPr="002304BD" w:rsidRDefault="00EF0BA3" w:rsidP="000C3336">
            <w:pPr>
              <w:spacing w:line="360" w:lineRule="auto"/>
              <w:rPr>
                <w:rFonts w:eastAsia="Calibri" w:cs="Times New Roman"/>
                <w:sz w:val="22"/>
                <w:szCs w:val="22"/>
              </w:rPr>
            </w:pPr>
          </w:p>
        </w:tc>
      </w:tr>
      <w:tr w:rsidR="00EF0BA3" w:rsidRPr="002304BD" w14:paraId="5A646B53" w14:textId="77777777" w:rsidTr="00F81D2B">
        <w:tc>
          <w:tcPr>
            <w:tcW w:w="296" w:type="pct"/>
            <w:shd w:val="clear" w:color="auto" w:fill="auto"/>
          </w:tcPr>
          <w:p w14:paraId="2EA54DAC" w14:textId="77777777" w:rsidR="00EF0BA3" w:rsidRPr="002304BD" w:rsidRDefault="006C0CC8" w:rsidP="000C3336">
            <w:pPr>
              <w:spacing w:line="360" w:lineRule="auto"/>
              <w:rPr>
                <w:rFonts w:eastAsia="Calibri" w:cs="Times New Roman"/>
                <w:sz w:val="22"/>
                <w:szCs w:val="22"/>
              </w:rPr>
            </w:pPr>
            <w:r>
              <w:rPr>
                <w:rFonts w:eastAsia="Calibri" w:cs="Times New Roman"/>
                <w:sz w:val="22"/>
                <w:szCs w:val="22"/>
              </w:rPr>
              <w:t>10</w:t>
            </w:r>
          </w:p>
        </w:tc>
        <w:tc>
          <w:tcPr>
            <w:tcW w:w="1371" w:type="pct"/>
            <w:shd w:val="clear" w:color="auto" w:fill="auto"/>
          </w:tcPr>
          <w:p w14:paraId="16A196C7" w14:textId="77777777" w:rsidR="00EF0BA3" w:rsidRPr="002304BD" w:rsidRDefault="00EF0BA3" w:rsidP="000C3336">
            <w:pPr>
              <w:spacing w:line="360" w:lineRule="auto"/>
              <w:rPr>
                <w:rFonts w:eastAsia="Calibri" w:cs="Times New Roman"/>
                <w:sz w:val="22"/>
                <w:szCs w:val="22"/>
              </w:rPr>
            </w:pPr>
            <w:proofErr w:type="spellStart"/>
            <w:r w:rsidRPr="002304BD">
              <w:rPr>
                <w:rFonts w:eastAsia="Calibri" w:cs="Times New Roman"/>
                <w:sz w:val="22"/>
                <w:szCs w:val="22"/>
              </w:rPr>
              <w:t>Dzinna</w:t>
            </w:r>
            <w:proofErr w:type="spellEnd"/>
            <w:r w:rsidRPr="002304BD">
              <w:rPr>
                <w:rFonts w:eastAsia="Calibri" w:cs="Times New Roman"/>
                <w:sz w:val="22"/>
                <w:szCs w:val="22"/>
              </w:rPr>
              <w:t xml:space="preserve"> norma pracy</w:t>
            </w:r>
          </w:p>
        </w:tc>
        <w:tc>
          <w:tcPr>
            <w:tcW w:w="1801" w:type="pct"/>
            <w:shd w:val="clear" w:color="auto" w:fill="auto"/>
          </w:tcPr>
          <w:p w14:paraId="50221B38"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Min. 4000 stron</w:t>
            </w:r>
          </w:p>
        </w:tc>
        <w:tc>
          <w:tcPr>
            <w:tcW w:w="1532" w:type="pct"/>
            <w:shd w:val="clear" w:color="auto" w:fill="auto"/>
          </w:tcPr>
          <w:p w14:paraId="477B25C2" w14:textId="77777777" w:rsidR="00EF0BA3" w:rsidRPr="002304BD" w:rsidRDefault="00EF0BA3" w:rsidP="000C3336">
            <w:pPr>
              <w:spacing w:line="360" w:lineRule="auto"/>
              <w:rPr>
                <w:rFonts w:eastAsia="Calibri" w:cs="Times New Roman"/>
                <w:sz w:val="22"/>
                <w:szCs w:val="22"/>
              </w:rPr>
            </w:pPr>
          </w:p>
        </w:tc>
      </w:tr>
      <w:tr w:rsidR="00EF0BA3" w:rsidRPr="002304BD" w14:paraId="218EB480" w14:textId="77777777" w:rsidTr="00F81D2B">
        <w:tc>
          <w:tcPr>
            <w:tcW w:w="296" w:type="pct"/>
            <w:shd w:val="clear" w:color="auto" w:fill="auto"/>
          </w:tcPr>
          <w:p w14:paraId="597645EA"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6C0CC8">
              <w:rPr>
                <w:rFonts w:eastAsia="Calibri" w:cs="Times New Roman"/>
                <w:sz w:val="22"/>
                <w:szCs w:val="22"/>
              </w:rPr>
              <w:t>1</w:t>
            </w:r>
          </w:p>
        </w:tc>
        <w:tc>
          <w:tcPr>
            <w:tcW w:w="1371" w:type="pct"/>
            <w:shd w:val="clear" w:color="auto" w:fill="auto"/>
          </w:tcPr>
          <w:p w14:paraId="2964F807"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Interfejs</w:t>
            </w:r>
          </w:p>
        </w:tc>
        <w:tc>
          <w:tcPr>
            <w:tcW w:w="1801" w:type="pct"/>
            <w:shd w:val="clear" w:color="auto" w:fill="auto"/>
          </w:tcPr>
          <w:p w14:paraId="218BEC1A"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Min. USB 3.0</w:t>
            </w:r>
          </w:p>
        </w:tc>
        <w:tc>
          <w:tcPr>
            <w:tcW w:w="1532" w:type="pct"/>
            <w:shd w:val="clear" w:color="auto" w:fill="auto"/>
          </w:tcPr>
          <w:p w14:paraId="0FED66D5" w14:textId="77777777" w:rsidR="00EF0BA3" w:rsidRPr="002304BD" w:rsidRDefault="00EF0BA3" w:rsidP="000C3336">
            <w:pPr>
              <w:spacing w:line="360" w:lineRule="auto"/>
              <w:rPr>
                <w:rFonts w:eastAsia="Calibri" w:cs="Times New Roman"/>
                <w:sz w:val="22"/>
                <w:szCs w:val="22"/>
              </w:rPr>
            </w:pPr>
          </w:p>
        </w:tc>
      </w:tr>
      <w:tr w:rsidR="00EF0BA3" w:rsidRPr="002304BD" w14:paraId="1441E21B" w14:textId="77777777" w:rsidTr="00F81D2B">
        <w:tc>
          <w:tcPr>
            <w:tcW w:w="296" w:type="pct"/>
            <w:shd w:val="clear" w:color="auto" w:fill="auto"/>
          </w:tcPr>
          <w:p w14:paraId="7AAF5209"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6C0CC8">
              <w:rPr>
                <w:rFonts w:eastAsia="Calibri" w:cs="Times New Roman"/>
                <w:sz w:val="22"/>
                <w:szCs w:val="22"/>
              </w:rPr>
              <w:t>2</w:t>
            </w:r>
          </w:p>
        </w:tc>
        <w:tc>
          <w:tcPr>
            <w:tcW w:w="1371" w:type="pct"/>
            <w:shd w:val="clear" w:color="auto" w:fill="auto"/>
          </w:tcPr>
          <w:p w14:paraId="32EB24AC" w14:textId="77777777" w:rsidR="00EF0BA3" w:rsidRPr="002304BD" w:rsidRDefault="00EF0BA3" w:rsidP="000C3336">
            <w:pPr>
              <w:spacing w:line="360" w:lineRule="auto"/>
              <w:rPr>
                <w:rFonts w:eastAsia="Calibri" w:cs="Times New Roman"/>
                <w:sz w:val="22"/>
                <w:szCs w:val="22"/>
              </w:rPr>
            </w:pPr>
            <w:proofErr w:type="spellStart"/>
            <w:r w:rsidRPr="002304BD">
              <w:rPr>
                <w:rFonts w:eastAsia="Calibri" w:cs="Times New Roman"/>
                <w:sz w:val="22"/>
                <w:szCs w:val="22"/>
              </w:rPr>
              <w:t>Dodatowe</w:t>
            </w:r>
            <w:proofErr w:type="spellEnd"/>
            <w:r w:rsidRPr="002304BD">
              <w:rPr>
                <w:rFonts w:eastAsia="Calibri" w:cs="Times New Roman"/>
                <w:sz w:val="22"/>
                <w:szCs w:val="22"/>
              </w:rPr>
              <w:t xml:space="preserve"> funkcje</w:t>
            </w:r>
          </w:p>
        </w:tc>
        <w:tc>
          <w:tcPr>
            <w:tcW w:w="1801" w:type="pct"/>
            <w:shd w:val="clear" w:color="auto" w:fill="auto"/>
          </w:tcPr>
          <w:p w14:paraId="01EAA8A4" w14:textId="378060A1" w:rsidR="00EF0BA3" w:rsidRPr="002304BD" w:rsidRDefault="00EF0BA3" w:rsidP="0039587F">
            <w:pPr>
              <w:spacing w:line="360" w:lineRule="auto"/>
              <w:rPr>
                <w:rFonts w:eastAsia="Calibri" w:cs="Times New Roman"/>
                <w:sz w:val="22"/>
                <w:szCs w:val="22"/>
              </w:rPr>
            </w:pPr>
            <w:r w:rsidRPr="002304BD">
              <w:rPr>
                <w:rFonts w:cs="Times New Roman"/>
                <w:color w:val="000000"/>
                <w:sz w:val="22"/>
                <w:szCs w:val="22"/>
                <w:shd w:val="clear" w:color="auto" w:fill="FFFFFF"/>
              </w:rPr>
              <w:t xml:space="preserve">Obsługa skanowania wypukłych kart, skanowanie długich </w:t>
            </w:r>
            <w:r w:rsidRPr="00E22321">
              <w:rPr>
                <w:rFonts w:cs="Times New Roman"/>
                <w:sz w:val="22"/>
                <w:szCs w:val="22"/>
                <w:shd w:val="clear" w:color="auto" w:fill="FFFFFF"/>
              </w:rPr>
              <w:t xml:space="preserve">dokumentów, </w:t>
            </w:r>
            <w:r w:rsidR="007C06F8" w:rsidRPr="00E22321">
              <w:rPr>
                <w:rFonts w:cs="Times New Roman"/>
                <w:sz w:val="22"/>
                <w:szCs w:val="22"/>
                <w:shd w:val="clear" w:color="auto" w:fill="FFFFFF"/>
              </w:rPr>
              <w:t xml:space="preserve">scentralizowane </w:t>
            </w:r>
            <w:r w:rsidRPr="00E22321">
              <w:rPr>
                <w:rFonts w:cs="Times New Roman"/>
                <w:sz w:val="22"/>
                <w:szCs w:val="22"/>
                <w:shd w:val="clear" w:color="auto" w:fill="FFFFFF"/>
              </w:rPr>
              <w:t>zarządzanie, obsługa USB 3.0,</w:t>
            </w:r>
            <w:r w:rsidRPr="00E22321">
              <w:rPr>
                <w:rFonts w:cs="Times New Roman"/>
                <w:sz w:val="22"/>
                <w:szCs w:val="22"/>
              </w:rPr>
              <w:br/>
            </w:r>
            <w:r w:rsidRPr="00E22321">
              <w:rPr>
                <w:rFonts w:cs="Times New Roman"/>
                <w:sz w:val="22"/>
                <w:szCs w:val="22"/>
                <w:shd w:val="clear" w:color="auto" w:fill="FFFFFF"/>
              </w:rPr>
              <w:lastRenderedPageBreak/>
              <w:t>Moduł</w:t>
            </w:r>
            <w:r w:rsidR="007C06F8" w:rsidRPr="00E22321">
              <w:rPr>
                <w:rFonts w:cs="Times New Roman"/>
                <w:sz w:val="22"/>
                <w:szCs w:val="22"/>
                <w:shd w:val="clear" w:color="auto" w:fill="FFFFFF"/>
              </w:rPr>
              <w:t xml:space="preserve"> </w:t>
            </w:r>
            <w:r w:rsidRPr="00E22321">
              <w:rPr>
                <w:rFonts w:cs="Times New Roman"/>
                <w:sz w:val="22"/>
                <w:szCs w:val="22"/>
                <w:shd w:val="clear" w:color="auto" w:fill="FFFFFF"/>
              </w:rPr>
              <w:t xml:space="preserve"> inteligentn</w:t>
            </w:r>
            <w:r w:rsidR="007C06F8" w:rsidRPr="00E22321">
              <w:rPr>
                <w:rFonts w:cs="Times New Roman"/>
                <w:sz w:val="22"/>
                <w:szCs w:val="22"/>
                <w:shd w:val="clear" w:color="auto" w:fill="FFFFFF"/>
              </w:rPr>
              <w:t>ej</w:t>
            </w:r>
            <w:r w:rsidRPr="00E22321">
              <w:rPr>
                <w:rFonts w:cs="Times New Roman"/>
                <w:sz w:val="22"/>
                <w:szCs w:val="22"/>
                <w:shd w:val="clear" w:color="auto" w:fill="FFFFFF"/>
              </w:rPr>
              <w:t xml:space="preserve"> </w:t>
            </w:r>
            <w:r w:rsidR="0039587F">
              <w:rPr>
                <w:rFonts w:cs="Times New Roman"/>
                <w:sz w:val="22"/>
                <w:szCs w:val="22"/>
                <w:shd w:val="clear" w:color="auto" w:fill="FFFFFF"/>
              </w:rPr>
              <w:t xml:space="preserve">ochrony </w:t>
            </w:r>
            <w:r w:rsidRPr="00E22321">
              <w:rPr>
                <w:rFonts w:cs="Times New Roman"/>
                <w:sz w:val="22"/>
                <w:szCs w:val="22"/>
                <w:shd w:val="clear" w:color="auto" w:fill="FFFFFF"/>
              </w:rPr>
              <w:t>akustyczn</w:t>
            </w:r>
            <w:r w:rsidR="007C06F8" w:rsidRPr="00E22321">
              <w:rPr>
                <w:rFonts w:cs="Times New Roman"/>
                <w:sz w:val="22"/>
                <w:szCs w:val="22"/>
                <w:shd w:val="clear" w:color="auto" w:fill="FFFFFF"/>
              </w:rPr>
              <w:t xml:space="preserve">ej </w:t>
            </w:r>
            <w:r w:rsidRPr="00E22321">
              <w:rPr>
                <w:rFonts w:cs="Times New Roman"/>
                <w:sz w:val="22"/>
                <w:szCs w:val="22"/>
                <w:shd w:val="clear" w:color="auto" w:fill="FFFFFF"/>
              </w:rPr>
              <w:t>skanowanych dokumentów</w:t>
            </w:r>
            <w:r w:rsidR="00654853">
              <w:rPr>
                <w:rFonts w:cs="Times New Roman"/>
                <w:sz w:val="22"/>
                <w:szCs w:val="22"/>
                <w:shd w:val="clear" w:color="auto" w:fill="FFFFFF"/>
              </w:rPr>
              <w:t>.</w:t>
            </w:r>
            <w:r w:rsidRPr="00E22321">
              <w:rPr>
                <w:rFonts w:cs="Times New Roman"/>
                <w:sz w:val="22"/>
                <w:szCs w:val="22"/>
              </w:rPr>
              <w:br/>
            </w:r>
            <w:r w:rsidRPr="002304BD">
              <w:rPr>
                <w:rFonts w:cs="Times New Roman"/>
                <w:color w:val="000000"/>
                <w:sz w:val="22"/>
                <w:szCs w:val="22"/>
                <w:shd w:val="clear" w:color="auto" w:fill="FFFFFF"/>
              </w:rPr>
              <w:t>Automatyczne: rozpoznawanie kolorów, wykrywanie formatu papieru, korekta zakrzywień</w:t>
            </w:r>
            <w:r w:rsidR="006B4D3D">
              <w:rPr>
                <w:rFonts w:cs="Times New Roman"/>
                <w:color w:val="000000"/>
                <w:sz w:val="22"/>
                <w:szCs w:val="22"/>
                <w:shd w:val="clear" w:color="auto" w:fill="FFFFFF"/>
              </w:rPr>
              <w:t>.</w:t>
            </w:r>
          </w:p>
        </w:tc>
        <w:tc>
          <w:tcPr>
            <w:tcW w:w="1532" w:type="pct"/>
            <w:shd w:val="clear" w:color="auto" w:fill="auto"/>
          </w:tcPr>
          <w:p w14:paraId="22543A00" w14:textId="0ABDAE15" w:rsidR="00EF0BA3" w:rsidRPr="0041343B" w:rsidRDefault="00EF0BA3" w:rsidP="000C3336">
            <w:pPr>
              <w:spacing w:line="360" w:lineRule="auto"/>
              <w:rPr>
                <w:rFonts w:eastAsia="Calibri" w:cs="Times New Roman"/>
                <w:color w:val="FF0000"/>
                <w:sz w:val="22"/>
                <w:szCs w:val="22"/>
              </w:rPr>
            </w:pPr>
          </w:p>
        </w:tc>
      </w:tr>
      <w:tr w:rsidR="00EF0BA3" w:rsidRPr="002304BD" w14:paraId="19AB7B7F" w14:textId="77777777" w:rsidTr="00F81D2B">
        <w:tc>
          <w:tcPr>
            <w:tcW w:w="296" w:type="pct"/>
            <w:shd w:val="clear" w:color="auto" w:fill="auto"/>
          </w:tcPr>
          <w:p w14:paraId="3E8BD098" w14:textId="77777777"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6C0CC8">
              <w:rPr>
                <w:rFonts w:eastAsia="Calibri" w:cs="Times New Roman"/>
                <w:sz w:val="22"/>
                <w:szCs w:val="22"/>
              </w:rPr>
              <w:t>3</w:t>
            </w:r>
          </w:p>
        </w:tc>
        <w:tc>
          <w:tcPr>
            <w:tcW w:w="1371" w:type="pct"/>
            <w:shd w:val="clear" w:color="auto" w:fill="auto"/>
          </w:tcPr>
          <w:p w14:paraId="14CE2632" w14:textId="4EF7532A" w:rsidR="00EF0BA3" w:rsidRPr="002304BD" w:rsidRDefault="00EF0BA3"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801" w:type="pct"/>
            <w:shd w:val="clear" w:color="auto" w:fill="auto"/>
          </w:tcPr>
          <w:p w14:paraId="439C10E0" w14:textId="1E7CD4D1" w:rsidR="00EF0BA3"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32" w:type="pct"/>
            <w:shd w:val="clear" w:color="auto" w:fill="auto"/>
          </w:tcPr>
          <w:p w14:paraId="55402A81" w14:textId="77777777" w:rsidR="00EF0BA3" w:rsidRPr="002304BD" w:rsidRDefault="00EF0BA3" w:rsidP="000C3336">
            <w:pPr>
              <w:spacing w:line="360" w:lineRule="auto"/>
              <w:rPr>
                <w:rFonts w:eastAsia="Calibri" w:cs="Times New Roman"/>
                <w:sz w:val="22"/>
                <w:szCs w:val="22"/>
              </w:rPr>
            </w:pPr>
          </w:p>
        </w:tc>
      </w:tr>
    </w:tbl>
    <w:p w14:paraId="62AD6870" w14:textId="77777777" w:rsidR="00B3524E" w:rsidRPr="002304BD" w:rsidRDefault="00B3524E" w:rsidP="000C3336">
      <w:pPr>
        <w:spacing w:line="360" w:lineRule="auto"/>
        <w:rPr>
          <w:rFonts w:cs="Times New Roman"/>
          <w:b/>
          <w:sz w:val="22"/>
          <w:szCs w:val="22"/>
        </w:rPr>
      </w:pPr>
    </w:p>
    <w:p w14:paraId="318C7E75"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33" w:name="_Toc44062580"/>
      <w:r w:rsidRPr="002304BD">
        <w:rPr>
          <w:rFonts w:ascii="Times New Roman" w:hAnsi="Times New Roman" w:cs="Times New Roman"/>
          <w:i w:val="0"/>
          <w:sz w:val="22"/>
          <w:szCs w:val="22"/>
        </w:rPr>
        <w:t>Skaner do fotografii A3 – 1 sztuka</w:t>
      </w:r>
      <w:bookmarkEnd w:id="33"/>
      <w:r w:rsidRPr="002304BD">
        <w:rPr>
          <w:rFonts w:ascii="Times New Roman" w:hAnsi="Times New Roman" w:cs="Times New Roman"/>
          <w:i w:val="0"/>
          <w:sz w:val="22"/>
          <w:szCs w:val="22"/>
        </w:rPr>
        <w:t xml:space="preserve"> </w:t>
      </w:r>
    </w:p>
    <w:p w14:paraId="75DC2C50"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1A9CE2CA" w14:textId="77777777" w:rsidR="005C7F6B" w:rsidRPr="005C7F6B" w:rsidRDefault="005C7F6B" w:rsidP="005C7F6B">
      <w:pPr>
        <w:pStyle w:val="Standard"/>
        <w:rPr>
          <w:sz w:val="22"/>
          <w:szCs w:val="22"/>
        </w:rPr>
      </w:pPr>
      <w:r w:rsidRPr="005C7F6B">
        <w:rPr>
          <w:sz w:val="22"/>
          <w:szCs w:val="22"/>
        </w:rPr>
        <w:t>………………………………………………………………………………………</w:t>
      </w:r>
    </w:p>
    <w:p w14:paraId="0FB51E40"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8"/>
        <w:gridCol w:w="3101"/>
        <w:gridCol w:w="2637"/>
      </w:tblGrid>
      <w:tr w:rsidR="00B3524E" w:rsidRPr="002304BD" w14:paraId="0C17B489" w14:textId="77777777" w:rsidTr="00F81D2B">
        <w:tc>
          <w:tcPr>
            <w:tcW w:w="287" w:type="pct"/>
            <w:shd w:val="pct20" w:color="auto" w:fill="auto"/>
          </w:tcPr>
          <w:p w14:paraId="32563FF0"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374" w:type="pct"/>
            <w:shd w:val="pct20" w:color="auto" w:fill="auto"/>
          </w:tcPr>
          <w:p w14:paraId="31DFA6FD"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804" w:type="pct"/>
            <w:shd w:val="pct20" w:color="auto" w:fill="auto"/>
          </w:tcPr>
          <w:p w14:paraId="6C1618B7"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535" w:type="pct"/>
            <w:shd w:val="pct20" w:color="auto" w:fill="auto"/>
          </w:tcPr>
          <w:p w14:paraId="26BF1865"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3451F6E9" w14:textId="77777777" w:rsidTr="00F81D2B">
        <w:tc>
          <w:tcPr>
            <w:tcW w:w="287" w:type="pct"/>
            <w:shd w:val="clear" w:color="auto" w:fill="auto"/>
          </w:tcPr>
          <w:p w14:paraId="0475971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74" w:type="pct"/>
            <w:shd w:val="clear" w:color="auto" w:fill="auto"/>
          </w:tcPr>
          <w:p w14:paraId="2E31B3A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Typ skanera </w:t>
            </w:r>
          </w:p>
        </w:tc>
        <w:tc>
          <w:tcPr>
            <w:tcW w:w="1804" w:type="pct"/>
            <w:shd w:val="clear" w:color="auto" w:fill="auto"/>
          </w:tcPr>
          <w:p w14:paraId="43C6024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Płaski</w:t>
            </w:r>
          </w:p>
        </w:tc>
        <w:tc>
          <w:tcPr>
            <w:tcW w:w="1535" w:type="pct"/>
            <w:shd w:val="clear" w:color="auto" w:fill="auto"/>
          </w:tcPr>
          <w:p w14:paraId="1E5169BB" w14:textId="77777777" w:rsidR="00B3524E" w:rsidRPr="002304BD" w:rsidRDefault="00B3524E" w:rsidP="000C3336">
            <w:pPr>
              <w:spacing w:line="360" w:lineRule="auto"/>
              <w:rPr>
                <w:rFonts w:eastAsia="Calibri" w:cs="Times New Roman"/>
                <w:sz w:val="22"/>
                <w:szCs w:val="22"/>
              </w:rPr>
            </w:pPr>
          </w:p>
        </w:tc>
      </w:tr>
      <w:tr w:rsidR="00B3524E" w:rsidRPr="002304BD" w14:paraId="3B796E9E" w14:textId="77777777" w:rsidTr="00F81D2B">
        <w:tc>
          <w:tcPr>
            <w:tcW w:w="287" w:type="pct"/>
            <w:shd w:val="clear" w:color="auto" w:fill="auto"/>
          </w:tcPr>
          <w:p w14:paraId="477A298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74" w:type="pct"/>
            <w:shd w:val="clear" w:color="auto" w:fill="auto"/>
          </w:tcPr>
          <w:p w14:paraId="3497F49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Zastosowanie </w:t>
            </w:r>
          </w:p>
        </w:tc>
        <w:tc>
          <w:tcPr>
            <w:tcW w:w="1804" w:type="pct"/>
            <w:shd w:val="clear" w:color="auto" w:fill="auto"/>
          </w:tcPr>
          <w:p w14:paraId="448E0DF5"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Zdjęcia </w:t>
            </w:r>
            <w:r w:rsidRPr="00E22321">
              <w:rPr>
                <w:rFonts w:eastAsia="Calibri" w:cs="Times New Roman"/>
                <w:sz w:val="22"/>
                <w:szCs w:val="22"/>
              </w:rPr>
              <w:br/>
              <w:t>slajdy i negatywy</w:t>
            </w:r>
          </w:p>
        </w:tc>
        <w:tc>
          <w:tcPr>
            <w:tcW w:w="1535" w:type="pct"/>
            <w:shd w:val="clear" w:color="auto" w:fill="auto"/>
          </w:tcPr>
          <w:p w14:paraId="18BA3B16" w14:textId="77777777" w:rsidR="00B3524E" w:rsidRPr="002304BD" w:rsidRDefault="00B3524E" w:rsidP="000C3336">
            <w:pPr>
              <w:spacing w:line="360" w:lineRule="auto"/>
              <w:rPr>
                <w:rFonts w:eastAsia="Calibri" w:cs="Times New Roman"/>
                <w:sz w:val="22"/>
                <w:szCs w:val="22"/>
              </w:rPr>
            </w:pPr>
          </w:p>
        </w:tc>
      </w:tr>
      <w:tr w:rsidR="00B3524E" w:rsidRPr="002304BD" w14:paraId="3843DFE9" w14:textId="77777777" w:rsidTr="00F81D2B">
        <w:tc>
          <w:tcPr>
            <w:tcW w:w="287" w:type="pct"/>
            <w:shd w:val="clear" w:color="auto" w:fill="auto"/>
          </w:tcPr>
          <w:p w14:paraId="3C95830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74" w:type="pct"/>
            <w:shd w:val="clear" w:color="auto" w:fill="auto"/>
          </w:tcPr>
          <w:p w14:paraId="4ECFB4E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Układ optyczny</w:t>
            </w:r>
          </w:p>
        </w:tc>
        <w:tc>
          <w:tcPr>
            <w:tcW w:w="1804" w:type="pct"/>
            <w:shd w:val="clear" w:color="auto" w:fill="auto"/>
          </w:tcPr>
          <w:p w14:paraId="115AC45A"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Źródło światła </w:t>
            </w:r>
            <w:r w:rsidR="007C06F8" w:rsidRPr="00E22321">
              <w:rPr>
                <w:rFonts w:eastAsia="Calibri" w:cs="Times New Roman"/>
                <w:sz w:val="22"/>
                <w:szCs w:val="22"/>
              </w:rPr>
              <w:t>- t</w:t>
            </w:r>
            <w:r w:rsidRPr="00E22321">
              <w:rPr>
                <w:rFonts w:eastAsia="Calibri" w:cs="Times New Roman"/>
                <w:sz w:val="22"/>
                <w:szCs w:val="22"/>
              </w:rPr>
              <w:t xml:space="preserve">echnologia diodowa </w:t>
            </w:r>
          </w:p>
        </w:tc>
        <w:tc>
          <w:tcPr>
            <w:tcW w:w="1535" w:type="pct"/>
            <w:shd w:val="clear" w:color="auto" w:fill="auto"/>
          </w:tcPr>
          <w:p w14:paraId="622B7567" w14:textId="77777777" w:rsidR="00B3524E" w:rsidRPr="0041343B" w:rsidRDefault="00B3524E" w:rsidP="000C3336">
            <w:pPr>
              <w:spacing w:line="360" w:lineRule="auto"/>
              <w:rPr>
                <w:rFonts w:eastAsia="Calibri" w:cs="Times New Roman"/>
                <w:color w:val="FF0000"/>
                <w:sz w:val="22"/>
                <w:szCs w:val="22"/>
              </w:rPr>
            </w:pPr>
          </w:p>
        </w:tc>
      </w:tr>
      <w:tr w:rsidR="00B3524E" w:rsidRPr="002304BD" w14:paraId="32F43412" w14:textId="77777777" w:rsidTr="00F81D2B">
        <w:tc>
          <w:tcPr>
            <w:tcW w:w="287" w:type="pct"/>
            <w:shd w:val="clear" w:color="auto" w:fill="auto"/>
          </w:tcPr>
          <w:p w14:paraId="1EF1D24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74" w:type="pct"/>
            <w:shd w:val="clear" w:color="auto" w:fill="auto"/>
          </w:tcPr>
          <w:p w14:paraId="3E1C9F19"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Rozdzielczość optyczna</w:t>
            </w:r>
          </w:p>
        </w:tc>
        <w:tc>
          <w:tcPr>
            <w:tcW w:w="1804" w:type="pct"/>
            <w:shd w:val="clear" w:color="auto" w:fill="auto"/>
          </w:tcPr>
          <w:p w14:paraId="6B10497D"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2400 </w:t>
            </w:r>
            <w:proofErr w:type="spellStart"/>
            <w:r w:rsidRPr="00E22321">
              <w:rPr>
                <w:rFonts w:eastAsia="Calibri" w:cs="Times New Roman"/>
                <w:sz w:val="22"/>
                <w:szCs w:val="22"/>
              </w:rPr>
              <w:t>dpi</w:t>
            </w:r>
            <w:proofErr w:type="spellEnd"/>
            <w:r w:rsidRPr="00E22321">
              <w:rPr>
                <w:rFonts w:eastAsia="Calibri" w:cs="Times New Roman"/>
                <w:sz w:val="22"/>
                <w:szCs w:val="22"/>
              </w:rPr>
              <w:t xml:space="preserve"> x 4800 </w:t>
            </w:r>
            <w:proofErr w:type="spellStart"/>
            <w:r w:rsidRPr="00E22321">
              <w:rPr>
                <w:rFonts w:eastAsia="Calibri" w:cs="Times New Roman"/>
                <w:sz w:val="22"/>
                <w:szCs w:val="22"/>
              </w:rPr>
              <w:t>dpi</w:t>
            </w:r>
            <w:proofErr w:type="spellEnd"/>
          </w:p>
        </w:tc>
        <w:tc>
          <w:tcPr>
            <w:tcW w:w="1535" w:type="pct"/>
            <w:shd w:val="clear" w:color="auto" w:fill="auto"/>
          </w:tcPr>
          <w:p w14:paraId="6AE01E38" w14:textId="77777777" w:rsidR="00B3524E" w:rsidRPr="002304BD" w:rsidRDefault="00B3524E" w:rsidP="000C3336">
            <w:pPr>
              <w:spacing w:line="360" w:lineRule="auto"/>
              <w:rPr>
                <w:rFonts w:eastAsia="Calibri" w:cs="Times New Roman"/>
                <w:sz w:val="22"/>
                <w:szCs w:val="22"/>
              </w:rPr>
            </w:pPr>
          </w:p>
        </w:tc>
      </w:tr>
      <w:tr w:rsidR="00B3524E" w:rsidRPr="002304BD" w14:paraId="5636380D" w14:textId="77777777" w:rsidTr="00F81D2B">
        <w:tc>
          <w:tcPr>
            <w:tcW w:w="287" w:type="pct"/>
            <w:shd w:val="clear" w:color="auto" w:fill="auto"/>
          </w:tcPr>
          <w:p w14:paraId="5D7E556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74" w:type="pct"/>
            <w:shd w:val="clear" w:color="auto" w:fill="auto"/>
          </w:tcPr>
          <w:p w14:paraId="529F397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Skanowany rozmiar</w:t>
            </w:r>
          </w:p>
        </w:tc>
        <w:tc>
          <w:tcPr>
            <w:tcW w:w="1804" w:type="pct"/>
            <w:shd w:val="clear" w:color="auto" w:fill="auto"/>
          </w:tcPr>
          <w:p w14:paraId="416C7D65"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A3, A4, A5, A6, slajdy, negatywy</w:t>
            </w:r>
          </w:p>
        </w:tc>
        <w:tc>
          <w:tcPr>
            <w:tcW w:w="1535" w:type="pct"/>
            <w:shd w:val="clear" w:color="auto" w:fill="auto"/>
          </w:tcPr>
          <w:p w14:paraId="7A136C7F" w14:textId="77777777" w:rsidR="00B3524E" w:rsidRPr="002304BD" w:rsidRDefault="00B3524E" w:rsidP="000C3336">
            <w:pPr>
              <w:spacing w:line="360" w:lineRule="auto"/>
              <w:rPr>
                <w:rFonts w:eastAsia="Calibri" w:cs="Times New Roman"/>
                <w:sz w:val="22"/>
                <w:szCs w:val="22"/>
              </w:rPr>
            </w:pPr>
          </w:p>
        </w:tc>
      </w:tr>
      <w:tr w:rsidR="00B3524E" w:rsidRPr="002304BD" w14:paraId="1395EC0B" w14:textId="77777777" w:rsidTr="00F81D2B">
        <w:tc>
          <w:tcPr>
            <w:tcW w:w="287" w:type="pct"/>
            <w:shd w:val="clear" w:color="auto" w:fill="auto"/>
          </w:tcPr>
          <w:p w14:paraId="7911248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74" w:type="pct"/>
            <w:shd w:val="clear" w:color="auto" w:fill="auto"/>
          </w:tcPr>
          <w:p w14:paraId="21B479FD"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Maksymalna szerokość oryginału</w:t>
            </w:r>
          </w:p>
        </w:tc>
        <w:tc>
          <w:tcPr>
            <w:tcW w:w="1804" w:type="pct"/>
            <w:shd w:val="clear" w:color="auto" w:fill="auto"/>
          </w:tcPr>
          <w:p w14:paraId="23B8921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w:t>
            </w:r>
            <w:smartTag w:uri="urn:schemas-microsoft-com:office:smarttags" w:element="metricconverter">
              <w:smartTagPr>
                <w:attr w:name="ProductID" w:val="300 mm"/>
              </w:smartTagPr>
              <w:r w:rsidRPr="00E22321">
                <w:rPr>
                  <w:rFonts w:eastAsia="Calibri" w:cs="Times New Roman"/>
                  <w:sz w:val="22"/>
                  <w:szCs w:val="22"/>
                </w:rPr>
                <w:t>300 mm</w:t>
              </w:r>
            </w:smartTag>
          </w:p>
        </w:tc>
        <w:tc>
          <w:tcPr>
            <w:tcW w:w="1535" w:type="pct"/>
            <w:shd w:val="clear" w:color="auto" w:fill="auto"/>
          </w:tcPr>
          <w:p w14:paraId="7AC93227" w14:textId="77777777" w:rsidR="00B3524E" w:rsidRPr="002304BD" w:rsidRDefault="00B3524E" w:rsidP="000C3336">
            <w:pPr>
              <w:spacing w:line="360" w:lineRule="auto"/>
              <w:rPr>
                <w:rFonts w:eastAsia="Calibri" w:cs="Times New Roman"/>
                <w:sz w:val="22"/>
                <w:szCs w:val="22"/>
              </w:rPr>
            </w:pPr>
          </w:p>
        </w:tc>
      </w:tr>
      <w:tr w:rsidR="00B3524E" w:rsidRPr="002304BD" w14:paraId="2422E035" w14:textId="77777777" w:rsidTr="00F81D2B">
        <w:tc>
          <w:tcPr>
            <w:tcW w:w="287" w:type="pct"/>
            <w:shd w:val="clear" w:color="auto" w:fill="auto"/>
          </w:tcPr>
          <w:p w14:paraId="798D2EC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74" w:type="pct"/>
            <w:shd w:val="clear" w:color="auto" w:fill="auto"/>
          </w:tcPr>
          <w:p w14:paraId="384928EB"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Maksymalna długość oryginału</w:t>
            </w:r>
          </w:p>
        </w:tc>
        <w:tc>
          <w:tcPr>
            <w:tcW w:w="1804" w:type="pct"/>
            <w:shd w:val="clear" w:color="auto" w:fill="auto"/>
          </w:tcPr>
          <w:p w14:paraId="69B38CEB"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w:t>
            </w:r>
            <w:smartTag w:uri="urn:schemas-microsoft-com:office:smarttags" w:element="metricconverter">
              <w:smartTagPr>
                <w:attr w:name="ProductID" w:val="430 mm"/>
              </w:smartTagPr>
              <w:r w:rsidRPr="00E22321">
                <w:rPr>
                  <w:rFonts w:eastAsia="Calibri" w:cs="Times New Roman"/>
                  <w:sz w:val="22"/>
                  <w:szCs w:val="22"/>
                </w:rPr>
                <w:t>430 mm</w:t>
              </w:r>
            </w:smartTag>
          </w:p>
        </w:tc>
        <w:tc>
          <w:tcPr>
            <w:tcW w:w="1535" w:type="pct"/>
            <w:shd w:val="clear" w:color="auto" w:fill="auto"/>
          </w:tcPr>
          <w:p w14:paraId="28321380" w14:textId="77777777" w:rsidR="00B3524E" w:rsidRPr="002304BD" w:rsidRDefault="00B3524E" w:rsidP="000C3336">
            <w:pPr>
              <w:spacing w:line="360" w:lineRule="auto"/>
              <w:rPr>
                <w:rFonts w:eastAsia="Calibri" w:cs="Times New Roman"/>
                <w:sz w:val="22"/>
                <w:szCs w:val="22"/>
              </w:rPr>
            </w:pPr>
          </w:p>
        </w:tc>
      </w:tr>
      <w:tr w:rsidR="00B3524E" w:rsidRPr="002304BD" w14:paraId="2386788B" w14:textId="77777777" w:rsidTr="00F81D2B">
        <w:tc>
          <w:tcPr>
            <w:tcW w:w="287" w:type="pct"/>
            <w:shd w:val="clear" w:color="auto" w:fill="auto"/>
          </w:tcPr>
          <w:p w14:paraId="6900086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74" w:type="pct"/>
            <w:shd w:val="clear" w:color="auto" w:fill="auto"/>
          </w:tcPr>
          <w:p w14:paraId="414F2545"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Głębia koloru</w:t>
            </w:r>
          </w:p>
        </w:tc>
        <w:tc>
          <w:tcPr>
            <w:tcW w:w="1804" w:type="pct"/>
            <w:shd w:val="clear" w:color="auto" w:fill="auto"/>
          </w:tcPr>
          <w:p w14:paraId="14559758"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16 bitów wejście</w:t>
            </w:r>
          </w:p>
          <w:p w14:paraId="329BC53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48 bitów wyjście</w:t>
            </w:r>
          </w:p>
        </w:tc>
        <w:tc>
          <w:tcPr>
            <w:tcW w:w="1535" w:type="pct"/>
            <w:shd w:val="clear" w:color="auto" w:fill="auto"/>
          </w:tcPr>
          <w:p w14:paraId="1CE8A173" w14:textId="77777777" w:rsidR="00B3524E" w:rsidRPr="002304BD" w:rsidRDefault="00B3524E" w:rsidP="000C3336">
            <w:pPr>
              <w:spacing w:line="360" w:lineRule="auto"/>
              <w:rPr>
                <w:rFonts w:eastAsia="Calibri" w:cs="Times New Roman"/>
                <w:sz w:val="22"/>
                <w:szCs w:val="22"/>
              </w:rPr>
            </w:pPr>
          </w:p>
        </w:tc>
      </w:tr>
      <w:tr w:rsidR="00B3524E" w:rsidRPr="002304BD" w14:paraId="4244D421" w14:textId="77777777" w:rsidTr="00F81D2B">
        <w:tc>
          <w:tcPr>
            <w:tcW w:w="287" w:type="pct"/>
            <w:shd w:val="clear" w:color="auto" w:fill="auto"/>
          </w:tcPr>
          <w:p w14:paraId="78CB361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74" w:type="pct"/>
            <w:shd w:val="clear" w:color="auto" w:fill="auto"/>
          </w:tcPr>
          <w:p w14:paraId="26E65EFB"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Głębia odcieni szarości</w:t>
            </w:r>
          </w:p>
        </w:tc>
        <w:tc>
          <w:tcPr>
            <w:tcW w:w="1804" w:type="pct"/>
            <w:shd w:val="clear" w:color="auto" w:fill="auto"/>
          </w:tcPr>
          <w:p w14:paraId="6ED68232"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16 bitów wejście</w:t>
            </w:r>
          </w:p>
          <w:p w14:paraId="364DAF2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Min. 48 bitów wyjście</w:t>
            </w:r>
          </w:p>
        </w:tc>
        <w:tc>
          <w:tcPr>
            <w:tcW w:w="1535" w:type="pct"/>
            <w:shd w:val="clear" w:color="auto" w:fill="auto"/>
          </w:tcPr>
          <w:p w14:paraId="5D452FBA" w14:textId="77777777" w:rsidR="00B3524E" w:rsidRPr="002304BD" w:rsidRDefault="00B3524E" w:rsidP="000C3336">
            <w:pPr>
              <w:spacing w:line="360" w:lineRule="auto"/>
              <w:rPr>
                <w:rFonts w:eastAsia="Calibri" w:cs="Times New Roman"/>
                <w:sz w:val="22"/>
                <w:szCs w:val="22"/>
              </w:rPr>
            </w:pPr>
          </w:p>
        </w:tc>
      </w:tr>
      <w:tr w:rsidR="00B3524E" w:rsidRPr="002304BD" w14:paraId="76AD3992" w14:textId="77777777" w:rsidTr="00F81D2B">
        <w:tc>
          <w:tcPr>
            <w:tcW w:w="287" w:type="pct"/>
            <w:shd w:val="clear" w:color="auto" w:fill="auto"/>
          </w:tcPr>
          <w:p w14:paraId="658ABC7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74" w:type="pct"/>
            <w:shd w:val="clear" w:color="auto" w:fill="auto"/>
          </w:tcPr>
          <w:p w14:paraId="166E2B0E"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Interfejs</w:t>
            </w:r>
          </w:p>
        </w:tc>
        <w:tc>
          <w:tcPr>
            <w:tcW w:w="1804" w:type="pct"/>
            <w:shd w:val="clear" w:color="auto" w:fill="auto"/>
          </w:tcPr>
          <w:p w14:paraId="1B76868A" w14:textId="77777777" w:rsidR="00B3524E" w:rsidRPr="00E22321" w:rsidRDefault="0041343B" w:rsidP="000C3336">
            <w:pPr>
              <w:spacing w:line="360" w:lineRule="auto"/>
              <w:rPr>
                <w:rFonts w:eastAsia="Calibri" w:cs="Times New Roman"/>
                <w:sz w:val="22"/>
                <w:szCs w:val="22"/>
              </w:rPr>
            </w:pPr>
            <w:r w:rsidRPr="00E22321">
              <w:rPr>
                <w:rFonts w:eastAsia="Calibri" w:cs="Times New Roman"/>
                <w:sz w:val="22"/>
                <w:szCs w:val="22"/>
              </w:rPr>
              <w:t xml:space="preserve">min </w:t>
            </w:r>
            <w:r w:rsidR="00B3524E" w:rsidRPr="00E22321">
              <w:rPr>
                <w:rFonts w:eastAsia="Calibri" w:cs="Times New Roman"/>
                <w:sz w:val="22"/>
                <w:szCs w:val="22"/>
              </w:rPr>
              <w:t>USB</w:t>
            </w:r>
            <w:r w:rsidRPr="00E22321">
              <w:rPr>
                <w:rFonts w:eastAsia="Calibri" w:cs="Times New Roman"/>
                <w:sz w:val="22"/>
                <w:szCs w:val="22"/>
              </w:rPr>
              <w:t xml:space="preserve"> 2.0</w:t>
            </w:r>
          </w:p>
        </w:tc>
        <w:tc>
          <w:tcPr>
            <w:tcW w:w="1535" w:type="pct"/>
            <w:shd w:val="clear" w:color="auto" w:fill="auto"/>
          </w:tcPr>
          <w:p w14:paraId="2D14166E" w14:textId="77777777" w:rsidR="00B3524E" w:rsidRPr="002304BD" w:rsidRDefault="00B3524E" w:rsidP="000C3336">
            <w:pPr>
              <w:spacing w:line="360" w:lineRule="auto"/>
              <w:rPr>
                <w:rFonts w:eastAsia="Calibri" w:cs="Times New Roman"/>
                <w:sz w:val="22"/>
                <w:szCs w:val="22"/>
              </w:rPr>
            </w:pPr>
          </w:p>
        </w:tc>
      </w:tr>
      <w:tr w:rsidR="00B3524E" w:rsidRPr="002304BD" w14:paraId="7A2A066C" w14:textId="77777777" w:rsidTr="00F81D2B">
        <w:tc>
          <w:tcPr>
            <w:tcW w:w="287" w:type="pct"/>
            <w:shd w:val="clear" w:color="auto" w:fill="auto"/>
          </w:tcPr>
          <w:p w14:paraId="6E869E6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w:t>
            </w:r>
          </w:p>
        </w:tc>
        <w:tc>
          <w:tcPr>
            <w:tcW w:w="1374" w:type="pct"/>
            <w:shd w:val="clear" w:color="auto" w:fill="auto"/>
          </w:tcPr>
          <w:p w14:paraId="3D77EC19"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Wymiary</w:t>
            </w:r>
          </w:p>
        </w:tc>
        <w:tc>
          <w:tcPr>
            <w:tcW w:w="1804" w:type="pct"/>
            <w:shd w:val="clear" w:color="auto" w:fill="auto"/>
          </w:tcPr>
          <w:p w14:paraId="3CA95FB6"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 6</w:t>
            </w:r>
            <w:r w:rsidR="007C06F8" w:rsidRPr="00E22321">
              <w:rPr>
                <w:rFonts w:eastAsia="Calibri" w:cs="Times New Roman"/>
                <w:sz w:val="22"/>
                <w:szCs w:val="22"/>
              </w:rPr>
              <w:t>7</w:t>
            </w:r>
            <w:r w:rsidRPr="00E22321">
              <w:rPr>
                <w:rFonts w:eastAsia="Calibri" w:cs="Times New Roman"/>
                <w:sz w:val="22"/>
                <w:szCs w:val="22"/>
              </w:rPr>
              <w:t>0 x 4</w:t>
            </w:r>
            <w:r w:rsidR="007C06F8" w:rsidRPr="00E22321">
              <w:rPr>
                <w:rFonts w:eastAsia="Calibri" w:cs="Times New Roman"/>
                <w:sz w:val="22"/>
                <w:szCs w:val="22"/>
              </w:rPr>
              <w:t>9</w:t>
            </w:r>
            <w:r w:rsidRPr="00E22321">
              <w:rPr>
                <w:rFonts w:eastAsia="Calibri" w:cs="Times New Roman"/>
                <w:sz w:val="22"/>
                <w:szCs w:val="22"/>
              </w:rPr>
              <w:t xml:space="preserve">0 x </w:t>
            </w:r>
            <w:r w:rsidR="007C06F8" w:rsidRPr="00E22321">
              <w:rPr>
                <w:rFonts w:eastAsia="Calibri" w:cs="Times New Roman"/>
                <w:sz w:val="22"/>
                <w:szCs w:val="22"/>
              </w:rPr>
              <w:t>32</w:t>
            </w:r>
            <w:r w:rsidRPr="00E22321">
              <w:rPr>
                <w:rFonts w:eastAsia="Calibri" w:cs="Times New Roman"/>
                <w:sz w:val="22"/>
                <w:szCs w:val="22"/>
              </w:rPr>
              <w:t>0 mm</w:t>
            </w:r>
          </w:p>
        </w:tc>
        <w:tc>
          <w:tcPr>
            <w:tcW w:w="1535" w:type="pct"/>
            <w:shd w:val="clear" w:color="auto" w:fill="auto"/>
          </w:tcPr>
          <w:p w14:paraId="48C9A0C8" w14:textId="77777777" w:rsidR="00B3524E" w:rsidRPr="002304BD" w:rsidRDefault="00B3524E" w:rsidP="000C3336">
            <w:pPr>
              <w:spacing w:line="360" w:lineRule="auto"/>
              <w:rPr>
                <w:rFonts w:eastAsia="Calibri" w:cs="Times New Roman"/>
                <w:sz w:val="22"/>
                <w:szCs w:val="22"/>
              </w:rPr>
            </w:pPr>
          </w:p>
        </w:tc>
      </w:tr>
      <w:tr w:rsidR="00B3524E" w:rsidRPr="002304BD" w14:paraId="0FDA3DB2" w14:textId="77777777" w:rsidTr="00F81D2B">
        <w:tc>
          <w:tcPr>
            <w:tcW w:w="287" w:type="pct"/>
            <w:shd w:val="clear" w:color="auto" w:fill="auto"/>
          </w:tcPr>
          <w:p w14:paraId="3945616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12</w:t>
            </w:r>
          </w:p>
        </w:tc>
        <w:tc>
          <w:tcPr>
            <w:tcW w:w="1374" w:type="pct"/>
            <w:shd w:val="clear" w:color="auto" w:fill="auto"/>
          </w:tcPr>
          <w:p w14:paraId="35B6BC82"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Waga</w:t>
            </w:r>
          </w:p>
        </w:tc>
        <w:tc>
          <w:tcPr>
            <w:tcW w:w="1804" w:type="pct"/>
            <w:shd w:val="clear" w:color="auto" w:fill="auto"/>
          </w:tcPr>
          <w:p w14:paraId="3E6A8604"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 2</w:t>
            </w:r>
            <w:r w:rsidR="007C06F8" w:rsidRPr="00E22321">
              <w:rPr>
                <w:rFonts w:eastAsia="Calibri" w:cs="Times New Roman"/>
                <w:sz w:val="22"/>
                <w:szCs w:val="22"/>
              </w:rPr>
              <w:t>5</w:t>
            </w:r>
            <w:r w:rsidRPr="00E22321">
              <w:rPr>
                <w:rFonts w:eastAsia="Calibri" w:cs="Times New Roman"/>
                <w:sz w:val="22"/>
                <w:szCs w:val="22"/>
              </w:rPr>
              <w:t xml:space="preserve"> kg</w:t>
            </w:r>
          </w:p>
        </w:tc>
        <w:tc>
          <w:tcPr>
            <w:tcW w:w="1535" w:type="pct"/>
            <w:shd w:val="clear" w:color="auto" w:fill="auto"/>
          </w:tcPr>
          <w:p w14:paraId="17A42989" w14:textId="77777777" w:rsidR="00B3524E" w:rsidRPr="002304BD" w:rsidRDefault="00B3524E" w:rsidP="000C3336">
            <w:pPr>
              <w:spacing w:line="360" w:lineRule="auto"/>
              <w:rPr>
                <w:rFonts w:eastAsia="Calibri" w:cs="Times New Roman"/>
                <w:sz w:val="22"/>
                <w:szCs w:val="22"/>
              </w:rPr>
            </w:pPr>
          </w:p>
        </w:tc>
      </w:tr>
      <w:tr w:rsidR="00B3524E" w:rsidRPr="002304BD" w14:paraId="48C8C98F" w14:textId="77777777" w:rsidTr="00F81D2B">
        <w:tc>
          <w:tcPr>
            <w:tcW w:w="287" w:type="pct"/>
            <w:shd w:val="clear" w:color="auto" w:fill="auto"/>
          </w:tcPr>
          <w:p w14:paraId="427D8FB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13</w:t>
            </w:r>
          </w:p>
        </w:tc>
        <w:tc>
          <w:tcPr>
            <w:tcW w:w="1374" w:type="pct"/>
            <w:shd w:val="clear" w:color="auto" w:fill="auto"/>
          </w:tcPr>
          <w:p w14:paraId="65FFF05E"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Zawartość zestawu</w:t>
            </w:r>
          </w:p>
        </w:tc>
        <w:tc>
          <w:tcPr>
            <w:tcW w:w="1804" w:type="pct"/>
            <w:shd w:val="clear" w:color="auto" w:fill="auto"/>
          </w:tcPr>
          <w:p w14:paraId="26B53485" w14:textId="34303FF6"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Urządzenie, </w:t>
            </w:r>
            <w:r w:rsidR="006B4D3D">
              <w:rPr>
                <w:rFonts w:eastAsia="Calibri" w:cs="Times New Roman"/>
                <w:sz w:val="22"/>
                <w:szCs w:val="22"/>
              </w:rPr>
              <w:t>k</w:t>
            </w:r>
            <w:r w:rsidRPr="00E22321">
              <w:rPr>
                <w:rFonts w:eastAsia="Calibri" w:cs="Times New Roman"/>
                <w:sz w:val="22"/>
                <w:szCs w:val="22"/>
              </w:rPr>
              <w:t xml:space="preserve">abel zasilający, </w:t>
            </w:r>
            <w:r w:rsidRPr="00E22321">
              <w:rPr>
                <w:rFonts w:eastAsia="Calibri" w:cs="Times New Roman"/>
                <w:strike/>
                <w:sz w:val="22"/>
                <w:szCs w:val="22"/>
              </w:rPr>
              <w:t>,</w:t>
            </w:r>
            <w:r w:rsidRPr="00E22321">
              <w:rPr>
                <w:rFonts w:eastAsia="Calibri" w:cs="Times New Roman"/>
                <w:sz w:val="22"/>
                <w:szCs w:val="22"/>
              </w:rPr>
              <w:t xml:space="preserve"> </w:t>
            </w:r>
            <w:r w:rsidR="006B4D3D">
              <w:t>o</w:t>
            </w:r>
            <w:r w:rsidR="0087184A" w:rsidRPr="00E22321">
              <w:t xml:space="preserve">programowanie umożliwiające skanowanie </w:t>
            </w:r>
            <w:r w:rsidR="0087184A" w:rsidRPr="00E22321">
              <w:lastRenderedPageBreak/>
              <w:t>do HDR</w:t>
            </w:r>
            <w:r w:rsidRPr="00E22321">
              <w:rPr>
                <w:rFonts w:eastAsia="Calibri" w:cs="Times New Roman"/>
                <w:sz w:val="22"/>
                <w:szCs w:val="22"/>
              </w:rPr>
              <w:t xml:space="preserve">, </w:t>
            </w:r>
            <w:r w:rsidR="006B4D3D">
              <w:rPr>
                <w:rFonts w:eastAsia="Calibri" w:cs="Times New Roman"/>
                <w:sz w:val="22"/>
                <w:szCs w:val="22"/>
              </w:rPr>
              <w:t>k</w:t>
            </w:r>
            <w:r w:rsidRPr="00E22321">
              <w:rPr>
                <w:rFonts w:eastAsia="Calibri" w:cs="Times New Roman"/>
                <w:sz w:val="22"/>
                <w:szCs w:val="22"/>
              </w:rPr>
              <w:t xml:space="preserve">abel USB, </w:t>
            </w:r>
          </w:p>
        </w:tc>
        <w:tc>
          <w:tcPr>
            <w:tcW w:w="1535" w:type="pct"/>
            <w:shd w:val="clear" w:color="auto" w:fill="auto"/>
          </w:tcPr>
          <w:p w14:paraId="10AC9B26" w14:textId="77777777" w:rsidR="00B3524E" w:rsidRPr="002304BD" w:rsidRDefault="00B3524E" w:rsidP="000C3336">
            <w:pPr>
              <w:spacing w:line="360" w:lineRule="auto"/>
              <w:rPr>
                <w:rFonts w:eastAsia="Calibri" w:cs="Times New Roman"/>
                <w:sz w:val="22"/>
                <w:szCs w:val="22"/>
              </w:rPr>
            </w:pPr>
          </w:p>
        </w:tc>
      </w:tr>
      <w:tr w:rsidR="00B3524E" w:rsidRPr="002304BD" w14:paraId="45F1F517" w14:textId="77777777" w:rsidTr="00F81D2B">
        <w:tc>
          <w:tcPr>
            <w:tcW w:w="287" w:type="pct"/>
            <w:shd w:val="clear" w:color="auto" w:fill="auto"/>
          </w:tcPr>
          <w:p w14:paraId="59E95B1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14</w:t>
            </w:r>
          </w:p>
        </w:tc>
        <w:tc>
          <w:tcPr>
            <w:tcW w:w="1374" w:type="pct"/>
            <w:shd w:val="clear" w:color="auto" w:fill="auto"/>
          </w:tcPr>
          <w:p w14:paraId="6858BA5A" w14:textId="44ED8EB2"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804" w:type="pct"/>
            <w:shd w:val="clear" w:color="auto" w:fill="auto"/>
          </w:tcPr>
          <w:p w14:paraId="2EF1FA98" w14:textId="071FE103" w:rsidR="00B3524E"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35" w:type="pct"/>
            <w:shd w:val="clear" w:color="auto" w:fill="auto"/>
          </w:tcPr>
          <w:p w14:paraId="14276247" w14:textId="77777777" w:rsidR="00B3524E" w:rsidRPr="002304BD" w:rsidRDefault="00B3524E" w:rsidP="000C3336">
            <w:pPr>
              <w:spacing w:line="360" w:lineRule="auto"/>
              <w:rPr>
                <w:rFonts w:eastAsia="Calibri" w:cs="Times New Roman"/>
                <w:sz w:val="22"/>
                <w:szCs w:val="22"/>
              </w:rPr>
            </w:pPr>
          </w:p>
        </w:tc>
      </w:tr>
    </w:tbl>
    <w:p w14:paraId="6E544F24" w14:textId="77777777" w:rsidR="00B3524E" w:rsidRPr="002304BD" w:rsidRDefault="00B3524E" w:rsidP="000C3336">
      <w:pPr>
        <w:spacing w:line="360" w:lineRule="auto"/>
        <w:rPr>
          <w:rFonts w:cs="Times New Roman"/>
          <w:b/>
          <w:sz w:val="22"/>
          <w:szCs w:val="22"/>
        </w:rPr>
      </w:pPr>
    </w:p>
    <w:p w14:paraId="336D0579" w14:textId="77777777" w:rsidR="00B3524E" w:rsidRPr="002304BD" w:rsidRDefault="00B3524E" w:rsidP="000C3336">
      <w:pPr>
        <w:pStyle w:val="Nagwek11"/>
        <w:spacing w:line="360" w:lineRule="auto"/>
        <w:rPr>
          <w:rFonts w:ascii="Times New Roman" w:hAnsi="Times New Roman" w:cs="Times New Roman"/>
          <w:sz w:val="22"/>
          <w:szCs w:val="22"/>
        </w:rPr>
      </w:pPr>
      <w:bookmarkStart w:id="34" w:name="_Toc44062581"/>
      <w:r w:rsidRPr="002304BD">
        <w:rPr>
          <w:rFonts w:ascii="Times New Roman" w:hAnsi="Times New Roman" w:cs="Times New Roman"/>
          <w:sz w:val="22"/>
          <w:szCs w:val="22"/>
        </w:rPr>
        <w:t>Urządzenia multimedialne</w:t>
      </w:r>
      <w:bookmarkEnd w:id="34"/>
      <w:r w:rsidRPr="002304BD">
        <w:rPr>
          <w:rFonts w:ascii="Times New Roman" w:hAnsi="Times New Roman" w:cs="Times New Roman"/>
          <w:sz w:val="22"/>
          <w:szCs w:val="22"/>
        </w:rPr>
        <w:t xml:space="preserve"> </w:t>
      </w:r>
    </w:p>
    <w:p w14:paraId="7877D449" w14:textId="77777777" w:rsidR="005C7F6B" w:rsidRPr="005C7F6B" w:rsidRDefault="00B3524E" w:rsidP="005C7F6B">
      <w:pPr>
        <w:pStyle w:val="Nagwek21"/>
        <w:spacing w:before="0" w:after="0" w:line="360" w:lineRule="auto"/>
        <w:jc w:val="both"/>
        <w:rPr>
          <w:rFonts w:ascii="Times New Roman" w:hAnsi="Times New Roman"/>
          <w:i w:val="0"/>
          <w:sz w:val="22"/>
          <w:szCs w:val="22"/>
        </w:rPr>
      </w:pPr>
      <w:bookmarkStart w:id="35" w:name="_Toc44062582"/>
      <w:r w:rsidRPr="002304BD">
        <w:rPr>
          <w:rFonts w:ascii="Times New Roman" w:hAnsi="Times New Roman" w:cs="Times New Roman"/>
          <w:i w:val="0"/>
          <w:sz w:val="22"/>
          <w:szCs w:val="22"/>
        </w:rPr>
        <w:t>Monitor prezentacyjny – 3 sztuki</w:t>
      </w:r>
      <w:bookmarkEnd w:id="35"/>
    </w:p>
    <w:p w14:paraId="2817F2DA" w14:textId="77777777" w:rsidR="005C7F6B" w:rsidRPr="005C7F6B" w:rsidRDefault="005C7F6B" w:rsidP="005C7F6B">
      <w:pPr>
        <w:pStyle w:val="Standard"/>
        <w:rPr>
          <w:sz w:val="22"/>
          <w:szCs w:val="22"/>
        </w:rPr>
      </w:pPr>
      <w:r w:rsidRPr="005C7F6B">
        <w:rPr>
          <w:sz w:val="22"/>
          <w:szCs w:val="22"/>
        </w:rPr>
        <w:t>Producent i dokładny model oferowanego urządzenia: ……………………………</w:t>
      </w:r>
    </w:p>
    <w:p w14:paraId="39CC5243" w14:textId="77777777" w:rsidR="005C7F6B" w:rsidRPr="005C7F6B" w:rsidRDefault="005C7F6B" w:rsidP="005C7F6B">
      <w:pPr>
        <w:pStyle w:val="Standard"/>
        <w:rPr>
          <w:sz w:val="22"/>
          <w:szCs w:val="22"/>
        </w:rPr>
      </w:pPr>
      <w:r w:rsidRPr="005C7F6B">
        <w:rPr>
          <w:sz w:val="22"/>
          <w:szCs w:val="22"/>
        </w:rPr>
        <w:t>………………………………………………………………………………………</w:t>
      </w:r>
    </w:p>
    <w:p w14:paraId="6E7CAF9A" w14:textId="77777777" w:rsidR="005C7F6B" w:rsidRPr="005C7F6B" w:rsidRDefault="005C7F6B" w:rsidP="005C7F6B">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3"/>
        <w:gridCol w:w="3006"/>
        <w:gridCol w:w="2537"/>
      </w:tblGrid>
      <w:tr w:rsidR="00B3524E" w:rsidRPr="002304BD" w14:paraId="2ADA4504" w14:textId="77777777" w:rsidTr="00F00775">
        <w:tc>
          <w:tcPr>
            <w:tcW w:w="305" w:type="pct"/>
            <w:shd w:val="pct20" w:color="auto" w:fill="auto"/>
          </w:tcPr>
          <w:p w14:paraId="406989ED"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Lp.</w:t>
            </w:r>
          </w:p>
        </w:tc>
        <w:tc>
          <w:tcPr>
            <w:tcW w:w="1481" w:type="pct"/>
            <w:shd w:val="pct20" w:color="auto" w:fill="auto"/>
          </w:tcPr>
          <w:p w14:paraId="2BDD20FD"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Nazwa elementu, parametru lub cechy</w:t>
            </w:r>
          </w:p>
        </w:tc>
        <w:tc>
          <w:tcPr>
            <w:tcW w:w="1743" w:type="pct"/>
            <w:shd w:val="pct20" w:color="auto" w:fill="auto"/>
          </w:tcPr>
          <w:p w14:paraId="5D476638"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Wymaganie minimalne parametry techniczne</w:t>
            </w:r>
          </w:p>
        </w:tc>
        <w:tc>
          <w:tcPr>
            <w:tcW w:w="1471" w:type="pct"/>
            <w:shd w:val="pct20" w:color="auto" w:fill="auto"/>
          </w:tcPr>
          <w:p w14:paraId="17296A28" w14:textId="77777777" w:rsidR="00B3524E" w:rsidRPr="002304BD" w:rsidRDefault="00B3524E" w:rsidP="000C3336">
            <w:pPr>
              <w:spacing w:line="360" w:lineRule="auto"/>
              <w:rPr>
                <w:rFonts w:eastAsia="Calibri" w:cs="Times New Roman"/>
                <w:b/>
                <w:bCs/>
                <w:sz w:val="22"/>
                <w:szCs w:val="22"/>
              </w:rPr>
            </w:pPr>
            <w:r w:rsidRPr="002304BD">
              <w:rPr>
                <w:rFonts w:eastAsia="Calibri" w:cs="Times New Roman"/>
                <w:b/>
                <w:bCs/>
                <w:sz w:val="22"/>
                <w:szCs w:val="22"/>
              </w:rPr>
              <w:t xml:space="preserve">Parametry techniczne oferowanego urządzenia </w:t>
            </w:r>
          </w:p>
        </w:tc>
      </w:tr>
      <w:tr w:rsidR="00B3524E" w:rsidRPr="002304BD" w14:paraId="5598E69E" w14:textId="77777777" w:rsidTr="00F00775">
        <w:tc>
          <w:tcPr>
            <w:tcW w:w="305" w:type="pct"/>
            <w:shd w:val="clear" w:color="auto" w:fill="auto"/>
          </w:tcPr>
          <w:p w14:paraId="1296850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481" w:type="pct"/>
            <w:shd w:val="clear" w:color="auto" w:fill="auto"/>
            <w:vAlign w:val="center"/>
          </w:tcPr>
          <w:p w14:paraId="337AC1A0"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Podświetlenie</w:t>
            </w:r>
          </w:p>
        </w:tc>
        <w:tc>
          <w:tcPr>
            <w:tcW w:w="1743" w:type="pct"/>
            <w:shd w:val="clear" w:color="auto" w:fill="auto"/>
            <w:vAlign w:val="center"/>
          </w:tcPr>
          <w:p w14:paraId="0762EDAC" w14:textId="168CE63E" w:rsidR="00B3524E" w:rsidRPr="002304BD" w:rsidRDefault="00B3524E" w:rsidP="006F6E6B">
            <w:pPr>
              <w:spacing w:line="360" w:lineRule="auto"/>
              <w:rPr>
                <w:rFonts w:eastAsia="Calibri" w:cs="Times New Roman"/>
                <w:color w:val="000000"/>
                <w:sz w:val="22"/>
                <w:szCs w:val="22"/>
              </w:rPr>
            </w:pPr>
            <w:r w:rsidRPr="002304BD">
              <w:rPr>
                <w:rFonts w:eastAsia="Calibri" w:cs="Times New Roman"/>
                <w:color w:val="000000"/>
                <w:sz w:val="22"/>
                <w:szCs w:val="22"/>
              </w:rPr>
              <w:t>LED</w:t>
            </w:r>
            <w:r w:rsidR="001C6BFA" w:rsidRPr="002304BD">
              <w:rPr>
                <w:rFonts w:eastAsia="Calibri" w:cs="Times New Roman"/>
                <w:color w:val="000000"/>
                <w:sz w:val="22"/>
                <w:szCs w:val="22"/>
              </w:rPr>
              <w:t xml:space="preserve"> </w:t>
            </w:r>
          </w:p>
        </w:tc>
        <w:tc>
          <w:tcPr>
            <w:tcW w:w="1471" w:type="pct"/>
            <w:shd w:val="clear" w:color="auto" w:fill="auto"/>
          </w:tcPr>
          <w:p w14:paraId="79448B17" w14:textId="77777777" w:rsidR="00B3524E" w:rsidRPr="0041343B" w:rsidRDefault="00B3524E" w:rsidP="000C3336">
            <w:pPr>
              <w:spacing w:line="360" w:lineRule="auto"/>
              <w:rPr>
                <w:rFonts w:eastAsia="Calibri" w:cs="Times New Roman"/>
                <w:color w:val="FF0000"/>
                <w:sz w:val="22"/>
                <w:szCs w:val="22"/>
              </w:rPr>
            </w:pPr>
          </w:p>
        </w:tc>
      </w:tr>
      <w:tr w:rsidR="0087184A" w:rsidRPr="002304BD" w14:paraId="27D9496C" w14:textId="77777777" w:rsidTr="008A49EB">
        <w:tc>
          <w:tcPr>
            <w:tcW w:w="305" w:type="pct"/>
            <w:shd w:val="clear" w:color="auto" w:fill="auto"/>
          </w:tcPr>
          <w:p w14:paraId="65D41F93" w14:textId="77777777" w:rsidR="0087184A" w:rsidRPr="002304BD" w:rsidRDefault="00C41E2B" w:rsidP="000C3336">
            <w:pPr>
              <w:spacing w:line="360" w:lineRule="auto"/>
              <w:rPr>
                <w:rFonts w:eastAsia="Calibri" w:cs="Times New Roman"/>
                <w:sz w:val="22"/>
                <w:szCs w:val="22"/>
              </w:rPr>
            </w:pPr>
            <w:r>
              <w:rPr>
                <w:rFonts w:eastAsia="Calibri" w:cs="Times New Roman"/>
                <w:sz w:val="22"/>
                <w:szCs w:val="22"/>
              </w:rPr>
              <w:t>2</w:t>
            </w:r>
          </w:p>
        </w:tc>
        <w:tc>
          <w:tcPr>
            <w:tcW w:w="1481" w:type="pct"/>
            <w:shd w:val="clear" w:color="auto" w:fill="auto"/>
          </w:tcPr>
          <w:p w14:paraId="15CC44FD" w14:textId="77777777" w:rsidR="0087184A" w:rsidRPr="00E22321" w:rsidRDefault="0087184A" w:rsidP="008A49EB">
            <w:pPr>
              <w:spacing w:line="360" w:lineRule="auto"/>
              <w:rPr>
                <w:rFonts w:eastAsia="Calibri" w:cs="Times New Roman"/>
                <w:bCs/>
                <w:sz w:val="22"/>
                <w:szCs w:val="22"/>
              </w:rPr>
            </w:pPr>
            <w:r w:rsidRPr="00E22321">
              <w:rPr>
                <w:rFonts w:eastAsia="Calibri" w:cs="Times New Roman"/>
                <w:bCs/>
                <w:sz w:val="22"/>
                <w:szCs w:val="22"/>
              </w:rPr>
              <w:t>Matryca</w:t>
            </w:r>
          </w:p>
        </w:tc>
        <w:tc>
          <w:tcPr>
            <w:tcW w:w="1743" w:type="pct"/>
            <w:shd w:val="clear" w:color="auto" w:fill="auto"/>
            <w:vAlign w:val="center"/>
          </w:tcPr>
          <w:p w14:paraId="587F57AE" w14:textId="3FA9645D" w:rsidR="0087184A" w:rsidRPr="00E22321" w:rsidRDefault="0087184A" w:rsidP="000C3336">
            <w:pPr>
              <w:spacing w:line="360" w:lineRule="auto"/>
              <w:rPr>
                <w:rFonts w:eastAsia="Calibri" w:cs="Times New Roman"/>
                <w:sz w:val="22"/>
                <w:szCs w:val="22"/>
              </w:rPr>
            </w:pPr>
            <w:r w:rsidRPr="00E22321">
              <w:rPr>
                <w:rFonts w:eastAsia="Calibri" w:cs="Times New Roman"/>
                <w:sz w:val="22"/>
                <w:szCs w:val="22"/>
              </w:rPr>
              <w:t>IPS</w:t>
            </w:r>
            <w:r w:rsidR="00F00775" w:rsidRPr="00E22321">
              <w:rPr>
                <w:rFonts w:eastAsia="Calibri" w:cs="Times New Roman"/>
                <w:sz w:val="22"/>
                <w:szCs w:val="22"/>
              </w:rPr>
              <w:t>, VA</w:t>
            </w:r>
            <w:r w:rsidRPr="00E22321">
              <w:rPr>
                <w:rFonts w:eastAsia="Calibri" w:cs="Times New Roman"/>
                <w:sz w:val="22"/>
                <w:szCs w:val="22"/>
              </w:rPr>
              <w:t xml:space="preserve"> lub równoważna – ze względu na specyfikę pracy</w:t>
            </w:r>
            <w:r w:rsidR="00BB4EB4">
              <w:rPr>
                <w:rFonts w:eastAsia="Calibri" w:cs="Times New Roman"/>
                <w:sz w:val="22"/>
                <w:szCs w:val="22"/>
              </w:rPr>
              <w:t>,</w:t>
            </w:r>
            <w:r w:rsidRPr="00E22321">
              <w:rPr>
                <w:rFonts w:eastAsia="Calibri" w:cs="Times New Roman"/>
                <w:sz w:val="22"/>
                <w:szCs w:val="22"/>
              </w:rPr>
              <w:t xml:space="preserve"> wyklucza się dostarczenie monitora z matrycą TN</w:t>
            </w:r>
            <w:r w:rsidR="00BB4EB4">
              <w:rPr>
                <w:rFonts w:eastAsia="Calibri" w:cs="Times New Roman"/>
                <w:sz w:val="22"/>
                <w:szCs w:val="22"/>
              </w:rPr>
              <w:t>;</w:t>
            </w:r>
            <w:r w:rsidR="006F6E6B" w:rsidRPr="00E22321">
              <w:rPr>
                <w:rFonts w:eastAsia="Calibri" w:cs="Times New Roman"/>
                <w:sz w:val="22"/>
                <w:szCs w:val="22"/>
              </w:rPr>
              <w:t xml:space="preserve"> matowe wykończenie</w:t>
            </w:r>
          </w:p>
        </w:tc>
        <w:tc>
          <w:tcPr>
            <w:tcW w:w="1471" w:type="pct"/>
            <w:shd w:val="clear" w:color="auto" w:fill="auto"/>
          </w:tcPr>
          <w:p w14:paraId="285389C6" w14:textId="77777777" w:rsidR="0087184A" w:rsidRPr="002304BD" w:rsidRDefault="0087184A" w:rsidP="000C3336">
            <w:pPr>
              <w:spacing w:line="360" w:lineRule="auto"/>
              <w:rPr>
                <w:rFonts w:eastAsia="Calibri" w:cs="Times New Roman"/>
                <w:sz w:val="22"/>
                <w:szCs w:val="22"/>
              </w:rPr>
            </w:pPr>
          </w:p>
        </w:tc>
      </w:tr>
      <w:tr w:rsidR="00B3524E" w:rsidRPr="002304BD" w14:paraId="1429E4D0" w14:textId="77777777" w:rsidTr="00F00775">
        <w:tc>
          <w:tcPr>
            <w:tcW w:w="305" w:type="pct"/>
            <w:shd w:val="clear" w:color="auto" w:fill="auto"/>
          </w:tcPr>
          <w:p w14:paraId="55E27B91"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3</w:t>
            </w:r>
          </w:p>
        </w:tc>
        <w:tc>
          <w:tcPr>
            <w:tcW w:w="1481" w:type="pct"/>
            <w:shd w:val="clear" w:color="auto" w:fill="auto"/>
            <w:vAlign w:val="center"/>
          </w:tcPr>
          <w:p w14:paraId="6CAB4084"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 xml:space="preserve">Przekątna </w:t>
            </w:r>
          </w:p>
        </w:tc>
        <w:tc>
          <w:tcPr>
            <w:tcW w:w="1743" w:type="pct"/>
            <w:shd w:val="clear" w:color="auto" w:fill="auto"/>
            <w:vAlign w:val="center"/>
          </w:tcPr>
          <w:p w14:paraId="00D6F5CD" w14:textId="6EF585DB" w:rsidR="00B3524E" w:rsidRPr="00E22321" w:rsidRDefault="00F00775" w:rsidP="000C3336">
            <w:pPr>
              <w:spacing w:line="360" w:lineRule="auto"/>
              <w:rPr>
                <w:rFonts w:eastAsia="Calibri" w:cs="Times New Roman"/>
                <w:sz w:val="22"/>
                <w:szCs w:val="22"/>
              </w:rPr>
            </w:pPr>
            <w:r w:rsidRPr="00E22321">
              <w:rPr>
                <w:rFonts w:eastAsia="Calibri" w:cs="Times New Roman"/>
                <w:sz w:val="22"/>
                <w:szCs w:val="22"/>
              </w:rPr>
              <w:t xml:space="preserve">Minimum </w:t>
            </w:r>
            <w:r w:rsidR="00B3524E" w:rsidRPr="00E22321">
              <w:rPr>
                <w:rFonts w:eastAsia="Calibri" w:cs="Times New Roman"/>
                <w:sz w:val="22"/>
                <w:szCs w:val="22"/>
              </w:rPr>
              <w:t>6</w:t>
            </w:r>
            <w:r w:rsidRPr="00E22321">
              <w:rPr>
                <w:rFonts w:eastAsia="Calibri" w:cs="Times New Roman"/>
                <w:sz w:val="22"/>
                <w:szCs w:val="22"/>
              </w:rPr>
              <w:t>4</w:t>
            </w:r>
            <w:r w:rsidR="00B3524E" w:rsidRPr="00E22321">
              <w:rPr>
                <w:rFonts w:eastAsia="Calibri" w:cs="Times New Roman"/>
                <w:sz w:val="22"/>
                <w:szCs w:val="22"/>
              </w:rPr>
              <w:t xml:space="preserve"> cal</w:t>
            </w:r>
            <w:r w:rsidR="00820EF3">
              <w:rPr>
                <w:rFonts w:eastAsia="Calibri" w:cs="Times New Roman"/>
                <w:sz w:val="22"/>
                <w:szCs w:val="22"/>
              </w:rPr>
              <w:t>e</w:t>
            </w:r>
          </w:p>
        </w:tc>
        <w:tc>
          <w:tcPr>
            <w:tcW w:w="1471" w:type="pct"/>
            <w:shd w:val="clear" w:color="auto" w:fill="auto"/>
          </w:tcPr>
          <w:p w14:paraId="51A07809" w14:textId="77777777" w:rsidR="00B3524E" w:rsidRPr="002304BD" w:rsidRDefault="00B3524E" w:rsidP="000C3336">
            <w:pPr>
              <w:spacing w:line="360" w:lineRule="auto"/>
              <w:rPr>
                <w:rFonts w:eastAsia="Calibri" w:cs="Times New Roman"/>
                <w:sz w:val="22"/>
                <w:szCs w:val="22"/>
              </w:rPr>
            </w:pPr>
          </w:p>
        </w:tc>
      </w:tr>
      <w:tr w:rsidR="00B3524E" w:rsidRPr="002304BD" w14:paraId="5961EA5E" w14:textId="77777777" w:rsidTr="00F00775">
        <w:tc>
          <w:tcPr>
            <w:tcW w:w="305" w:type="pct"/>
            <w:shd w:val="clear" w:color="auto" w:fill="auto"/>
          </w:tcPr>
          <w:p w14:paraId="263BC1F3"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4</w:t>
            </w:r>
          </w:p>
        </w:tc>
        <w:tc>
          <w:tcPr>
            <w:tcW w:w="1481" w:type="pct"/>
            <w:shd w:val="clear" w:color="auto" w:fill="auto"/>
            <w:vAlign w:val="center"/>
          </w:tcPr>
          <w:p w14:paraId="5D8C5E91"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Rozdzielczość</w:t>
            </w:r>
          </w:p>
        </w:tc>
        <w:tc>
          <w:tcPr>
            <w:tcW w:w="1743" w:type="pct"/>
            <w:shd w:val="clear" w:color="auto" w:fill="auto"/>
            <w:vAlign w:val="center"/>
          </w:tcPr>
          <w:p w14:paraId="6D14D1F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4K (3840 x 2160)</w:t>
            </w:r>
            <w:r w:rsidR="001C6BFA" w:rsidRPr="00E22321">
              <w:rPr>
                <w:rFonts w:eastAsia="Calibri" w:cs="Times New Roman"/>
                <w:sz w:val="22"/>
                <w:szCs w:val="22"/>
              </w:rPr>
              <w:t xml:space="preserve"> UHD</w:t>
            </w:r>
          </w:p>
        </w:tc>
        <w:tc>
          <w:tcPr>
            <w:tcW w:w="1471" w:type="pct"/>
            <w:shd w:val="clear" w:color="auto" w:fill="auto"/>
          </w:tcPr>
          <w:p w14:paraId="52C7E325" w14:textId="77777777" w:rsidR="00B3524E" w:rsidRPr="002304BD" w:rsidRDefault="00B3524E" w:rsidP="000C3336">
            <w:pPr>
              <w:spacing w:line="360" w:lineRule="auto"/>
              <w:rPr>
                <w:rFonts w:eastAsia="Calibri" w:cs="Times New Roman"/>
                <w:sz w:val="22"/>
                <w:szCs w:val="22"/>
              </w:rPr>
            </w:pPr>
          </w:p>
        </w:tc>
      </w:tr>
      <w:tr w:rsidR="00B3524E" w:rsidRPr="002304BD" w14:paraId="26C2F18A" w14:textId="77777777" w:rsidTr="00F00775">
        <w:tc>
          <w:tcPr>
            <w:tcW w:w="305" w:type="pct"/>
            <w:shd w:val="clear" w:color="auto" w:fill="auto"/>
          </w:tcPr>
          <w:p w14:paraId="1C68EF84"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5</w:t>
            </w:r>
          </w:p>
        </w:tc>
        <w:tc>
          <w:tcPr>
            <w:tcW w:w="1481" w:type="pct"/>
            <w:shd w:val="clear" w:color="auto" w:fill="auto"/>
            <w:vAlign w:val="center"/>
          </w:tcPr>
          <w:p w14:paraId="00B96CDB" w14:textId="77777777" w:rsidR="00B3524E" w:rsidRPr="00E22321" w:rsidRDefault="00F00775" w:rsidP="000C3336">
            <w:pPr>
              <w:spacing w:line="360" w:lineRule="auto"/>
              <w:rPr>
                <w:rFonts w:eastAsia="Calibri" w:cs="Times New Roman"/>
                <w:bCs/>
                <w:sz w:val="22"/>
                <w:szCs w:val="22"/>
              </w:rPr>
            </w:pPr>
            <w:r w:rsidRPr="00E22321">
              <w:rPr>
                <w:rFonts w:eastAsia="Calibri" w:cs="Times New Roman"/>
                <w:bCs/>
                <w:sz w:val="22"/>
                <w:szCs w:val="22"/>
              </w:rPr>
              <w:t>Liczba wyświetlanych kolorów</w:t>
            </w:r>
          </w:p>
        </w:tc>
        <w:tc>
          <w:tcPr>
            <w:tcW w:w="1743" w:type="pct"/>
            <w:shd w:val="clear" w:color="auto" w:fill="auto"/>
            <w:vAlign w:val="center"/>
          </w:tcPr>
          <w:p w14:paraId="6491AF20" w14:textId="77777777" w:rsidR="00B3524E" w:rsidRPr="00E22321" w:rsidRDefault="00F00775" w:rsidP="000C3336">
            <w:pPr>
              <w:spacing w:line="360" w:lineRule="auto"/>
              <w:rPr>
                <w:rFonts w:eastAsia="Calibri" w:cs="Times New Roman"/>
                <w:sz w:val="22"/>
                <w:szCs w:val="22"/>
              </w:rPr>
            </w:pPr>
            <w:r w:rsidRPr="00E22321">
              <w:rPr>
                <w:rFonts w:eastAsia="Calibri" w:cs="Times New Roman"/>
                <w:sz w:val="22"/>
                <w:szCs w:val="22"/>
              </w:rPr>
              <w:t>Minimum 16 mln</w:t>
            </w:r>
          </w:p>
        </w:tc>
        <w:tc>
          <w:tcPr>
            <w:tcW w:w="1471" w:type="pct"/>
            <w:shd w:val="clear" w:color="auto" w:fill="auto"/>
          </w:tcPr>
          <w:p w14:paraId="43F846DA" w14:textId="77777777" w:rsidR="00B3524E" w:rsidRPr="002304BD" w:rsidRDefault="00B3524E" w:rsidP="000C3336">
            <w:pPr>
              <w:spacing w:line="360" w:lineRule="auto"/>
              <w:rPr>
                <w:rFonts w:eastAsia="Calibri" w:cs="Times New Roman"/>
                <w:sz w:val="22"/>
                <w:szCs w:val="22"/>
              </w:rPr>
            </w:pPr>
          </w:p>
        </w:tc>
      </w:tr>
      <w:tr w:rsidR="00B3524E" w:rsidRPr="002304BD" w14:paraId="3B725635" w14:textId="77777777" w:rsidTr="00F00775">
        <w:tc>
          <w:tcPr>
            <w:tcW w:w="305" w:type="pct"/>
            <w:shd w:val="clear" w:color="auto" w:fill="auto"/>
          </w:tcPr>
          <w:p w14:paraId="1FB8F488"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6</w:t>
            </w:r>
          </w:p>
        </w:tc>
        <w:tc>
          <w:tcPr>
            <w:tcW w:w="1481" w:type="pct"/>
            <w:shd w:val="clear" w:color="auto" w:fill="auto"/>
            <w:vAlign w:val="center"/>
          </w:tcPr>
          <w:p w14:paraId="1589BE21"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 xml:space="preserve">Jasność </w:t>
            </w:r>
          </w:p>
        </w:tc>
        <w:tc>
          <w:tcPr>
            <w:tcW w:w="1743" w:type="pct"/>
            <w:shd w:val="clear" w:color="auto" w:fill="auto"/>
            <w:vAlign w:val="center"/>
          </w:tcPr>
          <w:p w14:paraId="604FBEB8" w14:textId="595302FE" w:rsidR="00B3524E" w:rsidRPr="00E22321" w:rsidRDefault="00BB4EB4" w:rsidP="000C3336">
            <w:pPr>
              <w:spacing w:line="360" w:lineRule="auto"/>
              <w:rPr>
                <w:rFonts w:eastAsia="Calibri" w:cs="Times New Roman"/>
                <w:sz w:val="22"/>
                <w:szCs w:val="22"/>
              </w:rPr>
            </w:pPr>
            <w:r>
              <w:rPr>
                <w:rFonts w:eastAsia="Calibri" w:cs="Times New Roman"/>
                <w:sz w:val="22"/>
                <w:szCs w:val="22"/>
              </w:rPr>
              <w:t>N</w:t>
            </w:r>
            <w:r w:rsidR="00B3524E" w:rsidRPr="00E22321">
              <w:rPr>
                <w:rFonts w:eastAsia="Calibri" w:cs="Times New Roman"/>
                <w:sz w:val="22"/>
                <w:szCs w:val="22"/>
              </w:rPr>
              <w:t>ie mniej niż  350 cd/m2</w:t>
            </w:r>
          </w:p>
        </w:tc>
        <w:tc>
          <w:tcPr>
            <w:tcW w:w="1471" w:type="pct"/>
            <w:shd w:val="clear" w:color="auto" w:fill="auto"/>
          </w:tcPr>
          <w:p w14:paraId="6E5484AA" w14:textId="77777777" w:rsidR="00B3524E" w:rsidRPr="002304BD" w:rsidRDefault="00B3524E" w:rsidP="000C3336">
            <w:pPr>
              <w:spacing w:line="360" w:lineRule="auto"/>
              <w:rPr>
                <w:rFonts w:eastAsia="Calibri" w:cs="Times New Roman"/>
                <w:sz w:val="22"/>
                <w:szCs w:val="22"/>
              </w:rPr>
            </w:pPr>
          </w:p>
        </w:tc>
      </w:tr>
      <w:tr w:rsidR="00B3524E" w:rsidRPr="002304BD" w14:paraId="08E13F26" w14:textId="77777777" w:rsidTr="00F00775">
        <w:tc>
          <w:tcPr>
            <w:tcW w:w="305" w:type="pct"/>
            <w:shd w:val="clear" w:color="auto" w:fill="auto"/>
          </w:tcPr>
          <w:p w14:paraId="2C621130"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7</w:t>
            </w:r>
          </w:p>
        </w:tc>
        <w:tc>
          <w:tcPr>
            <w:tcW w:w="1481" w:type="pct"/>
            <w:shd w:val="clear" w:color="auto" w:fill="auto"/>
            <w:vAlign w:val="center"/>
          </w:tcPr>
          <w:p w14:paraId="493A216C"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Czas reakcji matrycy</w:t>
            </w:r>
          </w:p>
        </w:tc>
        <w:tc>
          <w:tcPr>
            <w:tcW w:w="1743" w:type="pct"/>
            <w:shd w:val="clear" w:color="auto" w:fill="auto"/>
            <w:vAlign w:val="center"/>
          </w:tcPr>
          <w:p w14:paraId="562114E8" w14:textId="5936511A" w:rsidR="00B3524E" w:rsidRPr="00E22321" w:rsidRDefault="00BB4EB4" w:rsidP="000C3336">
            <w:pPr>
              <w:spacing w:line="360" w:lineRule="auto"/>
              <w:rPr>
                <w:rFonts w:eastAsia="Calibri" w:cs="Times New Roman"/>
                <w:sz w:val="22"/>
                <w:szCs w:val="22"/>
              </w:rPr>
            </w:pPr>
            <w:r>
              <w:rPr>
                <w:rFonts w:eastAsia="Calibri" w:cs="Times New Roman"/>
                <w:sz w:val="22"/>
                <w:szCs w:val="22"/>
              </w:rPr>
              <w:t>N</w:t>
            </w:r>
            <w:r w:rsidRPr="00E22321">
              <w:rPr>
                <w:rFonts w:eastAsia="Calibri" w:cs="Times New Roman"/>
                <w:sz w:val="22"/>
                <w:szCs w:val="22"/>
              </w:rPr>
              <w:t xml:space="preserve">ie </w:t>
            </w:r>
            <w:r w:rsidR="00B3524E" w:rsidRPr="00E22321">
              <w:rPr>
                <w:rFonts w:eastAsia="Calibri" w:cs="Times New Roman"/>
                <w:sz w:val="22"/>
                <w:szCs w:val="22"/>
              </w:rPr>
              <w:t>więcej niż 8ms</w:t>
            </w:r>
          </w:p>
        </w:tc>
        <w:tc>
          <w:tcPr>
            <w:tcW w:w="1471" w:type="pct"/>
            <w:shd w:val="clear" w:color="auto" w:fill="auto"/>
          </w:tcPr>
          <w:p w14:paraId="4E2BFEF8" w14:textId="77777777" w:rsidR="00B3524E" w:rsidRPr="002304BD" w:rsidRDefault="00B3524E" w:rsidP="000C3336">
            <w:pPr>
              <w:spacing w:line="360" w:lineRule="auto"/>
              <w:rPr>
                <w:rFonts w:eastAsia="Calibri" w:cs="Times New Roman"/>
                <w:sz w:val="22"/>
                <w:szCs w:val="22"/>
              </w:rPr>
            </w:pPr>
          </w:p>
        </w:tc>
      </w:tr>
      <w:tr w:rsidR="00B3524E" w:rsidRPr="002304BD" w14:paraId="3E2548BD" w14:textId="77777777" w:rsidTr="00F00775">
        <w:tc>
          <w:tcPr>
            <w:tcW w:w="305" w:type="pct"/>
            <w:shd w:val="clear" w:color="auto" w:fill="auto"/>
          </w:tcPr>
          <w:p w14:paraId="44403A1E"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8</w:t>
            </w:r>
          </w:p>
        </w:tc>
        <w:tc>
          <w:tcPr>
            <w:tcW w:w="1481" w:type="pct"/>
            <w:shd w:val="clear" w:color="auto" w:fill="auto"/>
            <w:vAlign w:val="center"/>
          </w:tcPr>
          <w:p w14:paraId="6F027C45"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 xml:space="preserve">Kąt widzenia </w:t>
            </w:r>
          </w:p>
        </w:tc>
        <w:tc>
          <w:tcPr>
            <w:tcW w:w="1743" w:type="pct"/>
            <w:shd w:val="clear" w:color="auto" w:fill="auto"/>
            <w:vAlign w:val="center"/>
          </w:tcPr>
          <w:p w14:paraId="4D664812"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178 stopni</w:t>
            </w:r>
          </w:p>
        </w:tc>
        <w:tc>
          <w:tcPr>
            <w:tcW w:w="1471" w:type="pct"/>
            <w:shd w:val="clear" w:color="auto" w:fill="auto"/>
          </w:tcPr>
          <w:p w14:paraId="67E7AEAE" w14:textId="77777777" w:rsidR="00B3524E" w:rsidRPr="002304BD" w:rsidRDefault="00B3524E" w:rsidP="000C3336">
            <w:pPr>
              <w:spacing w:line="360" w:lineRule="auto"/>
              <w:rPr>
                <w:rFonts w:eastAsia="Calibri" w:cs="Times New Roman"/>
                <w:sz w:val="22"/>
                <w:szCs w:val="22"/>
              </w:rPr>
            </w:pPr>
          </w:p>
        </w:tc>
      </w:tr>
      <w:tr w:rsidR="00B3524E" w:rsidRPr="002304BD" w14:paraId="0C3E69FC" w14:textId="77777777" w:rsidTr="00F00775">
        <w:tc>
          <w:tcPr>
            <w:tcW w:w="305" w:type="pct"/>
            <w:shd w:val="clear" w:color="auto" w:fill="auto"/>
          </w:tcPr>
          <w:p w14:paraId="37645A58"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9</w:t>
            </w:r>
          </w:p>
        </w:tc>
        <w:tc>
          <w:tcPr>
            <w:tcW w:w="1481" w:type="pct"/>
            <w:shd w:val="clear" w:color="auto" w:fill="auto"/>
            <w:vAlign w:val="center"/>
          </w:tcPr>
          <w:p w14:paraId="1FEABA16"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 xml:space="preserve">Kontrast typowy </w:t>
            </w:r>
          </w:p>
        </w:tc>
        <w:tc>
          <w:tcPr>
            <w:tcW w:w="1743" w:type="pct"/>
            <w:shd w:val="clear" w:color="auto" w:fill="auto"/>
            <w:vAlign w:val="center"/>
          </w:tcPr>
          <w:p w14:paraId="0AF1A8D9" w14:textId="1385BD6B" w:rsidR="00B3524E" w:rsidRPr="00E22321" w:rsidRDefault="008A49EB" w:rsidP="00AD36A9">
            <w:pPr>
              <w:spacing w:line="360" w:lineRule="auto"/>
              <w:rPr>
                <w:rFonts w:eastAsia="Calibri" w:cs="Times New Roman"/>
                <w:sz w:val="22"/>
                <w:szCs w:val="22"/>
              </w:rPr>
            </w:pPr>
            <w:r w:rsidRPr="00AD36A9">
              <w:rPr>
                <w:rFonts w:eastAsia="Calibri" w:cs="Times New Roman"/>
                <w:sz w:val="22"/>
                <w:szCs w:val="22"/>
              </w:rPr>
              <w:t>N</w:t>
            </w:r>
            <w:r w:rsidRPr="002304BD">
              <w:rPr>
                <w:rFonts w:eastAsia="Calibri" w:cs="Times New Roman"/>
                <w:color w:val="000000"/>
                <w:sz w:val="22"/>
                <w:szCs w:val="22"/>
              </w:rPr>
              <w:t>ie</w:t>
            </w:r>
            <w:r w:rsidRPr="00E22321">
              <w:rPr>
                <w:rFonts w:eastAsia="Calibri" w:cs="Times New Roman"/>
                <w:sz w:val="22"/>
                <w:szCs w:val="22"/>
              </w:rPr>
              <w:t xml:space="preserve"> </w:t>
            </w:r>
            <w:r w:rsidR="00B3524E" w:rsidRPr="00E22321">
              <w:rPr>
                <w:rFonts w:eastAsia="Calibri" w:cs="Times New Roman"/>
                <w:sz w:val="22"/>
                <w:szCs w:val="22"/>
              </w:rPr>
              <w:t>mniej niż 4.000:1</w:t>
            </w:r>
          </w:p>
        </w:tc>
        <w:tc>
          <w:tcPr>
            <w:tcW w:w="1471" w:type="pct"/>
            <w:shd w:val="clear" w:color="auto" w:fill="auto"/>
          </w:tcPr>
          <w:p w14:paraId="73E751EA" w14:textId="77777777" w:rsidR="00B3524E" w:rsidRPr="002304BD" w:rsidRDefault="00B3524E" w:rsidP="000C3336">
            <w:pPr>
              <w:spacing w:line="360" w:lineRule="auto"/>
              <w:rPr>
                <w:rFonts w:eastAsia="Calibri" w:cs="Times New Roman"/>
                <w:sz w:val="22"/>
                <w:szCs w:val="22"/>
              </w:rPr>
            </w:pPr>
          </w:p>
        </w:tc>
      </w:tr>
      <w:tr w:rsidR="00B3524E" w:rsidRPr="002304BD" w14:paraId="4160CA03" w14:textId="77777777" w:rsidTr="00F00775">
        <w:tc>
          <w:tcPr>
            <w:tcW w:w="305" w:type="pct"/>
            <w:shd w:val="clear" w:color="auto" w:fill="auto"/>
          </w:tcPr>
          <w:p w14:paraId="51749248"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10</w:t>
            </w:r>
          </w:p>
        </w:tc>
        <w:tc>
          <w:tcPr>
            <w:tcW w:w="1481" w:type="pct"/>
            <w:shd w:val="clear" w:color="auto" w:fill="auto"/>
            <w:vAlign w:val="center"/>
          </w:tcPr>
          <w:p w14:paraId="001CB4AB" w14:textId="77777777" w:rsidR="00B3524E" w:rsidRPr="00E22321" w:rsidRDefault="001C6BFA" w:rsidP="000C3336">
            <w:pPr>
              <w:spacing w:line="360" w:lineRule="auto"/>
              <w:rPr>
                <w:rFonts w:eastAsia="Calibri" w:cs="Times New Roman"/>
                <w:bCs/>
                <w:sz w:val="22"/>
                <w:szCs w:val="22"/>
              </w:rPr>
            </w:pPr>
            <w:r w:rsidRPr="00E22321">
              <w:rPr>
                <w:rFonts w:eastAsia="Calibri" w:cs="Times New Roman"/>
                <w:bCs/>
                <w:sz w:val="22"/>
                <w:szCs w:val="22"/>
              </w:rPr>
              <w:t>Czytnik kart</w:t>
            </w:r>
          </w:p>
        </w:tc>
        <w:tc>
          <w:tcPr>
            <w:tcW w:w="1743" w:type="pct"/>
            <w:shd w:val="clear" w:color="auto" w:fill="auto"/>
            <w:vAlign w:val="center"/>
          </w:tcPr>
          <w:p w14:paraId="684BB5CC" w14:textId="77777777" w:rsidR="00B3524E" w:rsidRPr="00E22321" w:rsidRDefault="008A49EB" w:rsidP="000C3336">
            <w:pPr>
              <w:spacing w:line="360" w:lineRule="auto"/>
              <w:rPr>
                <w:rFonts w:eastAsia="Calibri" w:cs="Times New Roman"/>
                <w:sz w:val="22"/>
                <w:szCs w:val="22"/>
              </w:rPr>
            </w:pPr>
            <w:r w:rsidRPr="00E22321">
              <w:rPr>
                <w:rFonts w:eastAsia="Calibri" w:cs="Times New Roman"/>
                <w:sz w:val="22"/>
                <w:szCs w:val="22"/>
              </w:rPr>
              <w:t>T</w:t>
            </w:r>
            <w:r w:rsidR="001C6BFA" w:rsidRPr="00E22321">
              <w:rPr>
                <w:rFonts w:eastAsia="Calibri" w:cs="Times New Roman"/>
                <w:sz w:val="22"/>
                <w:szCs w:val="22"/>
              </w:rPr>
              <w:t>ak</w:t>
            </w:r>
          </w:p>
        </w:tc>
        <w:tc>
          <w:tcPr>
            <w:tcW w:w="1471" w:type="pct"/>
            <w:shd w:val="clear" w:color="auto" w:fill="auto"/>
          </w:tcPr>
          <w:p w14:paraId="3B8A3D5C" w14:textId="77777777" w:rsidR="00B3524E" w:rsidRPr="002304BD" w:rsidRDefault="00B3524E" w:rsidP="000C3336">
            <w:pPr>
              <w:spacing w:line="360" w:lineRule="auto"/>
              <w:rPr>
                <w:rFonts w:eastAsia="Calibri" w:cs="Times New Roman"/>
                <w:sz w:val="22"/>
                <w:szCs w:val="22"/>
              </w:rPr>
            </w:pPr>
          </w:p>
        </w:tc>
      </w:tr>
      <w:tr w:rsidR="00B3524E" w:rsidRPr="002304BD" w14:paraId="56886BD6" w14:textId="77777777" w:rsidTr="00F00775">
        <w:tc>
          <w:tcPr>
            <w:tcW w:w="305" w:type="pct"/>
            <w:shd w:val="clear" w:color="auto" w:fill="auto"/>
          </w:tcPr>
          <w:p w14:paraId="3932BBE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1</w:t>
            </w:r>
          </w:p>
        </w:tc>
        <w:tc>
          <w:tcPr>
            <w:tcW w:w="1481" w:type="pct"/>
            <w:shd w:val="clear" w:color="auto" w:fill="auto"/>
            <w:vAlign w:val="center"/>
          </w:tcPr>
          <w:p w14:paraId="6A5EFBC2"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Żywotność matrycy</w:t>
            </w:r>
          </w:p>
        </w:tc>
        <w:tc>
          <w:tcPr>
            <w:tcW w:w="1743" w:type="pct"/>
            <w:shd w:val="clear" w:color="auto" w:fill="auto"/>
            <w:vAlign w:val="center"/>
          </w:tcPr>
          <w:p w14:paraId="58ED2AD3"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minimum 50.000 godzin</w:t>
            </w:r>
          </w:p>
        </w:tc>
        <w:tc>
          <w:tcPr>
            <w:tcW w:w="1471" w:type="pct"/>
            <w:shd w:val="clear" w:color="auto" w:fill="auto"/>
          </w:tcPr>
          <w:p w14:paraId="1D90C954" w14:textId="77777777" w:rsidR="00B3524E" w:rsidRPr="002304BD" w:rsidRDefault="00B3524E" w:rsidP="000C3336">
            <w:pPr>
              <w:spacing w:line="360" w:lineRule="auto"/>
              <w:rPr>
                <w:rFonts w:eastAsia="Calibri" w:cs="Times New Roman"/>
                <w:sz w:val="22"/>
                <w:szCs w:val="22"/>
              </w:rPr>
            </w:pPr>
          </w:p>
        </w:tc>
      </w:tr>
      <w:tr w:rsidR="00B3524E" w:rsidRPr="002304BD" w14:paraId="23FE3D23" w14:textId="77777777" w:rsidTr="00F00775">
        <w:tc>
          <w:tcPr>
            <w:tcW w:w="305" w:type="pct"/>
            <w:shd w:val="clear" w:color="auto" w:fill="auto"/>
          </w:tcPr>
          <w:p w14:paraId="4A9DE62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EF0BA3" w:rsidRPr="002304BD">
              <w:rPr>
                <w:rFonts w:eastAsia="Calibri" w:cs="Times New Roman"/>
                <w:sz w:val="22"/>
                <w:szCs w:val="22"/>
              </w:rPr>
              <w:t>2</w:t>
            </w:r>
          </w:p>
        </w:tc>
        <w:tc>
          <w:tcPr>
            <w:tcW w:w="1481" w:type="pct"/>
            <w:shd w:val="clear" w:color="auto" w:fill="auto"/>
            <w:vAlign w:val="center"/>
          </w:tcPr>
          <w:p w14:paraId="26935836"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HDMI</w:t>
            </w:r>
          </w:p>
        </w:tc>
        <w:tc>
          <w:tcPr>
            <w:tcW w:w="1743" w:type="pct"/>
            <w:shd w:val="clear" w:color="auto" w:fill="auto"/>
            <w:vAlign w:val="center"/>
          </w:tcPr>
          <w:p w14:paraId="7DABD49F" w14:textId="4FB1A3E6" w:rsidR="00B3524E" w:rsidRPr="002304BD" w:rsidRDefault="008A49EB" w:rsidP="00AD36A9">
            <w:pPr>
              <w:spacing w:line="360" w:lineRule="auto"/>
              <w:rPr>
                <w:rFonts w:eastAsia="Calibri" w:cs="Times New Roman"/>
                <w:color w:val="000000"/>
                <w:sz w:val="22"/>
                <w:szCs w:val="22"/>
              </w:rPr>
            </w:pPr>
            <w:r w:rsidRPr="00AD36A9">
              <w:rPr>
                <w:rFonts w:eastAsia="Calibri" w:cs="Times New Roman"/>
                <w:sz w:val="22"/>
                <w:szCs w:val="22"/>
              </w:rPr>
              <w:t>N</w:t>
            </w:r>
            <w:r w:rsidRPr="002304BD">
              <w:rPr>
                <w:rFonts w:eastAsia="Calibri" w:cs="Times New Roman"/>
                <w:color w:val="000000"/>
                <w:sz w:val="22"/>
                <w:szCs w:val="22"/>
              </w:rPr>
              <w:t xml:space="preserve">ie </w:t>
            </w:r>
            <w:r w:rsidR="00B3524E" w:rsidRPr="002304BD">
              <w:rPr>
                <w:rFonts w:eastAsia="Calibri" w:cs="Times New Roman"/>
                <w:color w:val="000000"/>
                <w:sz w:val="22"/>
                <w:szCs w:val="22"/>
              </w:rPr>
              <w:t xml:space="preserve">mniej niż </w:t>
            </w:r>
            <w:r w:rsidR="002B533E" w:rsidRPr="002304BD">
              <w:rPr>
                <w:rFonts w:eastAsia="Calibri" w:cs="Times New Roman"/>
                <w:color w:val="000000"/>
                <w:sz w:val="22"/>
                <w:szCs w:val="22"/>
              </w:rPr>
              <w:t>3</w:t>
            </w:r>
            <w:r w:rsidR="00B3524E" w:rsidRPr="002304BD">
              <w:rPr>
                <w:rFonts w:eastAsia="Calibri" w:cs="Times New Roman"/>
                <w:color w:val="000000"/>
                <w:sz w:val="22"/>
                <w:szCs w:val="22"/>
              </w:rPr>
              <w:t xml:space="preserve"> wejścia </w:t>
            </w:r>
          </w:p>
        </w:tc>
        <w:tc>
          <w:tcPr>
            <w:tcW w:w="1471" w:type="pct"/>
            <w:shd w:val="clear" w:color="auto" w:fill="auto"/>
          </w:tcPr>
          <w:p w14:paraId="4408E321" w14:textId="77777777" w:rsidR="00B3524E" w:rsidRPr="002304BD" w:rsidRDefault="00B3524E" w:rsidP="000C3336">
            <w:pPr>
              <w:spacing w:line="360" w:lineRule="auto"/>
              <w:rPr>
                <w:rFonts w:eastAsia="Calibri" w:cs="Times New Roman"/>
                <w:sz w:val="22"/>
                <w:szCs w:val="22"/>
              </w:rPr>
            </w:pPr>
          </w:p>
        </w:tc>
      </w:tr>
      <w:tr w:rsidR="001C6BFA" w:rsidRPr="002304BD" w14:paraId="18D61046" w14:textId="77777777" w:rsidTr="00F00775">
        <w:tc>
          <w:tcPr>
            <w:tcW w:w="305" w:type="pct"/>
            <w:shd w:val="clear" w:color="auto" w:fill="auto"/>
          </w:tcPr>
          <w:p w14:paraId="6B7C1A84" w14:textId="77777777" w:rsidR="00C41E2B" w:rsidRPr="002304BD" w:rsidRDefault="00C41E2B" w:rsidP="000C3336">
            <w:pPr>
              <w:spacing w:line="360" w:lineRule="auto"/>
              <w:rPr>
                <w:rFonts w:eastAsia="Calibri" w:cs="Times New Roman"/>
                <w:sz w:val="22"/>
                <w:szCs w:val="22"/>
              </w:rPr>
            </w:pPr>
            <w:r>
              <w:rPr>
                <w:rFonts w:eastAsia="Calibri" w:cs="Times New Roman"/>
                <w:sz w:val="22"/>
                <w:szCs w:val="22"/>
              </w:rPr>
              <w:t>13</w:t>
            </w:r>
          </w:p>
        </w:tc>
        <w:tc>
          <w:tcPr>
            <w:tcW w:w="1481" w:type="pct"/>
            <w:shd w:val="clear" w:color="auto" w:fill="auto"/>
            <w:vAlign w:val="center"/>
          </w:tcPr>
          <w:p w14:paraId="131219A4" w14:textId="77777777" w:rsidR="001C6BFA" w:rsidRPr="002304BD" w:rsidRDefault="001C6BFA" w:rsidP="000C3336">
            <w:pPr>
              <w:spacing w:line="360" w:lineRule="auto"/>
              <w:rPr>
                <w:rFonts w:eastAsia="Calibri" w:cs="Times New Roman"/>
                <w:bCs/>
                <w:color w:val="000000"/>
                <w:sz w:val="22"/>
                <w:szCs w:val="22"/>
              </w:rPr>
            </w:pPr>
            <w:proofErr w:type="spellStart"/>
            <w:r w:rsidRPr="002304BD">
              <w:rPr>
                <w:rFonts w:eastAsia="Calibri" w:cs="Times New Roman"/>
                <w:bCs/>
                <w:color w:val="000000"/>
                <w:sz w:val="22"/>
                <w:szCs w:val="22"/>
              </w:rPr>
              <w:t>DisplayPort</w:t>
            </w:r>
            <w:proofErr w:type="spellEnd"/>
          </w:p>
        </w:tc>
        <w:tc>
          <w:tcPr>
            <w:tcW w:w="1743" w:type="pct"/>
            <w:shd w:val="clear" w:color="auto" w:fill="auto"/>
            <w:vAlign w:val="center"/>
          </w:tcPr>
          <w:p w14:paraId="386E5A68" w14:textId="77777777" w:rsidR="001C6BFA" w:rsidRPr="002304BD" w:rsidRDefault="001C6BFA" w:rsidP="000C3336">
            <w:pPr>
              <w:spacing w:line="360" w:lineRule="auto"/>
              <w:rPr>
                <w:rFonts w:eastAsia="Calibri" w:cs="Times New Roman"/>
                <w:color w:val="000000"/>
                <w:sz w:val="22"/>
                <w:szCs w:val="22"/>
              </w:rPr>
            </w:pPr>
            <w:r w:rsidRPr="002304BD">
              <w:rPr>
                <w:rFonts w:eastAsia="Calibri" w:cs="Times New Roman"/>
                <w:color w:val="000000"/>
                <w:sz w:val="22"/>
                <w:szCs w:val="22"/>
              </w:rPr>
              <w:t>Nie mniej niż 1</w:t>
            </w:r>
          </w:p>
        </w:tc>
        <w:tc>
          <w:tcPr>
            <w:tcW w:w="1471" w:type="pct"/>
            <w:shd w:val="clear" w:color="auto" w:fill="auto"/>
          </w:tcPr>
          <w:p w14:paraId="7C8F1999" w14:textId="77777777" w:rsidR="001C6BFA" w:rsidRPr="002304BD" w:rsidRDefault="001C6BFA" w:rsidP="000C3336">
            <w:pPr>
              <w:spacing w:line="360" w:lineRule="auto"/>
              <w:rPr>
                <w:rFonts w:eastAsia="Calibri" w:cs="Times New Roman"/>
                <w:sz w:val="22"/>
                <w:szCs w:val="22"/>
              </w:rPr>
            </w:pPr>
          </w:p>
        </w:tc>
      </w:tr>
      <w:tr w:rsidR="00B3524E" w:rsidRPr="002304BD" w14:paraId="61AE079D" w14:textId="77777777" w:rsidTr="00F00775">
        <w:tc>
          <w:tcPr>
            <w:tcW w:w="305" w:type="pct"/>
            <w:shd w:val="clear" w:color="auto" w:fill="auto"/>
          </w:tcPr>
          <w:p w14:paraId="673B137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4</w:t>
            </w:r>
          </w:p>
        </w:tc>
        <w:tc>
          <w:tcPr>
            <w:tcW w:w="1481" w:type="pct"/>
            <w:shd w:val="clear" w:color="auto" w:fill="auto"/>
            <w:vAlign w:val="center"/>
          </w:tcPr>
          <w:p w14:paraId="606775E1"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VGA</w:t>
            </w:r>
          </w:p>
        </w:tc>
        <w:tc>
          <w:tcPr>
            <w:tcW w:w="1743" w:type="pct"/>
            <w:shd w:val="clear" w:color="auto" w:fill="auto"/>
            <w:vAlign w:val="center"/>
          </w:tcPr>
          <w:p w14:paraId="7C221FE9" w14:textId="1E4BC17F" w:rsidR="00B3524E" w:rsidRPr="002304BD" w:rsidRDefault="008A49EB" w:rsidP="00AD36A9">
            <w:pPr>
              <w:spacing w:line="360" w:lineRule="auto"/>
              <w:rPr>
                <w:rFonts w:eastAsia="Calibri" w:cs="Times New Roman"/>
                <w:color w:val="000000"/>
                <w:sz w:val="22"/>
                <w:szCs w:val="22"/>
              </w:rPr>
            </w:pPr>
            <w:r w:rsidRPr="00AD36A9">
              <w:rPr>
                <w:rFonts w:eastAsia="Calibri" w:cs="Times New Roman"/>
                <w:sz w:val="22"/>
                <w:szCs w:val="22"/>
              </w:rPr>
              <w:t>N</w:t>
            </w:r>
            <w:r w:rsidR="00B3524E" w:rsidRPr="002304BD">
              <w:rPr>
                <w:rFonts w:eastAsia="Calibri" w:cs="Times New Roman"/>
                <w:color w:val="000000"/>
                <w:sz w:val="22"/>
                <w:szCs w:val="22"/>
              </w:rPr>
              <w:t>ie mniej niż 1</w:t>
            </w:r>
          </w:p>
        </w:tc>
        <w:tc>
          <w:tcPr>
            <w:tcW w:w="1471" w:type="pct"/>
            <w:shd w:val="clear" w:color="auto" w:fill="auto"/>
          </w:tcPr>
          <w:p w14:paraId="442F326B" w14:textId="77777777" w:rsidR="00B3524E" w:rsidRPr="002304BD" w:rsidRDefault="00B3524E" w:rsidP="000C3336">
            <w:pPr>
              <w:spacing w:line="360" w:lineRule="auto"/>
              <w:rPr>
                <w:rFonts w:eastAsia="Calibri" w:cs="Times New Roman"/>
                <w:sz w:val="22"/>
                <w:szCs w:val="22"/>
              </w:rPr>
            </w:pPr>
          </w:p>
        </w:tc>
      </w:tr>
      <w:tr w:rsidR="00B3524E" w:rsidRPr="002304BD" w14:paraId="29A405C0" w14:textId="77777777" w:rsidTr="00F00775">
        <w:tc>
          <w:tcPr>
            <w:tcW w:w="305" w:type="pct"/>
            <w:shd w:val="clear" w:color="auto" w:fill="auto"/>
          </w:tcPr>
          <w:p w14:paraId="6C66FC9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5</w:t>
            </w:r>
          </w:p>
        </w:tc>
        <w:tc>
          <w:tcPr>
            <w:tcW w:w="1481" w:type="pct"/>
            <w:shd w:val="clear" w:color="auto" w:fill="auto"/>
            <w:vAlign w:val="center"/>
          </w:tcPr>
          <w:p w14:paraId="45F4C535" w14:textId="77777777" w:rsidR="00B3524E" w:rsidRPr="002304BD" w:rsidRDefault="001C6BFA"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Wejście audio</w:t>
            </w:r>
          </w:p>
        </w:tc>
        <w:tc>
          <w:tcPr>
            <w:tcW w:w="1743" w:type="pct"/>
            <w:shd w:val="clear" w:color="auto" w:fill="auto"/>
            <w:vAlign w:val="center"/>
          </w:tcPr>
          <w:p w14:paraId="5A3E5D71" w14:textId="2F91E93B" w:rsidR="00B3524E" w:rsidRPr="002304BD" w:rsidRDefault="008A49EB" w:rsidP="00AD36A9">
            <w:pPr>
              <w:spacing w:line="360" w:lineRule="auto"/>
              <w:rPr>
                <w:rFonts w:eastAsia="Calibri" w:cs="Times New Roman"/>
                <w:color w:val="000000"/>
                <w:sz w:val="22"/>
                <w:szCs w:val="22"/>
              </w:rPr>
            </w:pPr>
            <w:r w:rsidRPr="00AD36A9">
              <w:rPr>
                <w:rFonts w:eastAsia="Calibri" w:cs="Times New Roman"/>
                <w:sz w:val="22"/>
                <w:szCs w:val="22"/>
              </w:rPr>
              <w:t>N</w:t>
            </w:r>
            <w:r w:rsidRPr="002304BD">
              <w:rPr>
                <w:rFonts w:eastAsia="Calibri" w:cs="Times New Roman"/>
                <w:color w:val="000000"/>
                <w:sz w:val="22"/>
                <w:szCs w:val="22"/>
              </w:rPr>
              <w:t xml:space="preserve">ie </w:t>
            </w:r>
            <w:r w:rsidR="00B3524E" w:rsidRPr="002304BD">
              <w:rPr>
                <w:rFonts w:eastAsia="Calibri" w:cs="Times New Roman"/>
                <w:color w:val="000000"/>
                <w:sz w:val="22"/>
                <w:szCs w:val="22"/>
              </w:rPr>
              <w:t>mniej niż 1</w:t>
            </w:r>
          </w:p>
        </w:tc>
        <w:tc>
          <w:tcPr>
            <w:tcW w:w="1471" w:type="pct"/>
            <w:shd w:val="clear" w:color="auto" w:fill="auto"/>
          </w:tcPr>
          <w:p w14:paraId="25939411" w14:textId="77777777" w:rsidR="00B3524E" w:rsidRPr="002304BD" w:rsidRDefault="00B3524E" w:rsidP="000C3336">
            <w:pPr>
              <w:spacing w:line="360" w:lineRule="auto"/>
              <w:rPr>
                <w:rFonts w:eastAsia="Calibri" w:cs="Times New Roman"/>
                <w:sz w:val="22"/>
                <w:szCs w:val="22"/>
              </w:rPr>
            </w:pPr>
          </w:p>
        </w:tc>
      </w:tr>
      <w:tr w:rsidR="00B3524E" w:rsidRPr="002304BD" w14:paraId="2A934C11" w14:textId="77777777" w:rsidTr="00F00775">
        <w:tc>
          <w:tcPr>
            <w:tcW w:w="305" w:type="pct"/>
            <w:shd w:val="clear" w:color="auto" w:fill="auto"/>
          </w:tcPr>
          <w:p w14:paraId="147D6BB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6</w:t>
            </w:r>
          </w:p>
        </w:tc>
        <w:tc>
          <w:tcPr>
            <w:tcW w:w="1481" w:type="pct"/>
            <w:shd w:val="clear" w:color="auto" w:fill="auto"/>
            <w:vAlign w:val="center"/>
          </w:tcPr>
          <w:p w14:paraId="2A9A4AEF" w14:textId="77777777" w:rsidR="00B3524E" w:rsidRPr="002304BD" w:rsidRDefault="001C6BFA"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USB</w:t>
            </w:r>
          </w:p>
        </w:tc>
        <w:tc>
          <w:tcPr>
            <w:tcW w:w="1743" w:type="pct"/>
            <w:shd w:val="clear" w:color="auto" w:fill="auto"/>
            <w:vAlign w:val="center"/>
          </w:tcPr>
          <w:p w14:paraId="7C398B89" w14:textId="2BBF36C9" w:rsidR="00B3524E" w:rsidRPr="002304BD" w:rsidRDefault="008A49EB" w:rsidP="00AD36A9">
            <w:pPr>
              <w:spacing w:line="360" w:lineRule="auto"/>
              <w:rPr>
                <w:rFonts w:eastAsia="Calibri" w:cs="Times New Roman"/>
                <w:color w:val="000000"/>
                <w:sz w:val="22"/>
                <w:szCs w:val="22"/>
              </w:rPr>
            </w:pPr>
            <w:r w:rsidRPr="00AD36A9">
              <w:rPr>
                <w:rFonts w:eastAsia="Calibri" w:cs="Times New Roman"/>
                <w:sz w:val="22"/>
                <w:szCs w:val="22"/>
              </w:rPr>
              <w:t>N</w:t>
            </w:r>
            <w:r w:rsidRPr="002304BD">
              <w:rPr>
                <w:rFonts w:eastAsia="Calibri" w:cs="Times New Roman"/>
                <w:color w:val="000000"/>
                <w:sz w:val="22"/>
                <w:szCs w:val="22"/>
              </w:rPr>
              <w:t xml:space="preserve">ie </w:t>
            </w:r>
            <w:r w:rsidR="00B3524E" w:rsidRPr="002304BD">
              <w:rPr>
                <w:rFonts w:eastAsia="Calibri" w:cs="Times New Roman"/>
                <w:color w:val="000000"/>
                <w:sz w:val="22"/>
                <w:szCs w:val="22"/>
              </w:rPr>
              <w:t xml:space="preserve">mniej niż </w:t>
            </w:r>
            <w:r w:rsidR="00F00775" w:rsidRPr="002304BD">
              <w:rPr>
                <w:rFonts w:eastAsia="Calibri" w:cs="Times New Roman"/>
                <w:color w:val="000000"/>
                <w:sz w:val="22"/>
                <w:szCs w:val="22"/>
              </w:rPr>
              <w:t>3</w:t>
            </w:r>
            <w:r w:rsidR="00B3524E" w:rsidRPr="002304BD">
              <w:rPr>
                <w:rFonts w:eastAsia="Calibri" w:cs="Times New Roman"/>
                <w:color w:val="000000"/>
                <w:sz w:val="22"/>
                <w:szCs w:val="22"/>
              </w:rPr>
              <w:t xml:space="preserve"> USB 2.0 i 1 USB 3.0</w:t>
            </w:r>
          </w:p>
        </w:tc>
        <w:tc>
          <w:tcPr>
            <w:tcW w:w="1471" w:type="pct"/>
            <w:shd w:val="clear" w:color="auto" w:fill="auto"/>
          </w:tcPr>
          <w:p w14:paraId="46AB095F" w14:textId="77777777" w:rsidR="00B3524E" w:rsidRPr="002304BD" w:rsidRDefault="00B3524E" w:rsidP="000C3336">
            <w:pPr>
              <w:spacing w:line="360" w:lineRule="auto"/>
              <w:rPr>
                <w:rFonts w:eastAsia="Calibri" w:cs="Times New Roman"/>
                <w:sz w:val="22"/>
                <w:szCs w:val="22"/>
              </w:rPr>
            </w:pPr>
          </w:p>
        </w:tc>
      </w:tr>
      <w:tr w:rsidR="00B3524E" w:rsidRPr="002304BD" w14:paraId="2CD2B84E" w14:textId="77777777" w:rsidTr="00F00775">
        <w:tc>
          <w:tcPr>
            <w:tcW w:w="305" w:type="pct"/>
            <w:shd w:val="clear" w:color="auto" w:fill="auto"/>
          </w:tcPr>
          <w:p w14:paraId="6FD9F7BF"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7</w:t>
            </w:r>
          </w:p>
        </w:tc>
        <w:tc>
          <w:tcPr>
            <w:tcW w:w="1481" w:type="pct"/>
            <w:shd w:val="clear" w:color="auto" w:fill="auto"/>
            <w:vAlign w:val="center"/>
          </w:tcPr>
          <w:p w14:paraId="180256D8"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port LAN</w:t>
            </w:r>
            <w:r w:rsidR="001C6BFA" w:rsidRPr="002304BD">
              <w:rPr>
                <w:rFonts w:eastAsia="Calibri" w:cs="Times New Roman"/>
                <w:bCs/>
                <w:color w:val="000000"/>
                <w:sz w:val="22"/>
                <w:szCs w:val="22"/>
              </w:rPr>
              <w:t xml:space="preserve"> RJ45</w:t>
            </w:r>
          </w:p>
        </w:tc>
        <w:tc>
          <w:tcPr>
            <w:tcW w:w="1743" w:type="pct"/>
            <w:shd w:val="clear" w:color="auto" w:fill="auto"/>
            <w:vAlign w:val="center"/>
          </w:tcPr>
          <w:p w14:paraId="2CCA6B12" w14:textId="77777777" w:rsidR="00B3524E" w:rsidRPr="002304BD" w:rsidRDefault="001C6BFA" w:rsidP="000C3336">
            <w:pPr>
              <w:spacing w:line="360" w:lineRule="auto"/>
              <w:rPr>
                <w:rFonts w:eastAsia="Calibri" w:cs="Times New Roman"/>
                <w:color w:val="000000"/>
                <w:sz w:val="22"/>
                <w:szCs w:val="22"/>
              </w:rPr>
            </w:pPr>
            <w:r w:rsidRPr="002304BD">
              <w:rPr>
                <w:rFonts w:eastAsia="Calibri" w:cs="Times New Roman"/>
                <w:color w:val="000000"/>
                <w:sz w:val="22"/>
                <w:szCs w:val="22"/>
              </w:rPr>
              <w:t>Nie mniej niż 1</w:t>
            </w:r>
          </w:p>
        </w:tc>
        <w:tc>
          <w:tcPr>
            <w:tcW w:w="1471" w:type="pct"/>
            <w:shd w:val="clear" w:color="auto" w:fill="auto"/>
          </w:tcPr>
          <w:p w14:paraId="6C7A59C4" w14:textId="77777777" w:rsidR="00B3524E" w:rsidRPr="002304BD" w:rsidRDefault="00B3524E" w:rsidP="000C3336">
            <w:pPr>
              <w:spacing w:line="360" w:lineRule="auto"/>
              <w:rPr>
                <w:rFonts w:eastAsia="Calibri" w:cs="Times New Roman"/>
                <w:sz w:val="22"/>
                <w:szCs w:val="22"/>
              </w:rPr>
            </w:pPr>
          </w:p>
        </w:tc>
      </w:tr>
      <w:tr w:rsidR="00B3524E" w:rsidRPr="002304BD" w14:paraId="5057E25D" w14:textId="77777777" w:rsidTr="00F00775">
        <w:tc>
          <w:tcPr>
            <w:tcW w:w="305" w:type="pct"/>
            <w:shd w:val="clear" w:color="auto" w:fill="auto"/>
          </w:tcPr>
          <w:p w14:paraId="2AF544CE"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8</w:t>
            </w:r>
          </w:p>
        </w:tc>
        <w:tc>
          <w:tcPr>
            <w:tcW w:w="1481" w:type="pct"/>
            <w:shd w:val="clear" w:color="auto" w:fill="auto"/>
            <w:vAlign w:val="center"/>
          </w:tcPr>
          <w:p w14:paraId="1E5D5CB8" w14:textId="77777777" w:rsidR="00B3524E" w:rsidRPr="002304BD" w:rsidRDefault="00F00775"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 xml:space="preserve">Slot </w:t>
            </w:r>
            <w:r w:rsidR="00B3524E" w:rsidRPr="002304BD">
              <w:rPr>
                <w:rFonts w:eastAsia="Calibri" w:cs="Times New Roman"/>
                <w:bCs/>
                <w:color w:val="000000"/>
                <w:sz w:val="22"/>
                <w:szCs w:val="22"/>
              </w:rPr>
              <w:t>OPS</w:t>
            </w:r>
          </w:p>
        </w:tc>
        <w:tc>
          <w:tcPr>
            <w:tcW w:w="1743" w:type="pct"/>
            <w:shd w:val="clear" w:color="auto" w:fill="auto"/>
            <w:vAlign w:val="center"/>
          </w:tcPr>
          <w:p w14:paraId="7EBAB610" w14:textId="3651B02A"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TAK</w:t>
            </w:r>
            <w:r w:rsidR="00F00775" w:rsidRPr="002304BD">
              <w:rPr>
                <w:rFonts w:eastAsia="Calibri" w:cs="Times New Roman"/>
                <w:color w:val="000000"/>
                <w:sz w:val="22"/>
                <w:szCs w:val="22"/>
              </w:rPr>
              <w:t xml:space="preserve"> – wraz zamówieniem należy dostarczyć komputer </w:t>
            </w:r>
            <w:r w:rsidR="00F00775" w:rsidRPr="002304BD">
              <w:rPr>
                <w:rFonts w:eastAsia="Calibri" w:cs="Times New Roman"/>
                <w:color w:val="000000"/>
                <w:sz w:val="22"/>
                <w:szCs w:val="22"/>
              </w:rPr>
              <w:lastRenderedPageBreak/>
              <w:t>OPS o poniższych parametrach</w:t>
            </w:r>
            <w:r w:rsidR="00BB4EB4">
              <w:rPr>
                <w:rFonts w:eastAsia="Calibri" w:cs="Times New Roman"/>
                <w:color w:val="000000"/>
                <w:sz w:val="22"/>
                <w:szCs w:val="22"/>
              </w:rPr>
              <w:t>:</w:t>
            </w:r>
          </w:p>
          <w:p w14:paraId="5BE77EFE" w14:textId="77777777" w:rsidR="00F00775" w:rsidRPr="002304BD" w:rsidRDefault="00F00775" w:rsidP="001320C0">
            <w:pPr>
              <w:numPr>
                <w:ilvl w:val="0"/>
                <w:numId w:val="37"/>
              </w:numPr>
              <w:spacing w:line="360" w:lineRule="auto"/>
              <w:rPr>
                <w:rFonts w:eastAsia="Calibri" w:cs="Times New Roman"/>
                <w:color w:val="000000"/>
                <w:sz w:val="22"/>
                <w:szCs w:val="22"/>
              </w:rPr>
            </w:pPr>
            <w:r w:rsidRPr="002304BD">
              <w:rPr>
                <w:rFonts w:eastAsia="Calibri" w:cs="Times New Roman"/>
                <w:color w:val="000000"/>
                <w:sz w:val="22"/>
                <w:szCs w:val="22"/>
              </w:rPr>
              <w:t>Min 2GB RAM</w:t>
            </w:r>
          </w:p>
          <w:p w14:paraId="5AFFC7CA" w14:textId="77777777" w:rsidR="00F00775" w:rsidRPr="002304BD" w:rsidRDefault="00F00775" w:rsidP="001320C0">
            <w:pPr>
              <w:numPr>
                <w:ilvl w:val="0"/>
                <w:numId w:val="37"/>
              </w:numPr>
              <w:spacing w:line="360" w:lineRule="auto"/>
              <w:rPr>
                <w:rFonts w:eastAsia="Calibri" w:cs="Times New Roman"/>
                <w:color w:val="000000"/>
                <w:sz w:val="22"/>
                <w:szCs w:val="22"/>
              </w:rPr>
            </w:pPr>
            <w:proofErr w:type="spellStart"/>
            <w:r w:rsidRPr="002304BD">
              <w:rPr>
                <w:rFonts w:eastAsia="Calibri" w:cs="Times New Roman"/>
                <w:color w:val="000000"/>
                <w:sz w:val="22"/>
                <w:szCs w:val="22"/>
              </w:rPr>
              <w:t>Pamieć</w:t>
            </w:r>
            <w:proofErr w:type="spellEnd"/>
            <w:r w:rsidRPr="002304BD">
              <w:rPr>
                <w:rFonts w:eastAsia="Calibri" w:cs="Times New Roman"/>
                <w:color w:val="000000"/>
                <w:sz w:val="22"/>
                <w:szCs w:val="22"/>
              </w:rPr>
              <w:t xml:space="preserve"> </w:t>
            </w:r>
            <w:proofErr w:type="spellStart"/>
            <w:r w:rsidRPr="002304BD">
              <w:rPr>
                <w:rFonts w:eastAsia="Calibri" w:cs="Times New Roman"/>
                <w:color w:val="000000"/>
                <w:sz w:val="22"/>
                <w:szCs w:val="22"/>
              </w:rPr>
              <w:t>flash</w:t>
            </w:r>
            <w:proofErr w:type="spellEnd"/>
            <w:r w:rsidRPr="002304BD">
              <w:rPr>
                <w:rFonts w:eastAsia="Calibri" w:cs="Times New Roman"/>
                <w:color w:val="000000"/>
                <w:sz w:val="22"/>
                <w:szCs w:val="22"/>
              </w:rPr>
              <w:t xml:space="preserve"> min 8GB</w:t>
            </w:r>
          </w:p>
          <w:p w14:paraId="21A07158" w14:textId="77777777" w:rsidR="00F00775" w:rsidRPr="002304BD" w:rsidRDefault="00F00775" w:rsidP="001320C0">
            <w:pPr>
              <w:numPr>
                <w:ilvl w:val="0"/>
                <w:numId w:val="37"/>
              </w:numPr>
              <w:spacing w:line="360" w:lineRule="auto"/>
              <w:rPr>
                <w:rFonts w:eastAsia="Calibri" w:cs="Times New Roman"/>
                <w:color w:val="000000"/>
                <w:sz w:val="22"/>
                <w:szCs w:val="22"/>
              </w:rPr>
            </w:pPr>
            <w:r w:rsidRPr="002304BD">
              <w:rPr>
                <w:rFonts w:eastAsia="Calibri" w:cs="Times New Roman"/>
                <w:color w:val="000000"/>
                <w:sz w:val="22"/>
                <w:szCs w:val="22"/>
              </w:rPr>
              <w:t xml:space="preserve">USB – min 2 </w:t>
            </w:r>
          </w:p>
          <w:p w14:paraId="2328F218" w14:textId="77777777" w:rsidR="00F00775" w:rsidRPr="002304BD" w:rsidRDefault="00F00775" w:rsidP="001320C0">
            <w:pPr>
              <w:numPr>
                <w:ilvl w:val="0"/>
                <w:numId w:val="37"/>
              </w:numPr>
              <w:spacing w:line="360" w:lineRule="auto"/>
              <w:rPr>
                <w:rFonts w:eastAsia="Calibri" w:cs="Times New Roman"/>
                <w:color w:val="000000"/>
                <w:sz w:val="22"/>
                <w:szCs w:val="22"/>
              </w:rPr>
            </w:pPr>
            <w:r w:rsidRPr="002304BD">
              <w:rPr>
                <w:rFonts w:eastAsia="Calibri" w:cs="Times New Roman"/>
                <w:color w:val="000000"/>
                <w:sz w:val="22"/>
                <w:szCs w:val="22"/>
              </w:rPr>
              <w:t>Port RJ45</w:t>
            </w:r>
          </w:p>
          <w:p w14:paraId="74DC543D" w14:textId="77777777" w:rsidR="00F00775" w:rsidRPr="002304BD" w:rsidRDefault="00F00775" w:rsidP="001320C0">
            <w:pPr>
              <w:numPr>
                <w:ilvl w:val="0"/>
                <w:numId w:val="37"/>
              </w:numPr>
              <w:spacing w:line="360" w:lineRule="auto"/>
              <w:rPr>
                <w:rFonts w:eastAsia="Calibri" w:cs="Times New Roman"/>
                <w:color w:val="000000"/>
                <w:sz w:val="22"/>
                <w:szCs w:val="22"/>
              </w:rPr>
            </w:pPr>
            <w:r w:rsidRPr="002304BD">
              <w:rPr>
                <w:rFonts w:eastAsia="Calibri" w:cs="Times New Roman"/>
                <w:color w:val="000000"/>
                <w:sz w:val="22"/>
                <w:szCs w:val="22"/>
              </w:rPr>
              <w:t>Wifi</w:t>
            </w:r>
          </w:p>
        </w:tc>
        <w:tc>
          <w:tcPr>
            <w:tcW w:w="1471" w:type="pct"/>
            <w:shd w:val="clear" w:color="auto" w:fill="auto"/>
          </w:tcPr>
          <w:p w14:paraId="439899FA" w14:textId="77777777" w:rsidR="00B3524E" w:rsidRPr="002304BD" w:rsidRDefault="00B3524E" w:rsidP="000C3336">
            <w:pPr>
              <w:spacing w:line="360" w:lineRule="auto"/>
              <w:rPr>
                <w:rFonts w:eastAsia="Calibri" w:cs="Times New Roman"/>
                <w:sz w:val="22"/>
                <w:szCs w:val="22"/>
              </w:rPr>
            </w:pPr>
          </w:p>
        </w:tc>
      </w:tr>
      <w:tr w:rsidR="00B3524E" w:rsidRPr="002304BD" w14:paraId="5BAE3A0A" w14:textId="77777777" w:rsidTr="00F00775">
        <w:tc>
          <w:tcPr>
            <w:tcW w:w="305" w:type="pct"/>
            <w:shd w:val="clear" w:color="auto" w:fill="auto"/>
          </w:tcPr>
          <w:p w14:paraId="5693DBC1"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1</w:t>
            </w:r>
            <w:r w:rsidR="00C41E2B">
              <w:rPr>
                <w:rFonts w:eastAsia="Calibri" w:cs="Times New Roman"/>
                <w:sz w:val="22"/>
                <w:szCs w:val="22"/>
              </w:rPr>
              <w:t>9</w:t>
            </w:r>
          </w:p>
        </w:tc>
        <w:tc>
          <w:tcPr>
            <w:tcW w:w="1481" w:type="pct"/>
            <w:shd w:val="clear" w:color="auto" w:fill="auto"/>
            <w:vAlign w:val="center"/>
          </w:tcPr>
          <w:p w14:paraId="01627061"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 xml:space="preserve">Wifi </w:t>
            </w:r>
          </w:p>
        </w:tc>
        <w:tc>
          <w:tcPr>
            <w:tcW w:w="1743" w:type="pct"/>
            <w:shd w:val="clear" w:color="auto" w:fill="auto"/>
            <w:vAlign w:val="center"/>
          </w:tcPr>
          <w:p w14:paraId="387DF6FB"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TAK</w:t>
            </w:r>
          </w:p>
        </w:tc>
        <w:tc>
          <w:tcPr>
            <w:tcW w:w="1471" w:type="pct"/>
            <w:shd w:val="clear" w:color="auto" w:fill="auto"/>
          </w:tcPr>
          <w:p w14:paraId="5378C86F" w14:textId="77777777" w:rsidR="00B3524E" w:rsidRPr="002304BD" w:rsidRDefault="00B3524E" w:rsidP="000C3336">
            <w:pPr>
              <w:spacing w:line="360" w:lineRule="auto"/>
              <w:rPr>
                <w:rFonts w:eastAsia="Calibri" w:cs="Times New Roman"/>
                <w:sz w:val="22"/>
                <w:szCs w:val="22"/>
              </w:rPr>
            </w:pPr>
          </w:p>
        </w:tc>
      </w:tr>
      <w:tr w:rsidR="00B3524E" w:rsidRPr="002304BD" w14:paraId="73529891" w14:textId="77777777" w:rsidTr="00F00775">
        <w:tc>
          <w:tcPr>
            <w:tcW w:w="305" w:type="pct"/>
            <w:shd w:val="clear" w:color="auto" w:fill="auto"/>
          </w:tcPr>
          <w:p w14:paraId="45F58B2B"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20</w:t>
            </w:r>
          </w:p>
        </w:tc>
        <w:tc>
          <w:tcPr>
            <w:tcW w:w="1481" w:type="pct"/>
            <w:shd w:val="clear" w:color="auto" w:fill="auto"/>
            <w:vAlign w:val="center"/>
          </w:tcPr>
          <w:p w14:paraId="77E8BBEC"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Głośniki  wbudowane</w:t>
            </w:r>
          </w:p>
        </w:tc>
        <w:tc>
          <w:tcPr>
            <w:tcW w:w="1743" w:type="pct"/>
            <w:shd w:val="clear" w:color="auto" w:fill="auto"/>
            <w:vAlign w:val="center"/>
          </w:tcPr>
          <w:p w14:paraId="367E3BA1"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 xml:space="preserve">wbudowane minimum 2 x </w:t>
            </w:r>
            <w:r w:rsidR="001C6BFA" w:rsidRPr="002304BD">
              <w:rPr>
                <w:rFonts w:eastAsia="Calibri" w:cs="Times New Roman"/>
                <w:color w:val="000000"/>
                <w:sz w:val="22"/>
                <w:szCs w:val="22"/>
              </w:rPr>
              <w:t>1</w:t>
            </w:r>
            <w:r w:rsidRPr="002304BD">
              <w:rPr>
                <w:rFonts w:eastAsia="Calibri" w:cs="Times New Roman"/>
                <w:color w:val="000000"/>
                <w:sz w:val="22"/>
                <w:szCs w:val="22"/>
              </w:rPr>
              <w:t xml:space="preserve">0W, </w:t>
            </w:r>
          </w:p>
        </w:tc>
        <w:tc>
          <w:tcPr>
            <w:tcW w:w="1471" w:type="pct"/>
            <w:shd w:val="clear" w:color="auto" w:fill="auto"/>
          </w:tcPr>
          <w:p w14:paraId="23C262BC" w14:textId="77777777" w:rsidR="00B3524E" w:rsidRPr="002304BD" w:rsidRDefault="00B3524E" w:rsidP="000C3336">
            <w:pPr>
              <w:spacing w:line="360" w:lineRule="auto"/>
              <w:rPr>
                <w:rFonts w:eastAsia="Calibri" w:cs="Times New Roman"/>
                <w:sz w:val="22"/>
                <w:szCs w:val="22"/>
              </w:rPr>
            </w:pPr>
          </w:p>
        </w:tc>
      </w:tr>
      <w:tr w:rsidR="00B3524E" w:rsidRPr="002304BD" w14:paraId="7C31D421" w14:textId="77777777" w:rsidTr="00F00775">
        <w:tc>
          <w:tcPr>
            <w:tcW w:w="305" w:type="pct"/>
            <w:tcBorders>
              <w:right w:val="single" w:sz="4" w:space="0" w:color="auto"/>
            </w:tcBorders>
            <w:shd w:val="clear" w:color="auto" w:fill="auto"/>
          </w:tcPr>
          <w:p w14:paraId="42B3DD73"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2</w:t>
            </w:r>
            <w:r w:rsidR="00C41E2B">
              <w:rPr>
                <w:rFonts w:eastAsia="Calibri" w:cs="Times New Roman"/>
                <w:sz w:val="22"/>
                <w:szCs w:val="22"/>
              </w:rPr>
              <w:t>1</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0943587A" w14:textId="77777777" w:rsidR="00B3524E" w:rsidRPr="002304BD" w:rsidRDefault="001C6BFA"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Oprogramowanie</w:t>
            </w:r>
          </w:p>
        </w:tc>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77A5EFAC"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 xml:space="preserve">ANDROID </w:t>
            </w:r>
            <w:r w:rsidR="001C6BFA" w:rsidRPr="002304BD">
              <w:rPr>
                <w:rFonts w:eastAsia="Calibri" w:cs="Times New Roman"/>
                <w:color w:val="000000"/>
                <w:sz w:val="22"/>
                <w:szCs w:val="22"/>
              </w:rPr>
              <w:t>lub równoważny</w:t>
            </w:r>
            <w:r w:rsidRPr="002304BD">
              <w:rPr>
                <w:rFonts w:eastAsia="Calibri" w:cs="Times New Roman"/>
                <w:color w:val="000000"/>
                <w:sz w:val="22"/>
                <w:szCs w:val="22"/>
              </w:rPr>
              <w:t>.</w:t>
            </w:r>
          </w:p>
        </w:tc>
        <w:tc>
          <w:tcPr>
            <w:tcW w:w="1471" w:type="pct"/>
            <w:tcBorders>
              <w:top w:val="single" w:sz="4" w:space="0" w:color="auto"/>
              <w:left w:val="single" w:sz="4" w:space="0" w:color="auto"/>
              <w:bottom w:val="single" w:sz="4" w:space="0" w:color="auto"/>
            </w:tcBorders>
            <w:shd w:val="clear" w:color="auto" w:fill="auto"/>
          </w:tcPr>
          <w:p w14:paraId="33E891E5" w14:textId="77777777" w:rsidR="00B3524E" w:rsidRPr="002304BD" w:rsidRDefault="00B3524E" w:rsidP="000C3336">
            <w:pPr>
              <w:spacing w:line="360" w:lineRule="auto"/>
              <w:rPr>
                <w:rFonts w:eastAsia="Calibri" w:cs="Times New Roman"/>
                <w:sz w:val="22"/>
                <w:szCs w:val="22"/>
              </w:rPr>
            </w:pPr>
          </w:p>
        </w:tc>
      </w:tr>
      <w:tr w:rsidR="00B3524E" w:rsidRPr="002304BD" w14:paraId="2169DDC2" w14:textId="77777777" w:rsidTr="00F00775">
        <w:tc>
          <w:tcPr>
            <w:tcW w:w="305" w:type="pct"/>
            <w:tcBorders>
              <w:right w:val="single" w:sz="4" w:space="0" w:color="auto"/>
            </w:tcBorders>
            <w:shd w:val="clear" w:color="auto" w:fill="auto"/>
          </w:tcPr>
          <w:p w14:paraId="1EA4034E" w14:textId="77777777" w:rsidR="00B3524E" w:rsidRPr="002304BD" w:rsidRDefault="00C41E2B" w:rsidP="000C3336">
            <w:pPr>
              <w:spacing w:line="360" w:lineRule="auto"/>
              <w:rPr>
                <w:rFonts w:eastAsia="Calibri" w:cs="Times New Roman"/>
                <w:sz w:val="22"/>
                <w:szCs w:val="22"/>
              </w:rPr>
            </w:pPr>
            <w:r>
              <w:rPr>
                <w:rFonts w:eastAsia="Calibri" w:cs="Times New Roman"/>
                <w:sz w:val="22"/>
                <w:szCs w:val="22"/>
              </w:rPr>
              <w:t>22</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tcPr>
          <w:p w14:paraId="151F90FE" w14:textId="77777777" w:rsidR="00B3524E" w:rsidRPr="00E22321" w:rsidRDefault="001C6BFA" w:rsidP="000C3336">
            <w:pPr>
              <w:spacing w:line="360" w:lineRule="auto"/>
              <w:rPr>
                <w:rFonts w:eastAsia="Calibri" w:cs="Times New Roman"/>
                <w:bCs/>
                <w:sz w:val="22"/>
                <w:szCs w:val="22"/>
              </w:rPr>
            </w:pPr>
            <w:r w:rsidRPr="00E22321">
              <w:rPr>
                <w:rFonts w:eastAsia="Calibri" w:cs="Times New Roman"/>
                <w:bCs/>
                <w:sz w:val="22"/>
                <w:szCs w:val="22"/>
              </w:rPr>
              <w:t>Czas pracy</w:t>
            </w:r>
          </w:p>
        </w:tc>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770A28F3" w14:textId="77777777" w:rsidR="00EF0BA3" w:rsidRPr="00E22321" w:rsidRDefault="001C6BFA" w:rsidP="000C3336">
            <w:pPr>
              <w:spacing w:line="360" w:lineRule="auto"/>
              <w:rPr>
                <w:rFonts w:eastAsia="Calibri" w:cs="Times New Roman"/>
                <w:sz w:val="22"/>
                <w:szCs w:val="22"/>
              </w:rPr>
            </w:pPr>
            <w:r w:rsidRPr="00E22321">
              <w:rPr>
                <w:rFonts w:eastAsia="Calibri" w:cs="Times New Roman"/>
                <w:sz w:val="22"/>
                <w:szCs w:val="22"/>
              </w:rPr>
              <w:t>Monitor przystosowany do pracy bez przerwy  min 18</w:t>
            </w:r>
            <w:r w:rsidR="006F6E6B" w:rsidRPr="00E22321">
              <w:rPr>
                <w:rFonts w:eastAsia="Calibri" w:cs="Times New Roman"/>
                <w:sz w:val="22"/>
                <w:szCs w:val="22"/>
              </w:rPr>
              <w:t>godz</w:t>
            </w:r>
            <w:r w:rsidRPr="00E22321">
              <w:rPr>
                <w:rFonts w:eastAsia="Calibri" w:cs="Times New Roman"/>
                <w:sz w:val="22"/>
                <w:szCs w:val="22"/>
              </w:rPr>
              <w:t>/7</w:t>
            </w:r>
            <w:r w:rsidR="006F6E6B" w:rsidRPr="00E22321">
              <w:rPr>
                <w:rFonts w:eastAsia="Calibri" w:cs="Times New Roman"/>
                <w:sz w:val="22"/>
                <w:szCs w:val="22"/>
              </w:rPr>
              <w:t>dni w tyg.</w:t>
            </w:r>
          </w:p>
        </w:tc>
        <w:tc>
          <w:tcPr>
            <w:tcW w:w="1471" w:type="pct"/>
            <w:tcBorders>
              <w:top w:val="single" w:sz="4" w:space="0" w:color="auto"/>
              <w:left w:val="single" w:sz="4" w:space="0" w:color="auto"/>
              <w:bottom w:val="single" w:sz="4" w:space="0" w:color="auto"/>
            </w:tcBorders>
            <w:shd w:val="clear" w:color="auto" w:fill="auto"/>
          </w:tcPr>
          <w:p w14:paraId="5BD1F9D2" w14:textId="77777777" w:rsidR="00B3524E" w:rsidRPr="008D6111" w:rsidRDefault="00B3524E" w:rsidP="000C3336">
            <w:pPr>
              <w:spacing w:line="360" w:lineRule="auto"/>
              <w:rPr>
                <w:rFonts w:eastAsia="Calibri" w:cs="Times New Roman"/>
                <w:color w:val="FF0000"/>
                <w:sz w:val="22"/>
                <w:szCs w:val="22"/>
              </w:rPr>
            </w:pPr>
          </w:p>
        </w:tc>
      </w:tr>
      <w:tr w:rsidR="00B3524E" w:rsidRPr="002304BD" w14:paraId="0ADFC211" w14:textId="77777777" w:rsidTr="00F00775">
        <w:tc>
          <w:tcPr>
            <w:tcW w:w="305" w:type="pct"/>
            <w:shd w:val="clear" w:color="auto" w:fill="auto"/>
          </w:tcPr>
          <w:p w14:paraId="756D279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C41E2B">
              <w:rPr>
                <w:rFonts w:eastAsia="Calibri" w:cs="Times New Roman"/>
                <w:sz w:val="22"/>
                <w:szCs w:val="22"/>
              </w:rPr>
              <w:t>3</w:t>
            </w:r>
          </w:p>
        </w:tc>
        <w:tc>
          <w:tcPr>
            <w:tcW w:w="1481" w:type="pct"/>
            <w:shd w:val="clear" w:color="auto" w:fill="auto"/>
            <w:vAlign w:val="center"/>
          </w:tcPr>
          <w:p w14:paraId="77952DC3"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 xml:space="preserve">Zużycie energii </w:t>
            </w:r>
          </w:p>
        </w:tc>
        <w:tc>
          <w:tcPr>
            <w:tcW w:w="1743" w:type="pct"/>
            <w:shd w:val="clear" w:color="auto" w:fill="auto"/>
            <w:vAlign w:val="center"/>
          </w:tcPr>
          <w:p w14:paraId="3109848E" w14:textId="77777777" w:rsidR="00B3524E" w:rsidRPr="00E22321" w:rsidRDefault="00B6594B" w:rsidP="00B6594B">
            <w:pPr>
              <w:spacing w:line="360" w:lineRule="auto"/>
              <w:rPr>
                <w:rFonts w:eastAsia="Calibri" w:cs="Times New Roman"/>
                <w:sz w:val="22"/>
                <w:szCs w:val="22"/>
              </w:rPr>
            </w:pPr>
            <w:r w:rsidRPr="00E22321">
              <w:rPr>
                <w:rFonts w:eastAsia="Calibri" w:cs="Times New Roman"/>
                <w:sz w:val="22"/>
                <w:szCs w:val="22"/>
              </w:rPr>
              <w:t xml:space="preserve">W trybie pracy </w:t>
            </w:r>
            <w:proofErr w:type="spellStart"/>
            <w:r w:rsidRPr="00E22321">
              <w:rPr>
                <w:rFonts w:eastAsia="Calibri" w:cs="Times New Roman"/>
                <w:sz w:val="22"/>
                <w:szCs w:val="22"/>
              </w:rPr>
              <w:t>maks</w:t>
            </w:r>
            <w:proofErr w:type="spellEnd"/>
            <w:r w:rsidR="00B3524E" w:rsidRPr="00E22321">
              <w:rPr>
                <w:rFonts w:eastAsia="Calibri" w:cs="Times New Roman"/>
                <w:sz w:val="22"/>
                <w:szCs w:val="22"/>
              </w:rPr>
              <w:t xml:space="preserve"> </w:t>
            </w:r>
            <w:r w:rsidRPr="00E22321">
              <w:rPr>
                <w:rFonts w:eastAsia="Calibri" w:cs="Times New Roman"/>
                <w:sz w:val="22"/>
                <w:szCs w:val="22"/>
              </w:rPr>
              <w:t>200</w:t>
            </w:r>
            <w:r w:rsidR="00B3524E" w:rsidRPr="00E22321">
              <w:rPr>
                <w:rFonts w:eastAsia="Calibri" w:cs="Times New Roman"/>
                <w:sz w:val="22"/>
                <w:szCs w:val="22"/>
              </w:rPr>
              <w:t xml:space="preserve"> W, trybi</w:t>
            </w:r>
            <w:r w:rsidRPr="00E22321">
              <w:rPr>
                <w:rFonts w:eastAsia="Calibri" w:cs="Times New Roman"/>
                <w:sz w:val="22"/>
                <w:szCs w:val="22"/>
              </w:rPr>
              <w:t xml:space="preserve">e czuwania </w:t>
            </w:r>
            <w:proofErr w:type="spellStart"/>
            <w:r w:rsidRPr="00E22321">
              <w:rPr>
                <w:rFonts w:eastAsia="Calibri" w:cs="Times New Roman"/>
                <w:sz w:val="22"/>
                <w:szCs w:val="22"/>
              </w:rPr>
              <w:t>maks</w:t>
            </w:r>
            <w:proofErr w:type="spellEnd"/>
            <w:r w:rsidR="00B3524E" w:rsidRPr="00E22321">
              <w:rPr>
                <w:rFonts w:eastAsia="Calibri" w:cs="Times New Roman"/>
                <w:sz w:val="22"/>
                <w:szCs w:val="22"/>
              </w:rPr>
              <w:t xml:space="preserve"> 1 W</w:t>
            </w:r>
          </w:p>
        </w:tc>
        <w:tc>
          <w:tcPr>
            <w:tcW w:w="1471" w:type="pct"/>
            <w:shd w:val="clear" w:color="auto" w:fill="auto"/>
          </w:tcPr>
          <w:p w14:paraId="552F1905" w14:textId="77777777" w:rsidR="00B3524E" w:rsidRPr="002304BD" w:rsidRDefault="00B3524E" w:rsidP="000C3336">
            <w:pPr>
              <w:spacing w:line="360" w:lineRule="auto"/>
              <w:rPr>
                <w:rFonts w:eastAsia="Calibri" w:cs="Times New Roman"/>
                <w:sz w:val="22"/>
                <w:szCs w:val="22"/>
              </w:rPr>
            </w:pPr>
          </w:p>
        </w:tc>
      </w:tr>
      <w:tr w:rsidR="00B3524E" w:rsidRPr="002304BD" w14:paraId="5059B774" w14:textId="77777777" w:rsidTr="00F00775">
        <w:tc>
          <w:tcPr>
            <w:tcW w:w="305" w:type="pct"/>
            <w:shd w:val="clear" w:color="auto" w:fill="auto"/>
          </w:tcPr>
          <w:p w14:paraId="4524B33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C41E2B">
              <w:rPr>
                <w:rFonts w:eastAsia="Calibri" w:cs="Times New Roman"/>
                <w:sz w:val="22"/>
                <w:szCs w:val="22"/>
              </w:rPr>
              <w:t>4</w:t>
            </w:r>
          </w:p>
        </w:tc>
        <w:tc>
          <w:tcPr>
            <w:tcW w:w="1481" w:type="pct"/>
            <w:shd w:val="clear" w:color="auto" w:fill="auto"/>
            <w:vAlign w:val="center"/>
          </w:tcPr>
          <w:p w14:paraId="2BFBD877"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Język menu</w:t>
            </w:r>
          </w:p>
        </w:tc>
        <w:tc>
          <w:tcPr>
            <w:tcW w:w="1743" w:type="pct"/>
            <w:shd w:val="clear" w:color="auto" w:fill="auto"/>
            <w:vAlign w:val="center"/>
          </w:tcPr>
          <w:p w14:paraId="77AC0965" w14:textId="77777777" w:rsidR="00B3524E" w:rsidRPr="00E22321" w:rsidRDefault="008A49EB" w:rsidP="000C3336">
            <w:pPr>
              <w:spacing w:line="360" w:lineRule="auto"/>
              <w:rPr>
                <w:rFonts w:eastAsia="Calibri" w:cs="Times New Roman"/>
                <w:sz w:val="22"/>
                <w:szCs w:val="22"/>
              </w:rPr>
            </w:pPr>
            <w:r w:rsidRPr="00E22321">
              <w:rPr>
                <w:rFonts w:eastAsia="Calibri" w:cs="Times New Roman"/>
                <w:sz w:val="22"/>
                <w:szCs w:val="22"/>
              </w:rPr>
              <w:t>P</w:t>
            </w:r>
            <w:r w:rsidR="00C94147" w:rsidRPr="00E22321">
              <w:rPr>
                <w:rFonts w:eastAsia="Calibri" w:cs="Times New Roman"/>
                <w:sz w:val="22"/>
                <w:szCs w:val="22"/>
              </w:rPr>
              <w:t>olskie</w:t>
            </w:r>
          </w:p>
        </w:tc>
        <w:tc>
          <w:tcPr>
            <w:tcW w:w="1471" w:type="pct"/>
            <w:shd w:val="clear" w:color="auto" w:fill="auto"/>
          </w:tcPr>
          <w:p w14:paraId="1DF1626D" w14:textId="77777777" w:rsidR="00B3524E" w:rsidRPr="002304BD" w:rsidRDefault="00B3524E" w:rsidP="000C3336">
            <w:pPr>
              <w:spacing w:line="360" w:lineRule="auto"/>
              <w:rPr>
                <w:rFonts w:eastAsia="Calibri" w:cs="Times New Roman"/>
                <w:sz w:val="22"/>
                <w:szCs w:val="22"/>
              </w:rPr>
            </w:pPr>
          </w:p>
        </w:tc>
      </w:tr>
      <w:tr w:rsidR="00B3524E" w:rsidRPr="002304BD" w14:paraId="2AAAF826" w14:textId="77777777" w:rsidTr="00F00775">
        <w:tc>
          <w:tcPr>
            <w:tcW w:w="305" w:type="pct"/>
            <w:shd w:val="clear" w:color="auto" w:fill="auto"/>
          </w:tcPr>
          <w:p w14:paraId="1CDFBE66"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2</w:t>
            </w:r>
            <w:r w:rsidR="00C41E2B">
              <w:rPr>
                <w:rFonts w:eastAsia="Calibri" w:cs="Times New Roman"/>
                <w:sz w:val="22"/>
                <w:szCs w:val="22"/>
              </w:rPr>
              <w:t>5</w:t>
            </w:r>
          </w:p>
        </w:tc>
        <w:tc>
          <w:tcPr>
            <w:tcW w:w="1481" w:type="pct"/>
            <w:shd w:val="clear" w:color="auto" w:fill="auto"/>
            <w:vAlign w:val="center"/>
          </w:tcPr>
          <w:p w14:paraId="4E98200D" w14:textId="77777777" w:rsidR="00B3524E" w:rsidRPr="00E22321" w:rsidRDefault="00B3524E" w:rsidP="000C3336">
            <w:pPr>
              <w:spacing w:line="360" w:lineRule="auto"/>
              <w:rPr>
                <w:rFonts w:eastAsia="Calibri" w:cs="Times New Roman"/>
                <w:bCs/>
                <w:sz w:val="22"/>
                <w:szCs w:val="22"/>
              </w:rPr>
            </w:pPr>
            <w:r w:rsidRPr="00E22321">
              <w:rPr>
                <w:rFonts w:eastAsia="Calibri" w:cs="Times New Roman"/>
                <w:bCs/>
                <w:sz w:val="22"/>
                <w:szCs w:val="22"/>
              </w:rPr>
              <w:t>Dołączone wyposażenie i akcesoria</w:t>
            </w:r>
          </w:p>
        </w:tc>
        <w:tc>
          <w:tcPr>
            <w:tcW w:w="1743" w:type="pct"/>
            <w:shd w:val="clear" w:color="auto" w:fill="auto"/>
            <w:vAlign w:val="center"/>
          </w:tcPr>
          <w:p w14:paraId="3D127A2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Instrukcja obsługi po polsku, Pilot do bezprzewodowego sterowania urządzeniem, kabel HDMI - 1 sztuka min. </w:t>
            </w:r>
            <w:smartTag w:uri="urn:schemas-microsoft-com:office:smarttags" w:element="metricconverter">
              <w:smartTagPr>
                <w:attr w:name="ProductID" w:val="3 metry"/>
              </w:smartTagPr>
              <w:r w:rsidRPr="00E22321">
                <w:rPr>
                  <w:rFonts w:eastAsia="Calibri" w:cs="Times New Roman"/>
                  <w:sz w:val="22"/>
                  <w:szCs w:val="22"/>
                </w:rPr>
                <w:t>3 metry</w:t>
              </w:r>
            </w:smartTag>
            <w:r w:rsidRPr="00E22321">
              <w:rPr>
                <w:rFonts w:eastAsia="Calibri" w:cs="Times New Roman"/>
                <w:sz w:val="22"/>
                <w:szCs w:val="22"/>
              </w:rPr>
              <w:t xml:space="preserve">, kabel USB -1 sztuka min. </w:t>
            </w:r>
            <w:smartTag w:uri="urn:schemas-microsoft-com:office:smarttags" w:element="metricconverter">
              <w:smartTagPr>
                <w:attr w:name="ProductID" w:val="3 metry"/>
              </w:smartTagPr>
              <w:r w:rsidRPr="00E22321">
                <w:rPr>
                  <w:rFonts w:eastAsia="Calibri" w:cs="Times New Roman"/>
                  <w:sz w:val="22"/>
                  <w:szCs w:val="22"/>
                </w:rPr>
                <w:t>3 metry</w:t>
              </w:r>
            </w:smartTag>
            <w:r w:rsidRPr="00E22321">
              <w:rPr>
                <w:rFonts w:eastAsia="Calibri" w:cs="Times New Roman"/>
                <w:sz w:val="22"/>
                <w:szCs w:val="22"/>
              </w:rPr>
              <w:t xml:space="preserve"> </w:t>
            </w:r>
          </w:p>
        </w:tc>
        <w:tc>
          <w:tcPr>
            <w:tcW w:w="1471" w:type="pct"/>
            <w:shd w:val="clear" w:color="auto" w:fill="auto"/>
          </w:tcPr>
          <w:p w14:paraId="08E3EA94" w14:textId="77777777" w:rsidR="00B3524E" w:rsidRPr="002304BD" w:rsidRDefault="00B3524E" w:rsidP="000C3336">
            <w:pPr>
              <w:spacing w:line="360" w:lineRule="auto"/>
              <w:rPr>
                <w:rFonts w:eastAsia="Calibri" w:cs="Times New Roman"/>
                <w:sz w:val="22"/>
                <w:szCs w:val="22"/>
              </w:rPr>
            </w:pPr>
          </w:p>
        </w:tc>
      </w:tr>
      <w:tr w:rsidR="00B3524E" w:rsidRPr="002304BD" w14:paraId="760BA83E" w14:textId="77777777" w:rsidTr="00F00775">
        <w:tc>
          <w:tcPr>
            <w:tcW w:w="305" w:type="pct"/>
            <w:shd w:val="clear" w:color="auto" w:fill="auto"/>
          </w:tcPr>
          <w:p w14:paraId="7BFE8F1C" w14:textId="77777777" w:rsidR="00B3524E" w:rsidRPr="002304BD" w:rsidRDefault="00EF0BA3" w:rsidP="000C3336">
            <w:pPr>
              <w:spacing w:line="360" w:lineRule="auto"/>
              <w:rPr>
                <w:rFonts w:eastAsia="Calibri" w:cs="Times New Roman"/>
                <w:sz w:val="22"/>
                <w:szCs w:val="22"/>
              </w:rPr>
            </w:pPr>
            <w:r w:rsidRPr="002304BD">
              <w:rPr>
                <w:rFonts w:eastAsia="Calibri" w:cs="Times New Roman"/>
                <w:sz w:val="22"/>
                <w:szCs w:val="22"/>
              </w:rPr>
              <w:t>2</w:t>
            </w:r>
            <w:r w:rsidR="00C41E2B">
              <w:rPr>
                <w:rFonts w:eastAsia="Calibri" w:cs="Times New Roman"/>
                <w:sz w:val="22"/>
                <w:szCs w:val="22"/>
              </w:rPr>
              <w:t>6</w:t>
            </w:r>
          </w:p>
        </w:tc>
        <w:tc>
          <w:tcPr>
            <w:tcW w:w="1481" w:type="pct"/>
            <w:shd w:val="clear" w:color="auto" w:fill="auto"/>
            <w:vAlign w:val="center"/>
          </w:tcPr>
          <w:p w14:paraId="6FC5260C" w14:textId="77777777" w:rsidR="00B3524E" w:rsidRPr="002304BD" w:rsidRDefault="00B3524E" w:rsidP="000C3336">
            <w:pPr>
              <w:spacing w:line="360" w:lineRule="auto"/>
              <w:rPr>
                <w:rFonts w:eastAsia="Calibri" w:cs="Times New Roman"/>
                <w:bCs/>
                <w:color w:val="000000"/>
                <w:sz w:val="22"/>
                <w:szCs w:val="22"/>
              </w:rPr>
            </w:pPr>
            <w:r w:rsidRPr="002304BD">
              <w:rPr>
                <w:rFonts w:eastAsia="Calibri" w:cs="Times New Roman"/>
                <w:bCs/>
                <w:color w:val="000000"/>
                <w:sz w:val="22"/>
                <w:szCs w:val="22"/>
              </w:rPr>
              <w:t xml:space="preserve">Gwarancja </w:t>
            </w:r>
          </w:p>
        </w:tc>
        <w:tc>
          <w:tcPr>
            <w:tcW w:w="1743" w:type="pct"/>
            <w:shd w:val="clear" w:color="auto" w:fill="auto"/>
            <w:vAlign w:val="center"/>
          </w:tcPr>
          <w:p w14:paraId="79518461"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minimum 3 lata</w:t>
            </w:r>
          </w:p>
        </w:tc>
        <w:tc>
          <w:tcPr>
            <w:tcW w:w="1471" w:type="pct"/>
            <w:shd w:val="clear" w:color="auto" w:fill="auto"/>
          </w:tcPr>
          <w:p w14:paraId="47507E57" w14:textId="77777777" w:rsidR="00B3524E" w:rsidRPr="002304BD" w:rsidRDefault="00B3524E" w:rsidP="000C3336">
            <w:pPr>
              <w:spacing w:line="360" w:lineRule="auto"/>
              <w:rPr>
                <w:rFonts w:eastAsia="Calibri" w:cs="Times New Roman"/>
                <w:sz w:val="22"/>
                <w:szCs w:val="22"/>
              </w:rPr>
            </w:pPr>
          </w:p>
        </w:tc>
      </w:tr>
    </w:tbl>
    <w:p w14:paraId="38424E28" w14:textId="77777777" w:rsidR="00B3524E" w:rsidRPr="002304BD" w:rsidRDefault="00B3524E" w:rsidP="000C3336">
      <w:pPr>
        <w:spacing w:line="360" w:lineRule="auto"/>
        <w:rPr>
          <w:rFonts w:cs="Times New Roman"/>
          <w:b/>
          <w:sz w:val="22"/>
          <w:szCs w:val="22"/>
        </w:rPr>
      </w:pPr>
    </w:p>
    <w:p w14:paraId="62BD2347" w14:textId="77777777" w:rsidR="00FC56AD" w:rsidRPr="00FC56AD" w:rsidRDefault="003B1791" w:rsidP="00FC56AD">
      <w:pPr>
        <w:pStyle w:val="Nagwek21"/>
        <w:spacing w:before="0" w:after="0" w:line="360" w:lineRule="auto"/>
        <w:jc w:val="both"/>
        <w:rPr>
          <w:rFonts w:ascii="Times New Roman" w:hAnsi="Times New Roman"/>
          <w:i w:val="0"/>
          <w:sz w:val="22"/>
          <w:szCs w:val="22"/>
        </w:rPr>
      </w:pPr>
      <w:bookmarkStart w:id="36" w:name="_Toc44062583"/>
      <w:r w:rsidRPr="00C41E2B">
        <w:rPr>
          <w:rFonts w:ascii="Times New Roman" w:hAnsi="Times New Roman" w:cs="Times New Roman"/>
          <w:i w:val="0"/>
          <w:sz w:val="22"/>
          <w:szCs w:val="22"/>
        </w:rPr>
        <w:t xml:space="preserve">Statyw do </w:t>
      </w:r>
      <w:r w:rsidR="00C41E2B">
        <w:rPr>
          <w:rFonts w:ascii="Times New Roman" w:hAnsi="Times New Roman" w:cs="Times New Roman"/>
          <w:i w:val="0"/>
          <w:sz w:val="22"/>
          <w:szCs w:val="22"/>
        </w:rPr>
        <w:t>m</w:t>
      </w:r>
      <w:r w:rsidRPr="00C41E2B">
        <w:rPr>
          <w:rFonts w:ascii="Times New Roman" w:hAnsi="Times New Roman" w:cs="Times New Roman"/>
          <w:i w:val="0"/>
          <w:sz w:val="22"/>
          <w:szCs w:val="22"/>
        </w:rPr>
        <w:t>onitor</w:t>
      </w:r>
      <w:r w:rsidR="00C41E2B">
        <w:rPr>
          <w:rFonts w:ascii="Times New Roman" w:hAnsi="Times New Roman" w:cs="Times New Roman"/>
          <w:i w:val="0"/>
          <w:sz w:val="22"/>
          <w:szCs w:val="22"/>
        </w:rPr>
        <w:t>a</w:t>
      </w:r>
      <w:r w:rsidRPr="00C41E2B">
        <w:rPr>
          <w:rFonts w:ascii="Times New Roman" w:hAnsi="Times New Roman" w:cs="Times New Roman"/>
          <w:i w:val="0"/>
          <w:sz w:val="22"/>
          <w:szCs w:val="22"/>
        </w:rPr>
        <w:t xml:space="preserve"> prezentacyjnego opisanego w pkt 8.1</w:t>
      </w:r>
      <w:r w:rsidR="00CA4B85" w:rsidRPr="00C41E2B">
        <w:rPr>
          <w:rFonts w:ascii="Times New Roman" w:hAnsi="Times New Roman" w:cs="Times New Roman"/>
          <w:i w:val="0"/>
          <w:sz w:val="22"/>
          <w:szCs w:val="22"/>
        </w:rPr>
        <w:t xml:space="preserve"> – 2 </w:t>
      </w:r>
      <w:proofErr w:type="spellStart"/>
      <w:r w:rsidR="00CA4B85" w:rsidRPr="00C41E2B">
        <w:rPr>
          <w:rFonts w:ascii="Times New Roman" w:hAnsi="Times New Roman" w:cs="Times New Roman"/>
          <w:i w:val="0"/>
          <w:sz w:val="22"/>
          <w:szCs w:val="22"/>
        </w:rPr>
        <w:t>szt</w:t>
      </w:r>
      <w:bookmarkEnd w:id="36"/>
      <w:proofErr w:type="spellEnd"/>
    </w:p>
    <w:p w14:paraId="0CFF5754"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3AC5E0A5" w14:textId="77777777" w:rsidR="00FC56AD" w:rsidRPr="005C7F6B" w:rsidRDefault="00FC56AD" w:rsidP="00FC56AD">
      <w:pPr>
        <w:pStyle w:val="Standard"/>
        <w:rPr>
          <w:sz w:val="22"/>
          <w:szCs w:val="22"/>
        </w:rPr>
      </w:pPr>
      <w:r w:rsidRPr="005C7F6B">
        <w:rPr>
          <w:sz w:val="22"/>
          <w:szCs w:val="22"/>
        </w:rPr>
        <w:t>………………………………………………………………………………………</w:t>
      </w:r>
    </w:p>
    <w:p w14:paraId="5447FD72" w14:textId="77777777" w:rsidR="00FC56AD" w:rsidRPr="00FC56AD" w:rsidRDefault="00FC56AD" w:rsidP="00FC56AD">
      <w:pPr>
        <w:pStyle w:val="Standard"/>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976"/>
        <w:gridCol w:w="2550"/>
      </w:tblGrid>
      <w:tr w:rsidR="003B1791" w:rsidRPr="00C41E2B" w14:paraId="307A1BF7" w14:textId="77777777" w:rsidTr="00B44971">
        <w:tc>
          <w:tcPr>
            <w:tcW w:w="567" w:type="dxa"/>
            <w:shd w:val="clear" w:color="auto" w:fill="D0CECE"/>
          </w:tcPr>
          <w:p w14:paraId="68D2E0A5" w14:textId="77777777" w:rsidR="003B1791" w:rsidRPr="00C41E2B" w:rsidRDefault="003B1791" w:rsidP="00B44971">
            <w:pPr>
              <w:spacing w:line="360" w:lineRule="auto"/>
              <w:rPr>
                <w:rFonts w:eastAsia="Calibri" w:cs="Times New Roman"/>
                <w:b/>
                <w:bCs/>
                <w:sz w:val="22"/>
                <w:szCs w:val="22"/>
              </w:rPr>
            </w:pPr>
            <w:r w:rsidRPr="00C41E2B">
              <w:rPr>
                <w:rFonts w:eastAsia="Calibri" w:cs="Times New Roman"/>
                <w:b/>
                <w:bCs/>
                <w:sz w:val="22"/>
                <w:szCs w:val="22"/>
              </w:rPr>
              <w:t>Lp.</w:t>
            </w:r>
          </w:p>
        </w:tc>
        <w:tc>
          <w:tcPr>
            <w:tcW w:w="2694" w:type="dxa"/>
            <w:shd w:val="clear" w:color="auto" w:fill="D0CECE"/>
          </w:tcPr>
          <w:p w14:paraId="7D00F8CC" w14:textId="77777777" w:rsidR="003B1791" w:rsidRPr="00C41E2B" w:rsidRDefault="003B1791" w:rsidP="00B44971">
            <w:pPr>
              <w:spacing w:line="360" w:lineRule="auto"/>
              <w:rPr>
                <w:rFonts w:eastAsia="Calibri" w:cs="Times New Roman"/>
                <w:b/>
                <w:bCs/>
                <w:sz w:val="22"/>
                <w:szCs w:val="22"/>
              </w:rPr>
            </w:pPr>
            <w:r w:rsidRPr="00C41E2B">
              <w:rPr>
                <w:rFonts w:eastAsia="Calibri" w:cs="Times New Roman"/>
                <w:b/>
                <w:bCs/>
                <w:sz w:val="22"/>
                <w:szCs w:val="22"/>
              </w:rPr>
              <w:t>Nazwa elementu, parametru lub cechy</w:t>
            </w:r>
          </w:p>
        </w:tc>
        <w:tc>
          <w:tcPr>
            <w:tcW w:w="2976" w:type="dxa"/>
            <w:shd w:val="clear" w:color="auto" w:fill="D0CECE"/>
          </w:tcPr>
          <w:p w14:paraId="2955A8AA" w14:textId="77777777" w:rsidR="003B1791" w:rsidRPr="00C41E2B" w:rsidRDefault="003B1791" w:rsidP="00B44971">
            <w:pPr>
              <w:spacing w:line="360" w:lineRule="auto"/>
              <w:rPr>
                <w:rFonts w:eastAsia="Calibri" w:cs="Times New Roman"/>
                <w:b/>
                <w:bCs/>
                <w:sz w:val="22"/>
                <w:szCs w:val="22"/>
              </w:rPr>
            </w:pPr>
            <w:r w:rsidRPr="00C41E2B">
              <w:rPr>
                <w:rFonts w:eastAsia="Calibri" w:cs="Times New Roman"/>
                <w:b/>
                <w:bCs/>
                <w:sz w:val="22"/>
                <w:szCs w:val="22"/>
              </w:rPr>
              <w:t>Wymaganie minimalne parametry techniczne</w:t>
            </w:r>
          </w:p>
        </w:tc>
        <w:tc>
          <w:tcPr>
            <w:tcW w:w="2550" w:type="dxa"/>
            <w:shd w:val="clear" w:color="auto" w:fill="D0CECE"/>
          </w:tcPr>
          <w:p w14:paraId="563453A7" w14:textId="77777777" w:rsidR="003B1791" w:rsidRPr="00C41E2B" w:rsidRDefault="003B1791" w:rsidP="00B44971">
            <w:pPr>
              <w:spacing w:line="360" w:lineRule="auto"/>
              <w:rPr>
                <w:rFonts w:eastAsia="Calibri" w:cs="Times New Roman"/>
                <w:b/>
                <w:bCs/>
                <w:sz w:val="22"/>
                <w:szCs w:val="22"/>
              </w:rPr>
            </w:pPr>
            <w:r w:rsidRPr="00C41E2B">
              <w:rPr>
                <w:rFonts w:eastAsia="Calibri" w:cs="Times New Roman"/>
                <w:b/>
                <w:bCs/>
                <w:sz w:val="22"/>
                <w:szCs w:val="22"/>
              </w:rPr>
              <w:t xml:space="preserve">Parametry techniczne oferowanego urządzenia </w:t>
            </w:r>
          </w:p>
        </w:tc>
      </w:tr>
      <w:tr w:rsidR="003B1791" w:rsidRPr="00C41E2B" w14:paraId="2D41B9D1" w14:textId="77777777" w:rsidTr="00B44971">
        <w:tc>
          <w:tcPr>
            <w:tcW w:w="567" w:type="dxa"/>
            <w:shd w:val="clear" w:color="auto" w:fill="auto"/>
          </w:tcPr>
          <w:p w14:paraId="578F9497" w14:textId="77777777" w:rsidR="003B1791" w:rsidRPr="00C41E2B" w:rsidRDefault="00C41E2B" w:rsidP="00B44971">
            <w:pPr>
              <w:spacing w:line="360" w:lineRule="auto"/>
              <w:rPr>
                <w:rFonts w:eastAsia="Calibri" w:cs="Times New Roman"/>
                <w:sz w:val="22"/>
                <w:szCs w:val="22"/>
              </w:rPr>
            </w:pPr>
            <w:r w:rsidRPr="00C41E2B">
              <w:rPr>
                <w:rFonts w:eastAsia="Calibri" w:cs="Times New Roman"/>
                <w:sz w:val="22"/>
                <w:szCs w:val="22"/>
              </w:rPr>
              <w:t>1</w:t>
            </w:r>
          </w:p>
        </w:tc>
        <w:tc>
          <w:tcPr>
            <w:tcW w:w="2694" w:type="dxa"/>
            <w:shd w:val="clear" w:color="auto" w:fill="auto"/>
          </w:tcPr>
          <w:p w14:paraId="3A445819" w14:textId="77777777" w:rsidR="003B1791" w:rsidRPr="00E22321" w:rsidRDefault="002662BD" w:rsidP="00B44971">
            <w:pPr>
              <w:spacing w:line="360" w:lineRule="auto"/>
              <w:rPr>
                <w:rFonts w:eastAsia="Calibri" w:cs="Times New Roman"/>
                <w:sz w:val="22"/>
                <w:szCs w:val="22"/>
              </w:rPr>
            </w:pPr>
            <w:r w:rsidRPr="00E22321">
              <w:rPr>
                <w:rFonts w:eastAsia="Calibri" w:cs="Times New Roman"/>
                <w:sz w:val="22"/>
                <w:szCs w:val="22"/>
              </w:rPr>
              <w:t>System zarządzania kablami</w:t>
            </w:r>
          </w:p>
        </w:tc>
        <w:tc>
          <w:tcPr>
            <w:tcW w:w="2976" w:type="dxa"/>
            <w:shd w:val="clear" w:color="auto" w:fill="auto"/>
          </w:tcPr>
          <w:p w14:paraId="6AF4787E" w14:textId="77777777" w:rsidR="003B1791" w:rsidRPr="00E22321" w:rsidRDefault="002662BD" w:rsidP="00B44971">
            <w:pPr>
              <w:spacing w:line="360" w:lineRule="auto"/>
              <w:rPr>
                <w:rFonts w:eastAsia="Calibri" w:cs="Times New Roman"/>
                <w:sz w:val="22"/>
                <w:szCs w:val="22"/>
              </w:rPr>
            </w:pPr>
            <w:r w:rsidRPr="00E22321">
              <w:rPr>
                <w:rFonts w:eastAsia="Calibri" w:cs="Times New Roman"/>
                <w:sz w:val="22"/>
                <w:szCs w:val="22"/>
              </w:rPr>
              <w:t xml:space="preserve">Tak </w:t>
            </w:r>
          </w:p>
        </w:tc>
        <w:tc>
          <w:tcPr>
            <w:tcW w:w="2550" w:type="dxa"/>
            <w:shd w:val="clear" w:color="auto" w:fill="auto"/>
          </w:tcPr>
          <w:p w14:paraId="3FBF6991" w14:textId="77777777" w:rsidR="003B1791" w:rsidRPr="00C41E2B" w:rsidRDefault="003B1791" w:rsidP="00B44971">
            <w:pPr>
              <w:spacing w:line="360" w:lineRule="auto"/>
              <w:rPr>
                <w:rFonts w:eastAsia="Calibri" w:cs="Times New Roman"/>
                <w:sz w:val="22"/>
                <w:szCs w:val="22"/>
              </w:rPr>
            </w:pPr>
          </w:p>
        </w:tc>
      </w:tr>
      <w:tr w:rsidR="003B1791" w:rsidRPr="00C41E2B" w14:paraId="44C2AFD5" w14:textId="77777777" w:rsidTr="00B44971">
        <w:tc>
          <w:tcPr>
            <w:tcW w:w="567" w:type="dxa"/>
            <w:shd w:val="clear" w:color="auto" w:fill="auto"/>
          </w:tcPr>
          <w:p w14:paraId="4D824E1B" w14:textId="77777777" w:rsidR="003B1791" w:rsidRPr="00C41E2B" w:rsidRDefault="00C41E2B" w:rsidP="00B44971">
            <w:pPr>
              <w:spacing w:line="360" w:lineRule="auto"/>
              <w:rPr>
                <w:rFonts w:eastAsia="Calibri" w:cs="Times New Roman"/>
                <w:sz w:val="22"/>
                <w:szCs w:val="22"/>
              </w:rPr>
            </w:pPr>
            <w:r w:rsidRPr="00C41E2B">
              <w:rPr>
                <w:rFonts w:eastAsia="Calibri" w:cs="Times New Roman"/>
                <w:sz w:val="22"/>
                <w:szCs w:val="22"/>
              </w:rPr>
              <w:t>2</w:t>
            </w:r>
          </w:p>
        </w:tc>
        <w:tc>
          <w:tcPr>
            <w:tcW w:w="2694" w:type="dxa"/>
            <w:shd w:val="clear" w:color="auto" w:fill="auto"/>
          </w:tcPr>
          <w:p w14:paraId="1AFB5114" w14:textId="072B5212" w:rsidR="003B1791" w:rsidRPr="00AD36A9" w:rsidRDefault="00820EF3" w:rsidP="00B44971">
            <w:pPr>
              <w:spacing w:line="360" w:lineRule="auto"/>
              <w:rPr>
                <w:rFonts w:eastAsia="Calibri" w:cs="Times New Roman"/>
                <w:sz w:val="22"/>
                <w:szCs w:val="22"/>
              </w:rPr>
            </w:pPr>
            <w:r w:rsidRPr="00AD36A9">
              <w:rPr>
                <w:rFonts w:eastAsia="Calibri" w:cs="Times New Roman"/>
                <w:sz w:val="22"/>
                <w:szCs w:val="22"/>
              </w:rPr>
              <w:t xml:space="preserve">Dopuszczalna </w:t>
            </w:r>
            <w:r w:rsidR="002662BD" w:rsidRPr="00AD36A9">
              <w:rPr>
                <w:rFonts w:eastAsia="Calibri" w:cs="Times New Roman"/>
                <w:sz w:val="22"/>
                <w:szCs w:val="22"/>
              </w:rPr>
              <w:t>waga monitora</w:t>
            </w:r>
          </w:p>
        </w:tc>
        <w:tc>
          <w:tcPr>
            <w:tcW w:w="2976" w:type="dxa"/>
            <w:shd w:val="clear" w:color="auto" w:fill="auto"/>
          </w:tcPr>
          <w:p w14:paraId="36623BFE" w14:textId="162EE6FA" w:rsidR="003B1791" w:rsidRPr="00AD36A9" w:rsidRDefault="000C17C4" w:rsidP="00B44971">
            <w:pPr>
              <w:spacing w:line="360" w:lineRule="auto"/>
              <w:rPr>
                <w:rFonts w:eastAsia="Calibri" w:cs="Times New Roman"/>
                <w:sz w:val="22"/>
                <w:szCs w:val="22"/>
              </w:rPr>
            </w:pPr>
            <w:r>
              <w:rPr>
                <w:rFonts w:eastAsia="Calibri" w:cs="Times New Roman"/>
                <w:sz w:val="22"/>
                <w:szCs w:val="22"/>
              </w:rPr>
              <w:t>N</w:t>
            </w:r>
            <w:r w:rsidR="008D6111" w:rsidRPr="00AD36A9">
              <w:rPr>
                <w:rFonts w:eastAsia="Calibri" w:cs="Times New Roman"/>
                <w:sz w:val="22"/>
                <w:szCs w:val="22"/>
              </w:rPr>
              <w:t xml:space="preserve">ie mniej niż </w:t>
            </w:r>
            <w:r w:rsidR="002662BD" w:rsidRPr="00AD36A9">
              <w:rPr>
                <w:rFonts w:eastAsia="Calibri" w:cs="Times New Roman"/>
                <w:sz w:val="22"/>
                <w:szCs w:val="22"/>
              </w:rPr>
              <w:t>135 kg</w:t>
            </w:r>
          </w:p>
        </w:tc>
        <w:tc>
          <w:tcPr>
            <w:tcW w:w="2550" w:type="dxa"/>
            <w:shd w:val="clear" w:color="auto" w:fill="auto"/>
          </w:tcPr>
          <w:p w14:paraId="71A43CF0" w14:textId="77777777" w:rsidR="003B1791" w:rsidRPr="00C41E2B" w:rsidRDefault="003B1791" w:rsidP="00B44971">
            <w:pPr>
              <w:spacing w:line="360" w:lineRule="auto"/>
              <w:rPr>
                <w:rFonts w:eastAsia="Calibri" w:cs="Times New Roman"/>
                <w:sz w:val="22"/>
                <w:szCs w:val="22"/>
              </w:rPr>
            </w:pPr>
          </w:p>
        </w:tc>
      </w:tr>
      <w:tr w:rsidR="003B1791" w:rsidRPr="00C41E2B" w14:paraId="58AF7464" w14:textId="77777777" w:rsidTr="00B44971">
        <w:tc>
          <w:tcPr>
            <w:tcW w:w="567" w:type="dxa"/>
            <w:shd w:val="clear" w:color="auto" w:fill="auto"/>
          </w:tcPr>
          <w:p w14:paraId="7BE066E7" w14:textId="77777777" w:rsidR="003B1791" w:rsidRPr="00C41E2B" w:rsidRDefault="00C41E2B" w:rsidP="00B44971">
            <w:pPr>
              <w:spacing w:line="360" w:lineRule="auto"/>
              <w:rPr>
                <w:rFonts w:eastAsia="Calibri" w:cs="Times New Roman"/>
                <w:sz w:val="22"/>
                <w:szCs w:val="22"/>
              </w:rPr>
            </w:pPr>
            <w:r w:rsidRPr="00C41E2B">
              <w:rPr>
                <w:rFonts w:eastAsia="Calibri" w:cs="Times New Roman"/>
                <w:sz w:val="22"/>
                <w:szCs w:val="22"/>
              </w:rPr>
              <w:t>3</w:t>
            </w:r>
          </w:p>
        </w:tc>
        <w:tc>
          <w:tcPr>
            <w:tcW w:w="2694" w:type="dxa"/>
            <w:shd w:val="clear" w:color="auto" w:fill="auto"/>
          </w:tcPr>
          <w:p w14:paraId="6AD894AA" w14:textId="77777777" w:rsidR="003B1791" w:rsidRPr="00E22321" w:rsidRDefault="002662BD" w:rsidP="00B44971">
            <w:pPr>
              <w:spacing w:line="360" w:lineRule="auto"/>
              <w:rPr>
                <w:rFonts w:eastAsia="Calibri" w:cs="Times New Roman"/>
                <w:sz w:val="22"/>
                <w:szCs w:val="22"/>
              </w:rPr>
            </w:pPr>
            <w:r w:rsidRPr="00E22321">
              <w:rPr>
                <w:rFonts w:eastAsia="Calibri" w:cs="Times New Roman"/>
                <w:sz w:val="22"/>
                <w:szCs w:val="22"/>
              </w:rPr>
              <w:t xml:space="preserve">Zgodność ze standardem </w:t>
            </w:r>
            <w:r w:rsidRPr="00E22321">
              <w:rPr>
                <w:rFonts w:eastAsia="Calibri" w:cs="Times New Roman"/>
                <w:sz w:val="22"/>
                <w:szCs w:val="22"/>
              </w:rPr>
              <w:lastRenderedPageBreak/>
              <w:t>VESA</w:t>
            </w:r>
          </w:p>
        </w:tc>
        <w:tc>
          <w:tcPr>
            <w:tcW w:w="2976" w:type="dxa"/>
            <w:shd w:val="clear" w:color="auto" w:fill="auto"/>
          </w:tcPr>
          <w:p w14:paraId="11CC3B91" w14:textId="77777777" w:rsidR="003B1791" w:rsidRPr="00E22321" w:rsidRDefault="002662BD" w:rsidP="00B44971">
            <w:pPr>
              <w:spacing w:line="360" w:lineRule="auto"/>
              <w:rPr>
                <w:rFonts w:eastAsia="Calibri" w:cs="Times New Roman"/>
                <w:sz w:val="22"/>
                <w:szCs w:val="22"/>
              </w:rPr>
            </w:pPr>
            <w:r w:rsidRPr="00E22321">
              <w:rPr>
                <w:rFonts w:eastAsia="Calibri" w:cs="Times New Roman"/>
                <w:sz w:val="22"/>
                <w:szCs w:val="22"/>
              </w:rPr>
              <w:lastRenderedPageBreak/>
              <w:t>Tak</w:t>
            </w:r>
          </w:p>
        </w:tc>
        <w:tc>
          <w:tcPr>
            <w:tcW w:w="2550" w:type="dxa"/>
            <w:shd w:val="clear" w:color="auto" w:fill="auto"/>
          </w:tcPr>
          <w:p w14:paraId="6315DC40" w14:textId="77777777" w:rsidR="003B1791" w:rsidRPr="00C41E2B" w:rsidRDefault="003B1791" w:rsidP="00B44971">
            <w:pPr>
              <w:spacing w:line="360" w:lineRule="auto"/>
              <w:rPr>
                <w:rFonts w:eastAsia="Calibri" w:cs="Times New Roman"/>
                <w:sz w:val="22"/>
                <w:szCs w:val="22"/>
              </w:rPr>
            </w:pPr>
          </w:p>
        </w:tc>
      </w:tr>
      <w:tr w:rsidR="002662BD" w:rsidRPr="00C41E2B" w14:paraId="5C7A5940" w14:textId="77777777" w:rsidTr="00B44971">
        <w:tc>
          <w:tcPr>
            <w:tcW w:w="567" w:type="dxa"/>
            <w:shd w:val="clear" w:color="auto" w:fill="auto"/>
          </w:tcPr>
          <w:p w14:paraId="5E1104CE"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4</w:t>
            </w:r>
          </w:p>
        </w:tc>
        <w:tc>
          <w:tcPr>
            <w:tcW w:w="2694" w:type="dxa"/>
            <w:shd w:val="clear" w:color="auto" w:fill="auto"/>
          </w:tcPr>
          <w:p w14:paraId="4DF242EE"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Szafka</w:t>
            </w:r>
          </w:p>
        </w:tc>
        <w:tc>
          <w:tcPr>
            <w:tcW w:w="2976" w:type="dxa"/>
            <w:shd w:val="clear" w:color="auto" w:fill="auto"/>
          </w:tcPr>
          <w:p w14:paraId="61FE741C"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regulowana półka wewnątrz na sprzęt elektroniczny</w:t>
            </w:r>
          </w:p>
          <w:p w14:paraId="79B9333B"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otwory wentylacyjne, zapewniające chłodzenie sprzętu</w:t>
            </w:r>
          </w:p>
          <w:p w14:paraId="50EF4F33"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stalowe drzwiczki</w:t>
            </w:r>
          </w:p>
          <w:p w14:paraId="07BE3F9B"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system zatrzaskowy w drzwiczkach oraz zamek do zabezpieczania elektroniki</w:t>
            </w:r>
          </w:p>
          <w:p w14:paraId="289ADC40"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malowana proszkowo</w:t>
            </w:r>
          </w:p>
          <w:p w14:paraId="58004CE7"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 xml:space="preserve">kolor </w:t>
            </w:r>
            <w:proofErr w:type="spellStart"/>
            <w:r w:rsidRPr="00C41E2B">
              <w:rPr>
                <w:rFonts w:eastAsia="Calibri" w:cs="Times New Roman"/>
                <w:sz w:val="22"/>
                <w:szCs w:val="22"/>
              </w:rPr>
              <w:t>ciemy</w:t>
            </w:r>
            <w:proofErr w:type="spellEnd"/>
            <w:r w:rsidRPr="00C41E2B">
              <w:rPr>
                <w:rFonts w:eastAsia="Calibri" w:cs="Times New Roman"/>
                <w:sz w:val="22"/>
                <w:szCs w:val="22"/>
              </w:rPr>
              <w:t xml:space="preserve"> dostosowany do koloru stojaka</w:t>
            </w:r>
          </w:p>
          <w:p w14:paraId="1E9328F7" w14:textId="77777777" w:rsidR="002662BD" w:rsidRPr="00C41E2B" w:rsidRDefault="002662BD" w:rsidP="001320C0">
            <w:pPr>
              <w:numPr>
                <w:ilvl w:val="0"/>
                <w:numId w:val="38"/>
              </w:numPr>
              <w:spacing w:line="360" w:lineRule="auto"/>
              <w:rPr>
                <w:rFonts w:eastAsia="Calibri" w:cs="Times New Roman"/>
                <w:sz w:val="22"/>
                <w:szCs w:val="22"/>
              </w:rPr>
            </w:pPr>
            <w:r w:rsidRPr="00C41E2B">
              <w:rPr>
                <w:rFonts w:eastAsia="Calibri" w:cs="Times New Roman"/>
                <w:sz w:val="22"/>
                <w:szCs w:val="22"/>
              </w:rPr>
              <w:t>zintegrowane otwory na okablowanie</w:t>
            </w:r>
          </w:p>
        </w:tc>
        <w:tc>
          <w:tcPr>
            <w:tcW w:w="2550" w:type="dxa"/>
            <w:shd w:val="clear" w:color="auto" w:fill="auto"/>
          </w:tcPr>
          <w:p w14:paraId="0E97468D" w14:textId="77777777" w:rsidR="002662BD" w:rsidRPr="00C41E2B" w:rsidRDefault="002662BD" w:rsidP="00B44971">
            <w:pPr>
              <w:spacing w:line="360" w:lineRule="auto"/>
              <w:rPr>
                <w:rFonts w:eastAsia="Calibri" w:cs="Times New Roman"/>
                <w:sz w:val="22"/>
                <w:szCs w:val="22"/>
              </w:rPr>
            </w:pPr>
          </w:p>
        </w:tc>
      </w:tr>
      <w:tr w:rsidR="002662BD" w:rsidRPr="00C41E2B" w14:paraId="2C6DD38F" w14:textId="77777777" w:rsidTr="00B44971">
        <w:tc>
          <w:tcPr>
            <w:tcW w:w="567" w:type="dxa"/>
            <w:shd w:val="clear" w:color="auto" w:fill="auto"/>
          </w:tcPr>
          <w:p w14:paraId="5CBED7C5"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5</w:t>
            </w:r>
          </w:p>
        </w:tc>
        <w:tc>
          <w:tcPr>
            <w:tcW w:w="2694" w:type="dxa"/>
            <w:shd w:val="clear" w:color="auto" w:fill="auto"/>
          </w:tcPr>
          <w:p w14:paraId="20689382"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Kółka</w:t>
            </w:r>
          </w:p>
        </w:tc>
        <w:tc>
          <w:tcPr>
            <w:tcW w:w="2976" w:type="dxa"/>
            <w:shd w:val="clear" w:color="auto" w:fill="auto"/>
          </w:tcPr>
          <w:p w14:paraId="66EFAE20"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Minimum cztery kółka z funkcją blokady</w:t>
            </w:r>
          </w:p>
        </w:tc>
        <w:tc>
          <w:tcPr>
            <w:tcW w:w="2550" w:type="dxa"/>
            <w:shd w:val="clear" w:color="auto" w:fill="auto"/>
          </w:tcPr>
          <w:p w14:paraId="13F801E8" w14:textId="77777777" w:rsidR="002662BD" w:rsidRPr="00C41E2B" w:rsidRDefault="002662BD" w:rsidP="00B44971">
            <w:pPr>
              <w:spacing w:line="360" w:lineRule="auto"/>
              <w:rPr>
                <w:rFonts w:eastAsia="Calibri" w:cs="Times New Roman"/>
                <w:sz w:val="22"/>
                <w:szCs w:val="22"/>
              </w:rPr>
            </w:pPr>
          </w:p>
        </w:tc>
      </w:tr>
      <w:tr w:rsidR="002662BD" w:rsidRPr="00C41E2B" w14:paraId="7EC0361A" w14:textId="77777777" w:rsidTr="00B44971">
        <w:tc>
          <w:tcPr>
            <w:tcW w:w="567" w:type="dxa"/>
            <w:shd w:val="clear" w:color="auto" w:fill="auto"/>
          </w:tcPr>
          <w:p w14:paraId="0C59EA39"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6</w:t>
            </w:r>
          </w:p>
        </w:tc>
        <w:tc>
          <w:tcPr>
            <w:tcW w:w="2694" w:type="dxa"/>
            <w:shd w:val="clear" w:color="auto" w:fill="auto"/>
          </w:tcPr>
          <w:p w14:paraId="707B34F1"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Przystosowanie</w:t>
            </w:r>
          </w:p>
        </w:tc>
        <w:tc>
          <w:tcPr>
            <w:tcW w:w="2976" w:type="dxa"/>
            <w:shd w:val="clear" w:color="auto" w:fill="auto"/>
          </w:tcPr>
          <w:p w14:paraId="41AAF025" w14:textId="2470CB54"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do monitorów/telewizorów 60"- 100</w:t>
            </w:r>
            <w:r w:rsidR="00BB4EB4" w:rsidRPr="00C41E2B">
              <w:rPr>
                <w:rFonts w:eastAsia="Calibri" w:cs="Times New Roman"/>
                <w:sz w:val="22"/>
                <w:szCs w:val="22"/>
              </w:rPr>
              <w:t>"</w:t>
            </w:r>
          </w:p>
        </w:tc>
        <w:tc>
          <w:tcPr>
            <w:tcW w:w="2550" w:type="dxa"/>
            <w:shd w:val="clear" w:color="auto" w:fill="auto"/>
          </w:tcPr>
          <w:p w14:paraId="55CB992D" w14:textId="77777777" w:rsidR="002662BD" w:rsidRPr="00C41E2B" w:rsidRDefault="002662BD" w:rsidP="00B44971">
            <w:pPr>
              <w:spacing w:line="360" w:lineRule="auto"/>
              <w:rPr>
                <w:rFonts w:eastAsia="Calibri" w:cs="Times New Roman"/>
                <w:sz w:val="22"/>
                <w:szCs w:val="22"/>
              </w:rPr>
            </w:pPr>
          </w:p>
        </w:tc>
      </w:tr>
      <w:tr w:rsidR="002662BD" w:rsidRPr="00C41E2B" w14:paraId="67EA7496" w14:textId="77777777" w:rsidTr="00B44971">
        <w:tc>
          <w:tcPr>
            <w:tcW w:w="567" w:type="dxa"/>
            <w:shd w:val="clear" w:color="auto" w:fill="auto"/>
          </w:tcPr>
          <w:p w14:paraId="2EE86CB9"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7</w:t>
            </w:r>
          </w:p>
        </w:tc>
        <w:tc>
          <w:tcPr>
            <w:tcW w:w="2694" w:type="dxa"/>
            <w:shd w:val="clear" w:color="auto" w:fill="auto"/>
          </w:tcPr>
          <w:p w14:paraId="259FB0A1"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Regulacja wysokości</w:t>
            </w:r>
          </w:p>
        </w:tc>
        <w:tc>
          <w:tcPr>
            <w:tcW w:w="2976" w:type="dxa"/>
            <w:shd w:val="clear" w:color="auto" w:fill="auto"/>
          </w:tcPr>
          <w:p w14:paraId="7A47C589"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w zakresie 160 ~170 cm</w:t>
            </w:r>
          </w:p>
        </w:tc>
        <w:tc>
          <w:tcPr>
            <w:tcW w:w="2550" w:type="dxa"/>
            <w:shd w:val="clear" w:color="auto" w:fill="auto"/>
          </w:tcPr>
          <w:p w14:paraId="2E7209B0" w14:textId="77777777" w:rsidR="002662BD" w:rsidRPr="00C41E2B" w:rsidRDefault="002662BD" w:rsidP="00B44971">
            <w:pPr>
              <w:spacing w:line="360" w:lineRule="auto"/>
              <w:rPr>
                <w:rFonts w:eastAsia="Calibri" w:cs="Times New Roman"/>
                <w:sz w:val="22"/>
                <w:szCs w:val="22"/>
              </w:rPr>
            </w:pPr>
          </w:p>
        </w:tc>
      </w:tr>
      <w:tr w:rsidR="002662BD" w:rsidRPr="00C41E2B" w14:paraId="027BEBF7" w14:textId="77777777" w:rsidTr="00B44971">
        <w:tc>
          <w:tcPr>
            <w:tcW w:w="567" w:type="dxa"/>
            <w:shd w:val="clear" w:color="auto" w:fill="auto"/>
          </w:tcPr>
          <w:p w14:paraId="28877B8E"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8</w:t>
            </w:r>
          </w:p>
        </w:tc>
        <w:tc>
          <w:tcPr>
            <w:tcW w:w="2694" w:type="dxa"/>
            <w:shd w:val="clear" w:color="auto" w:fill="auto"/>
          </w:tcPr>
          <w:p w14:paraId="709BC0FD"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 xml:space="preserve">Kolor </w:t>
            </w:r>
          </w:p>
        </w:tc>
        <w:tc>
          <w:tcPr>
            <w:tcW w:w="2976" w:type="dxa"/>
            <w:shd w:val="clear" w:color="auto" w:fill="auto"/>
          </w:tcPr>
          <w:p w14:paraId="224791EA"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Czarny</w:t>
            </w:r>
          </w:p>
        </w:tc>
        <w:tc>
          <w:tcPr>
            <w:tcW w:w="2550" w:type="dxa"/>
            <w:shd w:val="clear" w:color="auto" w:fill="auto"/>
          </w:tcPr>
          <w:p w14:paraId="2EB575FB" w14:textId="77777777" w:rsidR="002662BD" w:rsidRPr="00C41E2B" w:rsidRDefault="002662BD" w:rsidP="00B44971">
            <w:pPr>
              <w:spacing w:line="360" w:lineRule="auto"/>
              <w:rPr>
                <w:rFonts w:eastAsia="Calibri" w:cs="Times New Roman"/>
                <w:sz w:val="22"/>
                <w:szCs w:val="22"/>
              </w:rPr>
            </w:pPr>
          </w:p>
        </w:tc>
      </w:tr>
      <w:tr w:rsidR="002662BD" w:rsidRPr="00C41E2B" w14:paraId="06ABE590" w14:textId="77777777" w:rsidTr="00B44971">
        <w:tc>
          <w:tcPr>
            <w:tcW w:w="567" w:type="dxa"/>
            <w:shd w:val="clear" w:color="auto" w:fill="auto"/>
          </w:tcPr>
          <w:p w14:paraId="671804AC" w14:textId="77777777" w:rsidR="002662BD" w:rsidRPr="00C41E2B" w:rsidRDefault="00C41E2B" w:rsidP="00B44971">
            <w:pPr>
              <w:spacing w:line="360" w:lineRule="auto"/>
              <w:rPr>
                <w:rFonts w:eastAsia="Calibri" w:cs="Times New Roman"/>
                <w:sz w:val="22"/>
                <w:szCs w:val="22"/>
              </w:rPr>
            </w:pPr>
            <w:r w:rsidRPr="00C41E2B">
              <w:rPr>
                <w:rFonts w:eastAsia="Calibri" w:cs="Times New Roman"/>
                <w:sz w:val="22"/>
                <w:szCs w:val="22"/>
              </w:rPr>
              <w:t>9</w:t>
            </w:r>
          </w:p>
        </w:tc>
        <w:tc>
          <w:tcPr>
            <w:tcW w:w="2694" w:type="dxa"/>
            <w:shd w:val="clear" w:color="auto" w:fill="auto"/>
          </w:tcPr>
          <w:p w14:paraId="1F781F31"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Parametry mechaniczne</w:t>
            </w:r>
          </w:p>
        </w:tc>
        <w:tc>
          <w:tcPr>
            <w:tcW w:w="2976" w:type="dxa"/>
            <w:shd w:val="clear" w:color="auto" w:fill="auto"/>
          </w:tcPr>
          <w:p w14:paraId="5E516A13" w14:textId="7D5104F8"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stalowa podstawa</w:t>
            </w:r>
            <w:r w:rsidR="00BB4EB4">
              <w:rPr>
                <w:rFonts w:eastAsia="Calibri" w:cs="Times New Roman"/>
                <w:sz w:val="22"/>
                <w:szCs w:val="22"/>
              </w:rPr>
              <w:t>,</w:t>
            </w:r>
          </w:p>
          <w:p w14:paraId="745F3B7B" w14:textId="01AE36E6"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aluminiowa kolumna nośna</w:t>
            </w:r>
            <w:r w:rsidR="00BB4EB4">
              <w:rPr>
                <w:rFonts w:eastAsia="Calibri" w:cs="Times New Roman"/>
                <w:sz w:val="22"/>
                <w:szCs w:val="22"/>
              </w:rPr>
              <w:t>,</w:t>
            </w:r>
          </w:p>
          <w:p w14:paraId="0479E30F" w14:textId="77777777" w:rsidR="002662BD" w:rsidRPr="00C41E2B" w:rsidRDefault="002662BD" w:rsidP="00B44971">
            <w:pPr>
              <w:spacing w:line="360" w:lineRule="auto"/>
              <w:rPr>
                <w:rFonts w:eastAsia="Calibri" w:cs="Times New Roman"/>
                <w:sz w:val="22"/>
                <w:szCs w:val="22"/>
              </w:rPr>
            </w:pPr>
            <w:r w:rsidRPr="00C41E2B">
              <w:rPr>
                <w:rFonts w:eastAsia="Calibri" w:cs="Times New Roman"/>
                <w:sz w:val="22"/>
                <w:szCs w:val="22"/>
              </w:rPr>
              <w:t>maskowanie przewodów w kolumnie stojaka</w:t>
            </w:r>
          </w:p>
        </w:tc>
        <w:tc>
          <w:tcPr>
            <w:tcW w:w="2550" w:type="dxa"/>
            <w:shd w:val="clear" w:color="auto" w:fill="auto"/>
          </w:tcPr>
          <w:p w14:paraId="53087636" w14:textId="77777777" w:rsidR="002662BD" w:rsidRPr="00C41E2B" w:rsidRDefault="002662BD" w:rsidP="00B44971">
            <w:pPr>
              <w:spacing w:line="360" w:lineRule="auto"/>
              <w:rPr>
                <w:rFonts w:eastAsia="Calibri" w:cs="Times New Roman"/>
                <w:sz w:val="22"/>
                <w:szCs w:val="22"/>
              </w:rPr>
            </w:pPr>
          </w:p>
        </w:tc>
      </w:tr>
    </w:tbl>
    <w:p w14:paraId="0B928707" w14:textId="77777777" w:rsidR="003B1791" w:rsidRPr="002304BD" w:rsidRDefault="003B1791" w:rsidP="000C3336">
      <w:pPr>
        <w:spacing w:line="360" w:lineRule="auto"/>
        <w:rPr>
          <w:rFonts w:cs="Times New Roman"/>
          <w:b/>
          <w:sz w:val="22"/>
          <w:szCs w:val="22"/>
        </w:rPr>
      </w:pPr>
      <w:r w:rsidRPr="002304BD">
        <w:rPr>
          <w:rFonts w:cs="Times New Roman"/>
          <w:b/>
          <w:sz w:val="22"/>
          <w:szCs w:val="22"/>
        </w:rPr>
        <w:t xml:space="preserve"> </w:t>
      </w:r>
    </w:p>
    <w:p w14:paraId="0F52D67C" w14:textId="77777777" w:rsidR="00FC56AD" w:rsidRPr="00EA3596" w:rsidRDefault="00B3524E" w:rsidP="00FC56AD">
      <w:pPr>
        <w:pStyle w:val="Nagwek21"/>
        <w:spacing w:before="0" w:after="0" w:line="360" w:lineRule="auto"/>
        <w:jc w:val="both"/>
        <w:rPr>
          <w:rFonts w:ascii="Times New Roman" w:hAnsi="Times New Roman"/>
          <w:i w:val="0"/>
          <w:sz w:val="22"/>
          <w:szCs w:val="22"/>
        </w:rPr>
      </w:pPr>
      <w:bookmarkStart w:id="37" w:name="_Toc44062584"/>
      <w:r w:rsidRPr="00EA3596">
        <w:rPr>
          <w:rFonts w:ascii="Times New Roman" w:hAnsi="Times New Roman" w:cs="Times New Roman"/>
          <w:i w:val="0"/>
          <w:sz w:val="22"/>
          <w:szCs w:val="22"/>
        </w:rPr>
        <w:t>Stół multimedialny – 3 sztuki</w:t>
      </w:r>
      <w:bookmarkEnd w:id="37"/>
      <w:r w:rsidRPr="00EA3596">
        <w:rPr>
          <w:rFonts w:ascii="Times New Roman" w:hAnsi="Times New Roman" w:cs="Times New Roman"/>
          <w:i w:val="0"/>
          <w:sz w:val="22"/>
          <w:szCs w:val="22"/>
        </w:rPr>
        <w:t xml:space="preserve"> </w:t>
      </w:r>
    </w:p>
    <w:p w14:paraId="77FB1CB3"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7788EE11" w14:textId="77777777" w:rsidR="00FC56AD" w:rsidRPr="005C7F6B" w:rsidRDefault="00FC56AD" w:rsidP="00FC56AD">
      <w:pPr>
        <w:pStyle w:val="Standard"/>
        <w:rPr>
          <w:sz w:val="22"/>
          <w:szCs w:val="22"/>
        </w:rPr>
      </w:pPr>
      <w:r w:rsidRPr="005C7F6B">
        <w:rPr>
          <w:sz w:val="22"/>
          <w:szCs w:val="22"/>
        </w:rPr>
        <w:t>………………………………………………………………………………………</w:t>
      </w:r>
    </w:p>
    <w:p w14:paraId="5B2209DF" w14:textId="77777777" w:rsidR="00FC56AD" w:rsidRPr="00FC56AD" w:rsidRDefault="00FC56AD" w:rsidP="00FC56AD">
      <w:pPr>
        <w:pStyle w:val="Standard"/>
      </w:pPr>
    </w:p>
    <w:tbl>
      <w:tblPr>
        <w:tblW w:w="52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38"/>
        <w:gridCol w:w="2609"/>
        <w:gridCol w:w="2607"/>
      </w:tblGrid>
      <w:tr w:rsidR="00AD36A9" w:rsidRPr="00C41E2B" w14:paraId="64CDB7FD" w14:textId="77777777" w:rsidTr="00EA3596">
        <w:tc>
          <w:tcPr>
            <w:tcW w:w="297" w:type="pct"/>
            <w:shd w:val="pct20" w:color="auto" w:fill="auto"/>
          </w:tcPr>
          <w:p w14:paraId="43E1880D" w14:textId="77777777" w:rsidR="00AD36A9" w:rsidRPr="00C41E2B" w:rsidRDefault="00AD36A9" w:rsidP="000C3336">
            <w:pPr>
              <w:spacing w:line="360" w:lineRule="auto"/>
              <w:rPr>
                <w:rFonts w:eastAsia="Calibri" w:cs="Times New Roman"/>
                <w:b/>
                <w:bCs/>
                <w:sz w:val="22"/>
                <w:szCs w:val="22"/>
              </w:rPr>
            </w:pPr>
            <w:r w:rsidRPr="00C41E2B">
              <w:rPr>
                <w:rFonts w:eastAsia="Calibri" w:cs="Times New Roman"/>
                <w:b/>
                <w:bCs/>
                <w:sz w:val="22"/>
                <w:szCs w:val="22"/>
              </w:rPr>
              <w:t>Lp.</w:t>
            </w:r>
          </w:p>
        </w:tc>
        <w:tc>
          <w:tcPr>
            <w:tcW w:w="1835" w:type="pct"/>
            <w:shd w:val="pct20" w:color="auto" w:fill="auto"/>
          </w:tcPr>
          <w:p w14:paraId="3E2D44F9" w14:textId="77777777" w:rsidR="00AD36A9" w:rsidRPr="00C41E2B" w:rsidRDefault="00AD36A9" w:rsidP="000C3336">
            <w:pPr>
              <w:spacing w:line="360" w:lineRule="auto"/>
              <w:rPr>
                <w:rFonts w:eastAsia="Calibri" w:cs="Times New Roman"/>
                <w:b/>
                <w:bCs/>
                <w:sz w:val="22"/>
                <w:szCs w:val="22"/>
              </w:rPr>
            </w:pPr>
            <w:r w:rsidRPr="00C41E2B">
              <w:rPr>
                <w:rFonts w:eastAsia="Calibri" w:cs="Times New Roman"/>
                <w:b/>
                <w:bCs/>
                <w:sz w:val="22"/>
                <w:szCs w:val="22"/>
              </w:rPr>
              <w:t>Nazwa elementu, parametru lub cechy</w:t>
            </w:r>
          </w:p>
        </w:tc>
        <w:tc>
          <w:tcPr>
            <w:tcW w:w="1434" w:type="pct"/>
            <w:shd w:val="pct20" w:color="auto" w:fill="auto"/>
          </w:tcPr>
          <w:p w14:paraId="574D6167" w14:textId="0C241A4E" w:rsidR="00AD36A9" w:rsidRPr="00C41E2B" w:rsidRDefault="00AD36A9" w:rsidP="000C3336">
            <w:pPr>
              <w:spacing w:line="360" w:lineRule="auto"/>
              <w:rPr>
                <w:rFonts w:eastAsia="Calibri" w:cs="Times New Roman"/>
                <w:b/>
                <w:bCs/>
                <w:sz w:val="22"/>
                <w:szCs w:val="22"/>
              </w:rPr>
            </w:pPr>
            <w:r w:rsidRPr="00C41E2B">
              <w:rPr>
                <w:rFonts w:eastAsia="Calibri" w:cs="Times New Roman"/>
                <w:b/>
                <w:bCs/>
                <w:sz w:val="22"/>
                <w:szCs w:val="22"/>
              </w:rPr>
              <w:t>Wymaganie minimalne parametry techniczne</w:t>
            </w:r>
          </w:p>
        </w:tc>
        <w:tc>
          <w:tcPr>
            <w:tcW w:w="1433" w:type="pct"/>
            <w:shd w:val="pct20" w:color="auto" w:fill="auto"/>
          </w:tcPr>
          <w:p w14:paraId="69BBCDA9" w14:textId="125B6564" w:rsidR="00AD36A9" w:rsidRPr="00C41E2B" w:rsidRDefault="00AD36A9" w:rsidP="000C3336">
            <w:pPr>
              <w:spacing w:line="360" w:lineRule="auto"/>
              <w:rPr>
                <w:rFonts w:eastAsia="Calibri" w:cs="Times New Roman"/>
                <w:b/>
                <w:bCs/>
                <w:sz w:val="22"/>
                <w:szCs w:val="22"/>
              </w:rPr>
            </w:pPr>
            <w:r w:rsidRPr="00C41E2B">
              <w:rPr>
                <w:rFonts w:eastAsia="Calibri" w:cs="Times New Roman"/>
                <w:b/>
                <w:bCs/>
                <w:sz w:val="22"/>
                <w:szCs w:val="22"/>
              </w:rPr>
              <w:t xml:space="preserve">Parametry techniczne oferowanego urządzenia </w:t>
            </w:r>
          </w:p>
        </w:tc>
      </w:tr>
      <w:tr w:rsidR="00AD36A9" w:rsidRPr="00C41E2B" w14:paraId="52828C22" w14:textId="77777777" w:rsidTr="00EA3596">
        <w:tc>
          <w:tcPr>
            <w:tcW w:w="297" w:type="pct"/>
            <w:shd w:val="clear" w:color="auto" w:fill="auto"/>
          </w:tcPr>
          <w:p w14:paraId="43185ED2"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lastRenderedPageBreak/>
              <w:t>1</w:t>
            </w:r>
          </w:p>
        </w:tc>
        <w:tc>
          <w:tcPr>
            <w:tcW w:w="1835" w:type="pct"/>
            <w:shd w:val="clear" w:color="auto" w:fill="auto"/>
          </w:tcPr>
          <w:p w14:paraId="18FA6613" w14:textId="75694B1E" w:rsidR="00AD36A9" w:rsidRPr="00C41E2B" w:rsidRDefault="00EA3596" w:rsidP="000C3336">
            <w:pPr>
              <w:spacing w:line="360" w:lineRule="auto"/>
              <w:rPr>
                <w:rFonts w:eastAsia="Calibri" w:cs="Times New Roman"/>
                <w:sz w:val="22"/>
                <w:szCs w:val="22"/>
              </w:rPr>
            </w:pPr>
            <w:r>
              <w:rPr>
                <w:rFonts w:cs="Times New Roman"/>
                <w:sz w:val="22"/>
                <w:szCs w:val="22"/>
              </w:rPr>
              <w:t>Możliwość pracy w miejscach publicznych</w:t>
            </w:r>
          </w:p>
        </w:tc>
        <w:tc>
          <w:tcPr>
            <w:tcW w:w="1434" w:type="pct"/>
          </w:tcPr>
          <w:p w14:paraId="33F2F3BE" w14:textId="46AD3054" w:rsidR="00AD36A9" w:rsidRPr="00C41E2B" w:rsidRDefault="00AD36A9" w:rsidP="000C3336">
            <w:pPr>
              <w:spacing w:line="360" w:lineRule="auto"/>
              <w:rPr>
                <w:rFonts w:eastAsia="Calibri" w:cs="Times New Roman"/>
                <w:sz w:val="22"/>
                <w:szCs w:val="22"/>
              </w:rPr>
            </w:pPr>
            <w:r w:rsidRPr="00C41E2B">
              <w:rPr>
                <w:rFonts w:cs="Times New Roman"/>
                <w:sz w:val="22"/>
                <w:szCs w:val="22"/>
              </w:rPr>
              <w:t>Praca w przestrzeni dostępnej dla klientów – czytelnia Archiwum</w:t>
            </w:r>
          </w:p>
        </w:tc>
        <w:tc>
          <w:tcPr>
            <w:tcW w:w="1433" w:type="pct"/>
            <w:shd w:val="clear" w:color="auto" w:fill="auto"/>
          </w:tcPr>
          <w:p w14:paraId="592A9AD4" w14:textId="4E9E8F79" w:rsidR="00AD36A9" w:rsidRPr="00C41E2B" w:rsidRDefault="00AD36A9" w:rsidP="000C3336">
            <w:pPr>
              <w:spacing w:line="360" w:lineRule="auto"/>
              <w:rPr>
                <w:rFonts w:eastAsia="Calibri" w:cs="Times New Roman"/>
                <w:sz w:val="22"/>
                <w:szCs w:val="22"/>
              </w:rPr>
            </w:pPr>
          </w:p>
        </w:tc>
      </w:tr>
      <w:tr w:rsidR="00AD36A9" w:rsidRPr="00C41E2B" w14:paraId="74856DFC" w14:textId="77777777" w:rsidTr="00EA3596">
        <w:tc>
          <w:tcPr>
            <w:tcW w:w="297" w:type="pct"/>
            <w:shd w:val="clear" w:color="auto" w:fill="auto"/>
          </w:tcPr>
          <w:p w14:paraId="7546DB60"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2</w:t>
            </w:r>
          </w:p>
        </w:tc>
        <w:tc>
          <w:tcPr>
            <w:tcW w:w="1835" w:type="pct"/>
            <w:shd w:val="clear" w:color="auto" w:fill="auto"/>
          </w:tcPr>
          <w:p w14:paraId="3A5AE8B6" w14:textId="5808AE17" w:rsidR="00AD36A9" w:rsidRPr="00C41E2B" w:rsidRDefault="00AD36A9" w:rsidP="00EA3596">
            <w:pPr>
              <w:spacing w:line="360" w:lineRule="auto"/>
              <w:rPr>
                <w:rFonts w:eastAsia="Calibri" w:cs="Times New Roman"/>
                <w:sz w:val="22"/>
                <w:szCs w:val="22"/>
              </w:rPr>
            </w:pPr>
            <w:r w:rsidRPr="00C41E2B">
              <w:rPr>
                <w:rFonts w:eastAsia="Calibri" w:cs="Times New Roman"/>
                <w:sz w:val="22"/>
                <w:szCs w:val="22"/>
              </w:rPr>
              <w:t>Szyba</w:t>
            </w:r>
            <w:r w:rsidRPr="00C41E2B">
              <w:rPr>
                <w:rFonts w:cs="Times New Roman"/>
                <w:sz w:val="22"/>
                <w:szCs w:val="22"/>
              </w:rPr>
              <w:t xml:space="preserve"> </w:t>
            </w:r>
          </w:p>
        </w:tc>
        <w:tc>
          <w:tcPr>
            <w:tcW w:w="1434" w:type="pct"/>
          </w:tcPr>
          <w:p w14:paraId="0E39F3D5" w14:textId="48EAF42A" w:rsidR="00AD36A9" w:rsidRPr="00C41E2B" w:rsidRDefault="00EA3596" w:rsidP="000C3336">
            <w:pPr>
              <w:spacing w:line="360" w:lineRule="auto"/>
              <w:rPr>
                <w:rFonts w:eastAsia="Calibri" w:cs="Times New Roman"/>
                <w:sz w:val="22"/>
                <w:szCs w:val="22"/>
              </w:rPr>
            </w:pPr>
            <w:r w:rsidRPr="00C41E2B">
              <w:rPr>
                <w:rFonts w:eastAsia="Calibri" w:cs="Times New Roman"/>
                <w:sz w:val="22"/>
                <w:szCs w:val="22"/>
              </w:rPr>
              <w:t xml:space="preserve">Szyba hartowana minimum 4mm z powłoką </w:t>
            </w:r>
            <w:proofErr w:type="spellStart"/>
            <w:r w:rsidRPr="00C41E2B">
              <w:rPr>
                <w:rFonts w:eastAsia="Calibri" w:cs="Times New Roman"/>
                <w:sz w:val="22"/>
                <w:szCs w:val="22"/>
              </w:rPr>
              <w:t>Anti</w:t>
            </w:r>
            <w:proofErr w:type="spellEnd"/>
            <w:r w:rsidRPr="00C41E2B">
              <w:rPr>
                <w:rFonts w:eastAsia="Calibri" w:cs="Times New Roman"/>
                <w:sz w:val="22"/>
                <w:szCs w:val="22"/>
              </w:rPr>
              <w:t xml:space="preserve"> </w:t>
            </w:r>
            <w:proofErr w:type="spellStart"/>
            <w:r w:rsidRPr="00C41E2B">
              <w:rPr>
                <w:rFonts w:eastAsia="Calibri" w:cs="Times New Roman"/>
                <w:sz w:val="22"/>
                <w:szCs w:val="22"/>
              </w:rPr>
              <w:t>Glare</w:t>
            </w:r>
            <w:proofErr w:type="spellEnd"/>
            <w:r w:rsidRPr="00C41E2B">
              <w:rPr>
                <w:rFonts w:cs="Times New Roman"/>
                <w:sz w:val="22"/>
                <w:szCs w:val="22"/>
              </w:rPr>
              <w:t xml:space="preserve"> odporna na zarysowania i łatwa do czyszczenia</w:t>
            </w:r>
          </w:p>
        </w:tc>
        <w:tc>
          <w:tcPr>
            <w:tcW w:w="1433" w:type="pct"/>
            <w:shd w:val="clear" w:color="auto" w:fill="auto"/>
          </w:tcPr>
          <w:p w14:paraId="4C9E6B41" w14:textId="0A7D9140" w:rsidR="00AD36A9" w:rsidRPr="00C41E2B" w:rsidRDefault="00AD36A9" w:rsidP="000C3336">
            <w:pPr>
              <w:spacing w:line="360" w:lineRule="auto"/>
              <w:rPr>
                <w:rFonts w:eastAsia="Calibri" w:cs="Times New Roman"/>
                <w:sz w:val="22"/>
                <w:szCs w:val="22"/>
              </w:rPr>
            </w:pPr>
          </w:p>
        </w:tc>
      </w:tr>
      <w:tr w:rsidR="00AD36A9" w:rsidRPr="00C41E2B" w14:paraId="5DBA0898" w14:textId="77777777" w:rsidTr="00EA3596">
        <w:tc>
          <w:tcPr>
            <w:tcW w:w="297" w:type="pct"/>
            <w:shd w:val="clear" w:color="auto" w:fill="auto"/>
          </w:tcPr>
          <w:p w14:paraId="3DD9406D"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3</w:t>
            </w:r>
          </w:p>
        </w:tc>
        <w:tc>
          <w:tcPr>
            <w:tcW w:w="1835" w:type="pct"/>
            <w:shd w:val="clear" w:color="auto" w:fill="auto"/>
          </w:tcPr>
          <w:p w14:paraId="52897462" w14:textId="377DC79E" w:rsidR="00AD36A9" w:rsidRPr="00C41E2B" w:rsidRDefault="00AD36A9" w:rsidP="00EA3596">
            <w:pPr>
              <w:spacing w:line="360" w:lineRule="auto"/>
              <w:rPr>
                <w:rFonts w:eastAsia="Calibri" w:cs="Times New Roman"/>
                <w:sz w:val="22"/>
                <w:szCs w:val="22"/>
              </w:rPr>
            </w:pPr>
            <w:r>
              <w:rPr>
                <w:rFonts w:cs="Times New Roman"/>
                <w:sz w:val="22"/>
                <w:szCs w:val="22"/>
              </w:rPr>
              <w:t>M</w:t>
            </w:r>
            <w:r w:rsidRPr="00C41E2B">
              <w:rPr>
                <w:rFonts w:cs="Times New Roman"/>
                <w:sz w:val="22"/>
                <w:szCs w:val="22"/>
              </w:rPr>
              <w:t>ożliwoś</w:t>
            </w:r>
            <w:r w:rsidR="00EA3596">
              <w:rPr>
                <w:rFonts w:cs="Times New Roman"/>
                <w:sz w:val="22"/>
                <w:szCs w:val="22"/>
              </w:rPr>
              <w:t>ci</w:t>
            </w:r>
            <w:r w:rsidRPr="00C41E2B">
              <w:rPr>
                <w:rFonts w:cs="Times New Roman"/>
                <w:sz w:val="22"/>
                <w:szCs w:val="22"/>
              </w:rPr>
              <w:t xml:space="preserve"> pracy </w:t>
            </w:r>
          </w:p>
        </w:tc>
        <w:tc>
          <w:tcPr>
            <w:tcW w:w="1434" w:type="pct"/>
          </w:tcPr>
          <w:p w14:paraId="5CB4DD99" w14:textId="1F420F76" w:rsidR="00AD36A9" w:rsidRPr="00C41E2B" w:rsidRDefault="00EA3596" w:rsidP="000C3336">
            <w:pPr>
              <w:spacing w:line="360" w:lineRule="auto"/>
              <w:rPr>
                <w:rFonts w:eastAsia="Calibri" w:cs="Times New Roman"/>
                <w:sz w:val="22"/>
                <w:szCs w:val="22"/>
              </w:rPr>
            </w:pPr>
            <w:proofErr w:type="spellStart"/>
            <w:r>
              <w:rPr>
                <w:rFonts w:cs="Times New Roman"/>
                <w:sz w:val="22"/>
                <w:szCs w:val="22"/>
              </w:rPr>
              <w:t>wybóru</w:t>
            </w:r>
            <w:proofErr w:type="spellEnd"/>
            <w:r>
              <w:rPr>
                <w:rFonts w:cs="Times New Roman"/>
                <w:sz w:val="22"/>
                <w:szCs w:val="22"/>
              </w:rPr>
              <w:t xml:space="preserve"> plików, przewijanie obrazu, powiększanie i pomniejszanie</w:t>
            </w:r>
            <w:r w:rsidRPr="00C41E2B">
              <w:rPr>
                <w:rFonts w:cs="Times New Roman"/>
                <w:sz w:val="22"/>
                <w:szCs w:val="22"/>
              </w:rPr>
              <w:t xml:space="preserve"> skanów map o dużych formatach (do A0+)</w:t>
            </w:r>
          </w:p>
        </w:tc>
        <w:tc>
          <w:tcPr>
            <w:tcW w:w="1433" w:type="pct"/>
            <w:shd w:val="clear" w:color="auto" w:fill="auto"/>
          </w:tcPr>
          <w:p w14:paraId="7E42A4D2" w14:textId="604BF2F7" w:rsidR="00AD36A9" w:rsidRPr="00C41E2B" w:rsidRDefault="00AD36A9" w:rsidP="000C3336">
            <w:pPr>
              <w:spacing w:line="360" w:lineRule="auto"/>
              <w:rPr>
                <w:rFonts w:eastAsia="Calibri" w:cs="Times New Roman"/>
                <w:sz w:val="22"/>
                <w:szCs w:val="22"/>
              </w:rPr>
            </w:pPr>
          </w:p>
        </w:tc>
      </w:tr>
      <w:tr w:rsidR="00AD36A9" w:rsidRPr="00C41E2B" w14:paraId="499FC494" w14:textId="77777777" w:rsidTr="00EA3596">
        <w:tc>
          <w:tcPr>
            <w:tcW w:w="297" w:type="pct"/>
            <w:shd w:val="clear" w:color="auto" w:fill="auto"/>
          </w:tcPr>
          <w:p w14:paraId="44E8963F"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4</w:t>
            </w:r>
          </w:p>
        </w:tc>
        <w:tc>
          <w:tcPr>
            <w:tcW w:w="1835" w:type="pct"/>
            <w:shd w:val="clear" w:color="auto" w:fill="auto"/>
          </w:tcPr>
          <w:p w14:paraId="29D8BF5D" w14:textId="1125D2D6" w:rsidR="00AD36A9" w:rsidRPr="00C41E2B" w:rsidRDefault="00AD36A9" w:rsidP="00EA3596">
            <w:pPr>
              <w:spacing w:line="360" w:lineRule="auto"/>
              <w:rPr>
                <w:rFonts w:eastAsia="Calibri" w:cs="Times New Roman"/>
                <w:sz w:val="22"/>
                <w:szCs w:val="22"/>
              </w:rPr>
            </w:pPr>
            <w:r w:rsidRPr="00C41E2B">
              <w:rPr>
                <w:rFonts w:cs="Times New Roman"/>
                <w:sz w:val="22"/>
                <w:szCs w:val="22"/>
              </w:rPr>
              <w:t xml:space="preserve">Minimalny rozmiar </w:t>
            </w:r>
            <w:r w:rsidR="00EA3596">
              <w:rPr>
                <w:rFonts w:cs="Times New Roman"/>
                <w:sz w:val="22"/>
                <w:szCs w:val="22"/>
              </w:rPr>
              <w:t xml:space="preserve">i rozdzielczość </w:t>
            </w:r>
            <w:r w:rsidRPr="00C41E2B">
              <w:rPr>
                <w:rFonts w:cs="Times New Roman"/>
                <w:sz w:val="22"/>
                <w:szCs w:val="22"/>
              </w:rPr>
              <w:t xml:space="preserve">ekranu </w:t>
            </w:r>
          </w:p>
        </w:tc>
        <w:tc>
          <w:tcPr>
            <w:tcW w:w="1434" w:type="pct"/>
          </w:tcPr>
          <w:p w14:paraId="7BE7A45C" w14:textId="0DD3BFCA" w:rsidR="00AD36A9" w:rsidRPr="00C41E2B" w:rsidRDefault="00EA3596" w:rsidP="000C3336">
            <w:pPr>
              <w:spacing w:line="360" w:lineRule="auto"/>
              <w:rPr>
                <w:rFonts w:eastAsia="Calibri" w:cs="Times New Roman"/>
                <w:sz w:val="22"/>
                <w:szCs w:val="22"/>
              </w:rPr>
            </w:pPr>
            <w:r>
              <w:rPr>
                <w:rFonts w:cs="Times New Roman"/>
                <w:sz w:val="22"/>
                <w:szCs w:val="22"/>
              </w:rPr>
              <w:t xml:space="preserve">ekran </w:t>
            </w:r>
            <w:smartTag w:uri="urn:schemas-microsoft-com:office:smarttags" w:element="metricconverter">
              <w:smartTagPr>
                <w:attr w:name="ProductID" w:val="65”"/>
              </w:smartTagPr>
              <w:r w:rsidRPr="00C41E2B">
                <w:rPr>
                  <w:rFonts w:cs="Times New Roman"/>
                  <w:sz w:val="22"/>
                  <w:szCs w:val="22"/>
                </w:rPr>
                <w:t>65”</w:t>
              </w:r>
            </w:smartTag>
            <w:r>
              <w:rPr>
                <w:rFonts w:cs="Times New Roman"/>
                <w:sz w:val="22"/>
                <w:szCs w:val="22"/>
              </w:rPr>
              <w:t>, rozdzielczość 4K</w:t>
            </w:r>
          </w:p>
        </w:tc>
        <w:tc>
          <w:tcPr>
            <w:tcW w:w="1433" w:type="pct"/>
            <w:shd w:val="clear" w:color="auto" w:fill="auto"/>
          </w:tcPr>
          <w:p w14:paraId="7B320968" w14:textId="21A617B1" w:rsidR="00AD36A9" w:rsidRPr="00C41E2B" w:rsidRDefault="00AD36A9" w:rsidP="000C3336">
            <w:pPr>
              <w:spacing w:line="360" w:lineRule="auto"/>
              <w:rPr>
                <w:rFonts w:eastAsia="Calibri" w:cs="Times New Roman"/>
                <w:sz w:val="22"/>
                <w:szCs w:val="22"/>
              </w:rPr>
            </w:pPr>
          </w:p>
        </w:tc>
      </w:tr>
      <w:tr w:rsidR="00AD36A9" w:rsidRPr="00C41E2B" w14:paraId="4C95EF1A" w14:textId="77777777" w:rsidTr="00EA3596">
        <w:tc>
          <w:tcPr>
            <w:tcW w:w="297" w:type="pct"/>
            <w:shd w:val="clear" w:color="auto" w:fill="auto"/>
          </w:tcPr>
          <w:p w14:paraId="11454DE4"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5</w:t>
            </w:r>
          </w:p>
        </w:tc>
        <w:tc>
          <w:tcPr>
            <w:tcW w:w="1835" w:type="pct"/>
            <w:shd w:val="clear" w:color="auto" w:fill="auto"/>
          </w:tcPr>
          <w:p w14:paraId="2AC9DB6D" w14:textId="4650B96D" w:rsidR="00AD36A9" w:rsidRPr="00C41E2B" w:rsidRDefault="00AD36A9" w:rsidP="00EA3596">
            <w:pPr>
              <w:spacing w:line="360" w:lineRule="auto"/>
              <w:rPr>
                <w:rFonts w:cs="Times New Roman"/>
                <w:sz w:val="22"/>
                <w:szCs w:val="22"/>
              </w:rPr>
            </w:pPr>
            <w:r w:rsidRPr="00C41E2B">
              <w:rPr>
                <w:rFonts w:cs="Times New Roman"/>
                <w:sz w:val="22"/>
                <w:szCs w:val="22"/>
              </w:rPr>
              <w:t xml:space="preserve">Technologia ekranu </w:t>
            </w:r>
          </w:p>
        </w:tc>
        <w:tc>
          <w:tcPr>
            <w:tcW w:w="1434" w:type="pct"/>
          </w:tcPr>
          <w:p w14:paraId="142E5188" w14:textId="57F2BCBE" w:rsidR="00AD36A9" w:rsidRPr="00C41E2B" w:rsidRDefault="00EA3596" w:rsidP="000C3336">
            <w:pPr>
              <w:spacing w:line="360" w:lineRule="auto"/>
              <w:rPr>
                <w:rFonts w:eastAsia="Calibri" w:cs="Times New Roman"/>
                <w:sz w:val="22"/>
                <w:szCs w:val="22"/>
              </w:rPr>
            </w:pPr>
            <w:r w:rsidRPr="00C41E2B">
              <w:rPr>
                <w:rFonts w:cs="Times New Roman"/>
                <w:sz w:val="22"/>
                <w:szCs w:val="22"/>
              </w:rPr>
              <w:t>IPS, VA lub równoważne (wyklucza się dostawę stołu wyposażonego w matrycę TN)</w:t>
            </w:r>
          </w:p>
        </w:tc>
        <w:tc>
          <w:tcPr>
            <w:tcW w:w="1433" w:type="pct"/>
            <w:shd w:val="clear" w:color="auto" w:fill="auto"/>
          </w:tcPr>
          <w:p w14:paraId="1CF3B5E6" w14:textId="00994D12" w:rsidR="00AD36A9" w:rsidRPr="00C41E2B" w:rsidRDefault="00AD36A9" w:rsidP="000C3336">
            <w:pPr>
              <w:spacing w:line="360" w:lineRule="auto"/>
              <w:rPr>
                <w:rFonts w:eastAsia="Calibri" w:cs="Times New Roman"/>
                <w:sz w:val="22"/>
                <w:szCs w:val="22"/>
              </w:rPr>
            </w:pPr>
          </w:p>
        </w:tc>
      </w:tr>
      <w:tr w:rsidR="00AD36A9" w:rsidRPr="00C41E2B" w14:paraId="4D73B75B" w14:textId="77777777" w:rsidTr="00EA3596">
        <w:tc>
          <w:tcPr>
            <w:tcW w:w="297" w:type="pct"/>
            <w:shd w:val="clear" w:color="auto" w:fill="auto"/>
          </w:tcPr>
          <w:p w14:paraId="2F029B47"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6</w:t>
            </w:r>
          </w:p>
        </w:tc>
        <w:tc>
          <w:tcPr>
            <w:tcW w:w="1835" w:type="pct"/>
            <w:shd w:val="clear" w:color="auto" w:fill="auto"/>
          </w:tcPr>
          <w:p w14:paraId="120BBCAD" w14:textId="5FA80787" w:rsidR="00AD36A9" w:rsidRPr="00C41E2B" w:rsidRDefault="00AD36A9" w:rsidP="00EA3596">
            <w:pPr>
              <w:spacing w:line="360" w:lineRule="auto"/>
              <w:rPr>
                <w:rFonts w:eastAsia="Calibri" w:cs="Times New Roman"/>
                <w:sz w:val="22"/>
                <w:szCs w:val="22"/>
              </w:rPr>
            </w:pPr>
            <w:r w:rsidRPr="00C41E2B">
              <w:rPr>
                <w:rFonts w:cs="Times New Roman"/>
                <w:sz w:val="22"/>
                <w:szCs w:val="22"/>
              </w:rPr>
              <w:t xml:space="preserve">Wbudowane głośniki </w:t>
            </w:r>
          </w:p>
        </w:tc>
        <w:tc>
          <w:tcPr>
            <w:tcW w:w="1434" w:type="pct"/>
          </w:tcPr>
          <w:p w14:paraId="58DCB232" w14:textId="77E84119" w:rsidR="00AD36A9" w:rsidRPr="00C41E2B" w:rsidRDefault="00EA3596" w:rsidP="000C3336">
            <w:pPr>
              <w:spacing w:line="360" w:lineRule="auto"/>
              <w:rPr>
                <w:rFonts w:eastAsia="Calibri" w:cs="Times New Roman"/>
                <w:sz w:val="22"/>
                <w:szCs w:val="22"/>
              </w:rPr>
            </w:pPr>
            <w:r w:rsidRPr="00C41E2B">
              <w:rPr>
                <w:rFonts w:cs="Times New Roman"/>
                <w:sz w:val="22"/>
                <w:szCs w:val="22"/>
              </w:rPr>
              <w:t>min. 2x10W</w:t>
            </w:r>
          </w:p>
        </w:tc>
        <w:tc>
          <w:tcPr>
            <w:tcW w:w="1433" w:type="pct"/>
            <w:shd w:val="clear" w:color="auto" w:fill="auto"/>
          </w:tcPr>
          <w:p w14:paraId="6751F011" w14:textId="4FFA8567" w:rsidR="00AD36A9" w:rsidRPr="00C41E2B" w:rsidRDefault="00AD36A9" w:rsidP="000C3336">
            <w:pPr>
              <w:spacing w:line="360" w:lineRule="auto"/>
              <w:rPr>
                <w:rFonts w:eastAsia="Calibri" w:cs="Times New Roman"/>
                <w:sz w:val="22"/>
                <w:szCs w:val="22"/>
              </w:rPr>
            </w:pPr>
          </w:p>
        </w:tc>
      </w:tr>
      <w:tr w:rsidR="00AD36A9" w:rsidRPr="00C41E2B" w14:paraId="052982E9" w14:textId="77777777" w:rsidTr="00EA3596">
        <w:tc>
          <w:tcPr>
            <w:tcW w:w="297" w:type="pct"/>
            <w:shd w:val="clear" w:color="auto" w:fill="auto"/>
          </w:tcPr>
          <w:p w14:paraId="6B4E0F93"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7</w:t>
            </w:r>
          </w:p>
        </w:tc>
        <w:tc>
          <w:tcPr>
            <w:tcW w:w="1835" w:type="pct"/>
            <w:shd w:val="clear" w:color="auto" w:fill="auto"/>
          </w:tcPr>
          <w:p w14:paraId="2CB85B5C" w14:textId="67150601" w:rsidR="00AD36A9" w:rsidRPr="00C41E2B" w:rsidRDefault="00AD36A9" w:rsidP="00EA3596">
            <w:pPr>
              <w:spacing w:line="360" w:lineRule="auto"/>
              <w:rPr>
                <w:rFonts w:cs="Times New Roman"/>
                <w:sz w:val="22"/>
                <w:szCs w:val="22"/>
              </w:rPr>
            </w:pPr>
            <w:r w:rsidRPr="00C41E2B">
              <w:rPr>
                <w:rFonts w:cs="Times New Roman"/>
                <w:sz w:val="22"/>
                <w:szCs w:val="22"/>
              </w:rPr>
              <w:t xml:space="preserve">Możliwość pracy w poziomie i pionie  </w:t>
            </w:r>
          </w:p>
        </w:tc>
        <w:tc>
          <w:tcPr>
            <w:tcW w:w="1434" w:type="pct"/>
          </w:tcPr>
          <w:p w14:paraId="7B0CFCB1" w14:textId="4AE8C1A2" w:rsidR="00AD36A9" w:rsidRPr="00C41E2B" w:rsidRDefault="00EA3596" w:rsidP="000C3336">
            <w:pPr>
              <w:spacing w:line="360" w:lineRule="auto"/>
              <w:rPr>
                <w:rFonts w:eastAsia="Calibri" w:cs="Times New Roman"/>
                <w:sz w:val="22"/>
                <w:szCs w:val="22"/>
              </w:rPr>
            </w:pPr>
            <w:r>
              <w:rPr>
                <w:rFonts w:eastAsia="Calibri" w:cs="Times New Roman"/>
                <w:sz w:val="22"/>
                <w:szCs w:val="22"/>
              </w:rPr>
              <w:t xml:space="preserve">Tak </w:t>
            </w:r>
            <w:r w:rsidRPr="00C41E2B">
              <w:rPr>
                <w:rFonts w:cs="Times New Roman"/>
                <w:sz w:val="22"/>
                <w:szCs w:val="22"/>
              </w:rPr>
              <w:t>– od 1 do 5 zmian dziennie,</w:t>
            </w:r>
          </w:p>
        </w:tc>
        <w:tc>
          <w:tcPr>
            <w:tcW w:w="1433" w:type="pct"/>
            <w:shd w:val="clear" w:color="auto" w:fill="auto"/>
          </w:tcPr>
          <w:p w14:paraId="3795B40F" w14:textId="25AD0E5E" w:rsidR="00AD36A9" w:rsidRPr="00C41E2B" w:rsidRDefault="00AD36A9" w:rsidP="000C3336">
            <w:pPr>
              <w:spacing w:line="360" w:lineRule="auto"/>
              <w:rPr>
                <w:rFonts w:eastAsia="Calibri" w:cs="Times New Roman"/>
                <w:sz w:val="22"/>
                <w:szCs w:val="22"/>
              </w:rPr>
            </w:pPr>
          </w:p>
        </w:tc>
      </w:tr>
      <w:tr w:rsidR="00AD36A9" w:rsidRPr="00C41E2B" w14:paraId="37FB76CA" w14:textId="77777777" w:rsidTr="00EA3596">
        <w:tc>
          <w:tcPr>
            <w:tcW w:w="297" w:type="pct"/>
            <w:shd w:val="clear" w:color="auto" w:fill="auto"/>
          </w:tcPr>
          <w:p w14:paraId="248FE7DB" w14:textId="77777777" w:rsidR="00AD36A9" w:rsidRPr="00C41E2B" w:rsidRDefault="00AD36A9" w:rsidP="000C3336">
            <w:pPr>
              <w:spacing w:line="360" w:lineRule="auto"/>
              <w:rPr>
                <w:rFonts w:eastAsia="Calibri" w:cs="Times New Roman"/>
                <w:sz w:val="22"/>
                <w:szCs w:val="22"/>
              </w:rPr>
            </w:pPr>
            <w:r w:rsidRPr="00C41E2B">
              <w:rPr>
                <w:rFonts w:eastAsia="Calibri" w:cs="Times New Roman"/>
                <w:sz w:val="22"/>
                <w:szCs w:val="22"/>
              </w:rPr>
              <w:t>8</w:t>
            </w:r>
          </w:p>
        </w:tc>
        <w:tc>
          <w:tcPr>
            <w:tcW w:w="1835" w:type="pct"/>
            <w:shd w:val="clear" w:color="auto" w:fill="auto"/>
          </w:tcPr>
          <w:p w14:paraId="3FBE93C7" w14:textId="4C5DB4CF" w:rsidR="00AD36A9" w:rsidRPr="00C41E2B" w:rsidRDefault="00AD36A9" w:rsidP="00EA3596">
            <w:pPr>
              <w:spacing w:line="360" w:lineRule="auto"/>
              <w:rPr>
                <w:rFonts w:cs="Times New Roman"/>
                <w:sz w:val="22"/>
                <w:szCs w:val="22"/>
              </w:rPr>
            </w:pPr>
            <w:r w:rsidRPr="00C41E2B">
              <w:rPr>
                <w:rFonts w:cs="Times New Roman"/>
                <w:sz w:val="22"/>
                <w:szCs w:val="22"/>
              </w:rPr>
              <w:t xml:space="preserve">Możliwość elektrycznej regulacji  wysokości </w:t>
            </w:r>
          </w:p>
        </w:tc>
        <w:tc>
          <w:tcPr>
            <w:tcW w:w="1434" w:type="pct"/>
          </w:tcPr>
          <w:p w14:paraId="0F21BF3B" w14:textId="75E2BBF7" w:rsidR="00AD36A9" w:rsidRPr="00C41E2B" w:rsidRDefault="00EA3596" w:rsidP="000C3336">
            <w:pPr>
              <w:spacing w:line="360" w:lineRule="auto"/>
              <w:rPr>
                <w:rFonts w:eastAsia="Calibri" w:cs="Times New Roman"/>
                <w:sz w:val="22"/>
                <w:szCs w:val="22"/>
              </w:rPr>
            </w:pPr>
            <w:r>
              <w:rPr>
                <w:rFonts w:eastAsia="Calibri" w:cs="Times New Roman"/>
                <w:sz w:val="22"/>
                <w:szCs w:val="22"/>
              </w:rPr>
              <w:t xml:space="preserve">Tak – </w:t>
            </w:r>
            <w:r w:rsidRPr="00C41E2B">
              <w:rPr>
                <w:rFonts w:cs="Times New Roman"/>
                <w:sz w:val="22"/>
                <w:szCs w:val="22"/>
              </w:rPr>
              <w:t>przy pracy w poziomie i pionie</w:t>
            </w:r>
          </w:p>
        </w:tc>
        <w:tc>
          <w:tcPr>
            <w:tcW w:w="1433" w:type="pct"/>
            <w:shd w:val="clear" w:color="auto" w:fill="auto"/>
          </w:tcPr>
          <w:p w14:paraId="0D37FD42" w14:textId="3C471C9E" w:rsidR="00AD36A9" w:rsidRPr="00C41E2B" w:rsidRDefault="00AD36A9" w:rsidP="000C3336">
            <w:pPr>
              <w:spacing w:line="360" w:lineRule="auto"/>
              <w:rPr>
                <w:rFonts w:eastAsia="Calibri" w:cs="Times New Roman"/>
                <w:sz w:val="22"/>
                <w:szCs w:val="22"/>
              </w:rPr>
            </w:pPr>
          </w:p>
        </w:tc>
      </w:tr>
      <w:tr w:rsidR="00EA3596" w:rsidRPr="00C41E2B" w14:paraId="263454AA" w14:textId="77777777" w:rsidTr="00EA3596">
        <w:tc>
          <w:tcPr>
            <w:tcW w:w="297" w:type="pct"/>
            <w:shd w:val="clear" w:color="auto" w:fill="auto"/>
          </w:tcPr>
          <w:p w14:paraId="4508E47F"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9</w:t>
            </w:r>
          </w:p>
        </w:tc>
        <w:tc>
          <w:tcPr>
            <w:tcW w:w="1835" w:type="pct"/>
            <w:shd w:val="clear" w:color="auto" w:fill="auto"/>
          </w:tcPr>
          <w:p w14:paraId="76888FD1" w14:textId="77777777" w:rsidR="00EA3596" w:rsidRPr="00E22321" w:rsidRDefault="00EA3596" w:rsidP="00EA3596">
            <w:pPr>
              <w:spacing w:line="360" w:lineRule="auto"/>
              <w:rPr>
                <w:rFonts w:cs="Times New Roman"/>
                <w:sz w:val="22"/>
                <w:szCs w:val="22"/>
              </w:rPr>
            </w:pPr>
            <w:r w:rsidRPr="00E22321">
              <w:rPr>
                <w:rFonts w:cs="Times New Roman"/>
                <w:sz w:val="22"/>
                <w:szCs w:val="22"/>
              </w:rPr>
              <w:t xml:space="preserve">Wbudowany komputer OPS </w:t>
            </w:r>
          </w:p>
          <w:p w14:paraId="6A5AC671" w14:textId="11AC9BDE" w:rsidR="00EA3596" w:rsidRPr="00E22321" w:rsidRDefault="00EA3596" w:rsidP="00EA3596">
            <w:pPr>
              <w:spacing w:line="360" w:lineRule="auto"/>
              <w:rPr>
                <w:rFonts w:cs="Times New Roman"/>
                <w:sz w:val="22"/>
                <w:szCs w:val="22"/>
              </w:rPr>
            </w:pPr>
          </w:p>
        </w:tc>
        <w:tc>
          <w:tcPr>
            <w:tcW w:w="1434" w:type="pct"/>
          </w:tcPr>
          <w:p w14:paraId="31937C3D" w14:textId="018BE643" w:rsidR="00EA3596" w:rsidRPr="00E22321" w:rsidRDefault="00EA3596" w:rsidP="00EA3596">
            <w:pPr>
              <w:spacing w:line="360" w:lineRule="auto"/>
              <w:rPr>
                <w:rFonts w:eastAsia="Calibri" w:cs="Times New Roman"/>
                <w:sz w:val="22"/>
                <w:szCs w:val="22"/>
              </w:rPr>
            </w:pPr>
            <w:r>
              <w:rPr>
                <w:rFonts w:eastAsia="Calibri" w:cs="Times New Roman"/>
                <w:sz w:val="22"/>
                <w:szCs w:val="22"/>
              </w:rPr>
              <w:t>Tak – m</w:t>
            </w:r>
            <w:r w:rsidRPr="00E22321">
              <w:rPr>
                <w:rFonts w:eastAsia="Calibri" w:cs="Times New Roman"/>
                <w:sz w:val="22"/>
                <w:szCs w:val="22"/>
              </w:rPr>
              <w:t>inimalne parametry komputera OPS</w:t>
            </w:r>
            <w:r>
              <w:rPr>
                <w:rFonts w:eastAsia="Calibri" w:cs="Times New Roman"/>
                <w:sz w:val="22"/>
                <w:szCs w:val="22"/>
              </w:rPr>
              <w:t>:</w:t>
            </w:r>
          </w:p>
          <w:p w14:paraId="0212062F" w14:textId="77777777"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Pamięć RAM min 4 GB</w:t>
            </w:r>
          </w:p>
          <w:p w14:paraId="0883DA45" w14:textId="77777777"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Dysk min 500 GB SSD</w:t>
            </w:r>
          </w:p>
          <w:p w14:paraId="45594E74" w14:textId="77777777" w:rsidR="00EA3596" w:rsidRPr="00E22321" w:rsidRDefault="00EA3596" w:rsidP="00EA3596">
            <w:pPr>
              <w:spacing w:line="360" w:lineRule="auto"/>
              <w:rPr>
                <w:rFonts w:eastAsia="Calibri" w:cs="Times New Roman"/>
                <w:sz w:val="22"/>
                <w:szCs w:val="22"/>
                <w:lang w:val="en-US"/>
              </w:rPr>
            </w:pPr>
            <w:r w:rsidRPr="00E22321">
              <w:rPr>
                <w:rFonts w:eastAsia="Calibri" w:cs="Times New Roman"/>
                <w:sz w:val="22"/>
                <w:szCs w:val="22"/>
                <w:lang w:val="en-US"/>
              </w:rPr>
              <w:t>Min 4 USB</w:t>
            </w:r>
          </w:p>
          <w:p w14:paraId="0E238A42" w14:textId="77777777" w:rsidR="00EA3596" w:rsidRPr="00E22321" w:rsidRDefault="00EA3596" w:rsidP="00EA3596">
            <w:pPr>
              <w:spacing w:line="360" w:lineRule="auto"/>
              <w:rPr>
                <w:rFonts w:eastAsia="Calibri" w:cs="Times New Roman"/>
                <w:sz w:val="22"/>
                <w:szCs w:val="22"/>
                <w:lang w:val="en-US"/>
              </w:rPr>
            </w:pPr>
            <w:proofErr w:type="spellStart"/>
            <w:r w:rsidRPr="00E22321">
              <w:rPr>
                <w:rFonts w:eastAsia="Calibri" w:cs="Times New Roman"/>
                <w:sz w:val="22"/>
                <w:szCs w:val="22"/>
                <w:lang w:val="en-US"/>
              </w:rPr>
              <w:t>Wifi</w:t>
            </w:r>
            <w:proofErr w:type="spellEnd"/>
          </w:p>
          <w:p w14:paraId="047BAD2B" w14:textId="77777777" w:rsidR="00EA3596" w:rsidRPr="00E22321" w:rsidRDefault="00EA3596" w:rsidP="00EA3596">
            <w:pPr>
              <w:spacing w:line="360" w:lineRule="auto"/>
              <w:rPr>
                <w:rFonts w:eastAsia="Calibri" w:cs="Times New Roman"/>
                <w:sz w:val="22"/>
                <w:szCs w:val="22"/>
                <w:lang w:val="en-US"/>
              </w:rPr>
            </w:pPr>
            <w:r w:rsidRPr="00E22321">
              <w:rPr>
                <w:rFonts w:eastAsia="Calibri" w:cs="Times New Roman"/>
                <w:sz w:val="22"/>
                <w:szCs w:val="22"/>
                <w:lang w:val="en-US"/>
              </w:rPr>
              <w:t>Port RJ45</w:t>
            </w:r>
          </w:p>
          <w:p w14:paraId="17AEFE06" w14:textId="77777777" w:rsidR="00EA3596" w:rsidRPr="00E22321" w:rsidRDefault="00EA3596" w:rsidP="00EA3596">
            <w:pPr>
              <w:spacing w:line="360" w:lineRule="auto"/>
              <w:rPr>
                <w:rFonts w:eastAsia="Calibri" w:cs="Times New Roman"/>
                <w:sz w:val="22"/>
                <w:szCs w:val="22"/>
                <w:lang w:val="en-US"/>
              </w:rPr>
            </w:pPr>
            <w:r w:rsidRPr="00E22321">
              <w:rPr>
                <w:rFonts w:eastAsia="Calibri" w:cs="Times New Roman"/>
                <w:sz w:val="22"/>
                <w:szCs w:val="22"/>
                <w:lang w:val="en-US"/>
              </w:rPr>
              <w:t>Min 1 port DisplayPort</w:t>
            </w:r>
          </w:p>
          <w:p w14:paraId="70237F46" w14:textId="081A8201" w:rsidR="00EA3596" w:rsidRPr="008D6111" w:rsidRDefault="009710CD" w:rsidP="009710CD">
            <w:pPr>
              <w:spacing w:line="360" w:lineRule="auto"/>
              <w:rPr>
                <w:rFonts w:eastAsia="Calibri" w:cs="Times New Roman"/>
                <w:color w:val="FF0000"/>
                <w:sz w:val="22"/>
                <w:szCs w:val="22"/>
              </w:rPr>
            </w:pPr>
            <w:proofErr w:type="spellStart"/>
            <w:r>
              <w:rPr>
                <w:rFonts w:eastAsia="Calibri" w:cs="Times New Roman"/>
                <w:sz w:val="22"/>
                <w:szCs w:val="22"/>
              </w:rPr>
              <w:t>Zainstalowanty</w:t>
            </w:r>
            <w:proofErr w:type="spellEnd"/>
            <w:r>
              <w:rPr>
                <w:rFonts w:eastAsia="Calibri" w:cs="Times New Roman"/>
                <w:sz w:val="22"/>
                <w:szCs w:val="22"/>
              </w:rPr>
              <w:t xml:space="preserve"> s</w:t>
            </w:r>
            <w:r w:rsidR="00EA3596" w:rsidRPr="00E22321">
              <w:rPr>
                <w:rFonts w:eastAsia="Calibri" w:cs="Times New Roman"/>
                <w:sz w:val="22"/>
                <w:szCs w:val="22"/>
              </w:rPr>
              <w:t>ystem operacyjny</w:t>
            </w:r>
            <w:r>
              <w:rPr>
                <w:rFonts w:eastAsia="Calibri" w:cs="Times New Roman"/>
                <w:sz w:val="22"/>
                <w:szCs w:val="22"/>
              </w:rPr>
              <w:t xml:space="preserve"> identyczny, jak </w:t>
            </w:r>
            <w:r>
              <w:rPr>
                <w:rFonts w:eastAsia="Calibri" w:cs="Times New Roman"/>
                <w:sz w:val="22"/>
                <w:szCs w:val="22"/>
              </w:rPr>
              <w:lastRenderedPageBreak/>
              <w:t>na stacjach Typu 1</w:t>
            </w:r>
          </w:p>
        </w:tc>
        <w:tc>
          <w:tcPr>
            <w:tcW w:w="1433" w:type="pct"/>
            <w:shd w:val="clear" w:color="auto" w:fill="auto"/>
          </w:tcPr>
          <w:p w14:paraId="377BDF5A" w14:textId="1CB1E824" w:rsidR="00EA3596" w:rsidRPr="008D6111" w:rsidRDefault="00EA3596" w:rsidP="00EA3596">
            <w:pPr>
              <w:spacing w:line="360" w:lineRule="auto"/>
              <w:rPr>
                <w:rFonts w:eastAsia="Calibri" w:cs="Times New Roman"/>
                <w:color w:val="FF0000"/>
                <w:sz w:val="22"/>
                <w:szCs w:val="22"/>
              </w:rPr>
            </w:pPr>
          </w:p>
        </w:tc>
      </w:tr>
      <w:tr w:rsidR="00EA3596" w:rsidRPr="00C41E2B" w14:paraId="7FE0D7A2" w14:textId="77777777" w:rsidTr="00EA3596">
        <w:tc>
          <w:tcPr>
            <w:tcW w:w="297" w:type="pct"/>
            <w:shd w:val="clear" w:color="auto" w:fill="auto"/>
          </w:tcPr>
          <w:p w14:paraId="40A0D6D9"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10</w:t>
            </w:r>
          </w:p>
        </w:tc>
        <w:tc>
          <w:tcPr>
            <w:tcW w:w="1835" w:type="pct"/>
            <w:shd w:val="clear" w:color="auto" w:fill="auto"/>
          </w:tcPr>
          <w:p w14:paraId="755F1B8B" w14:textId="2C1C63B2" w:rsidR="00EA3596" w:rsidRPr="00E22321" w:rsidRDefault="00EA3596" w:rsidP="00EA3596">
            <w:pPr>
              <w:spacing w:line="360" w:lineRule="auto"/>
              <w:rPr>
                <w:rFonts w:cs="Times New Roman"/>
                <w:sz w:val="22"/>
                <w:szCs w:val="22"/>
                <w:lang w:val="en-US"/>
              </w:rPr>
            </w:pPr>
            <w:proofErr w:type="spellStart"/>
            <w:r>
              <w:rPr>
                <w:rFonts w:cs="Times New Roman"/>
                <w:sz w:val="22"/>
                <w:szCs w:val="22"/>
                <w:lang w:val="en-US"/>
              </w:rPr>
              <w:t>Sieć</w:t>
            </w:r>
            <w:proofErr w:type="spellEnd"/>
            <w:r>
              <w:rPr>
                <w:rFonts w:cs="Times New Roman"/>
                <w:sz w:val="22"/>
                <w:szCs w:val="22"/>
                <w:lang w:val="en-US"/>
              </w:rPr>
              <w:t xml:space="preserve"> </w:t>
            </w:r>
          </w:p>
        </w:tc>
        <w:tc>
          <w:tcPr>
            <w:tcW w:w="1434" w:type="pct"/>
          </w:tcPr>
          <w:p w14:paraId="6C9BC989" w14:textId="1B1BBFCF" w:rsidR="00EA3596" w:rsidRPr="00C41E2B" w:rsidRDefault="00EA3596" w:rsidP="00EA3596">
            <w:pPr>
              <w:spacing w:line="360" w:lineRule="auto"/>
              <w:rPr>
                <w:rFonts w:eastAsia="Calibri" w:cs="Times New Roman"/>
                <w:sz w:val="22"/>
                <w:szCs w:val="22"/>
                <w:lang w:val="en-US"/>
              </w:rPr>
            </w:pPr>
            <w:r w:rsidRPr="00E22321">
              <w:rPr>
                <w:rFonts w:cs="Times New Roman"/>
                <w:sz w:val="22"/>
                <w:szCs w:val="22"/>
                <w:lang w:val="en-US"/>
              </w:rPr>
              <w:t xml:space="preserve">Port RJ45, </w:t>
            </w:r>
            <w:proofErr w:type="spellStart"/>
            <w:r w:rsidRPr="00E22321">
              <w:rPr>
                <w:rFonts w:cs="Times New Roman"/>
                <w:sz w:val="22"/>
                <w:szCs w:val="22"/>
                <w:lang w:val="en-US"/>
              </w:rPr>
              <w:t>WiFi</w:t>
            </w:r>
            <w:proofErr w:type="spellEnd"/>
          </w:p>
        </w:tc>
        <w:tc>
          <w:tcPr>
            <w:tcW w:w="1433" w:type="pct"/>
            <w:shd w:val="clear" w:color="auto" w:fill="auto"/>
          </w:tcPr>
          <w:p w14:paraId="5CB0A618" w14:textId="1CD6843D" w:rsidR="00EA3596" w:rsidRPr="00C41E2B" w:rsidRDefault="00EA3596" w:rsidP="00EA3596">
            <w:pPr>
              <w:spacing w:line="360" w:lineRule="auto"/>
              <w:rPr>
                <w:rFonts w:eastAsia="Calibri" w:cs="Times New Roman"/>
                <w:sz w:val="22"/>
                <w:szCs w:val="22"/>
                <w:lang w:val="en-US"/>
              </w:rPr>
            </w:pPr>
          </w:p>
        </w:tc>
      </w:tr>
      <w:tr w:rsidR="00EA3596" w:rsidRPr="00C41E2B" w14:paraId="0BBDDDC0" w14:textId="77777777" w:rsidTr="00EA3596">
        <w:tc>
          <w:tcPr>
            <w:tcW w:w="297" w:type="pct"/>
            <w:shd w:val="clear" w:color="auto" w:fill="auto"/>
          </w:tcPr>
          <w:p w14:paraId="6FBD57C9"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11</w:t>
            </w:r>
          </w:p>
        </w:tc>
        <w:tc>
          <w:tcPr>
            <w:tcW w:w="1835" w:type="pct"/>
            <w:shd w:val="clear" w:color="auto" w:fill="auto"/>
          </w:tcPr>
          <w:p w14:paraId="4DDDB6A0" w14:textId="507C8D6A" w:rsidR="00EA3596" w:rsidRPr="00E22321" w:rsidRDefault="00EA3596" w:rsidP="00EA3596">
            <w:pPr>
              <w:spacing w:line="360" w:lineRule="auto"/>
              <w:rPr>
                <w:rFonts w:cs="Times New Roman"/>
                <w:sz w:val="22"/>
                <w:szCs w:val="22"/>
              </w:rPr>
            </w:pPr>
            <w:r>
              <w:rPr>
                <w:rFonts w:cs="Times New Roman"/>
                <w:sz w:val="22"/>
                <w:szCs w:val="22"/>
              </w:rPr>
              <w:t>Zabezpieczenia</w:t>
            </w:r>
          </w:p>
        </w:tc>
        <w:tc>
          <w:tcPr>
            <w:tcW w:w="1434" w:type="pct"/>
          </w:tcPr>
          <w:p w14:paraId="2F683211" w14:textId="3A5274B1" w:rsidR="00EA3596" w:rsidRPr="00C41E2B" w:rsidRDefault="00EA3596" w:rsidP="00EA3596">
            <w:pPr>
              <w:spacing w:line="360" w:lineRule="auto"/>
              <w:rPr>
                <w:rFonts w:eastAsia="Calibri" w:cs="Times New Roman"/>
                <w:sz w:val="22"/>
                <w:szCs w:val="22"/>
              </w:rPr>
            </w:pPr>
            <w:r w:rsidRPr="00E22321">
              <w:rPr>
                <w:rFonts w:cs="Times New Roman"/>
                <w:sz w:val="22"/>
                <w:szCs w:val="22"/>
              </w:rPr>
              <w:t>Dostęp do zasobów sprzętowych komputera dla użytkowników – utrudniony (np. klucz, śruba systemowa itp.)</w:t>
            </w:r>
          </w:p>
        </w:tc>
        <w:tc>
          <w:tcPr>
            <w:tcW w:w="1433" w:type="pct"/>
            <w:shd w:val="clear" w:color="auto" w:fill="auto"/>
          </w:tcPr>
          <w:p w14:paraId="4DB3F4A9" w14:textId="2F8F8182" w:rsidR="00EA3596" w:rsidRPr="00C41E2B" w:rsidRDefault="00EA3596" w:rsidP="00EA3596">
            <w:pPr>
              <w:spacing w:line="360" w:lineRule="auto"/>
              <w:rPr>
                <w:rFonts w:eastAsia="Calibri" w:cs="Times New Roman"/>
                <w:sz w:val="22"/>
                <w:szCs w:val="22"/>
              </w:rPr>
            </w:pPr>
          </w:p>
        </w:tc>
      </w:tr>
      <w:tr w:rsidR="00EA3596" w:rsidRPr="00C41E2B" w14:paraId="4DE7C34E" w14:textId="77777777" w:rsidTr="00EA3596">
        <w:tc>
          <w:tcPr>
            <w:tcW w:w="297" w:type="pct"/>
            <w:shd w:val="clear" w:color="auto" w:fill="auto"/>
          </w:tcPr>
          <w:p w14:paraId="0DF0C6E0"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12</w:t>
            </w:r>
          </w:p>
        </w:tc>
        <w:tc>
          <w:tcPr>
            <w:tcW w:w="1835" w:type="pct"/>
            <w:shd w:val="clear" w:color="auto" w:fill="auto"/>
          </w:tcPr>
          <w:p w14:paraId="690A34B9" w14:textId="45EBDC5A" w:rsidR="00EA3596" w:rsidRPr="00E22321" w:rsidRDefault="00EA3596" w:rsidP="00EA3596">
            <w:pPr>
              <w:spacing w:line="360" w:lineRule="auto"/>
              <w:rPr>
                <w:rFonts w:cs="Times New Roman"/>
                <w:sz w:val="22"/>
                <w:szCs w:val="22"/>
              </w:rPr>
            </w:pPr>
            <w:r>
              <w:rPr>
                <w:rFonts w:cs="Times New Roman"/>
                <w:sz w:val="22"/>
                <w:szCs w:val="22"/>
              </w:rPr>
              <w:t>Możliwość przemieszczania</w:t>
            </w:r>
          </w:p>
        </w:tc>
        <w:tc>
          <w:tcPr>
            <w:tcW w:w="1434" w:type="pct"/>
          </w:tcPr>
          <w:p w14:paraId="2B496939" w14:textId="1D387920" w:rsidR="00EA3596" w:rsidRPr="00C41E2B" w:rsidRDefault="00EA3596" w:rsidP="00EA3596">
            <w:pPr>
              <w:spacing w:line="360" w:lineRule="auto"/>
              <w:rPr>
                <w:rFonts w:eastAsia="Calibri" w:cs="Times New Roman"/>
                <w:sz w:val="22"/>
                <w:szCs w:val="22"/>
              </w:rPr>
            </w:pPr>
            <w:r w:rsidRPr="00E22321">
              <w:rPr>
                <w:rFonts w:cs="Times New Roman"/>
                <w:sz w:val="22"/>
                <w:szCs w:val="22"/>
              </w:rPr>
              <w:t>Podstawa stołu z blokowanymi kółkami</w:t>
            </w:r>
          </w:p>
        </w:tc>
        <w:tc>
          <w:tcPr>
            <w:tcW w:w="1433" w:type="pct"/>
            <w:shd w:val="clear" w:color="auto" w:fill="auto"/>
          </w:tcPr>
          <w:p w14:paraId="479583A2" w14:textId="4B5587D9" w:rsidR="00EA3596" w:rsidRPr="00C41E2B" w:rsidRDefault="00EA3596" w:rsidP="00EA3596">
            <w:pPr>
              <w:spacing w:line="360" w:lineRule="auto"/>
              <w:rPr>
                <w:rFonts w:eastAsia="Calibri" w:cs="Times New Roman"/>
                <w:sz w:val="22"/>
                <w:szCs w:val="22"/>
              </w:rPr>
            </w:pPr>
          </w:p>
        </w:tc>
      </w:tr>
      <w:tr w:rsidR="00EA3596" w:rsidRPr="00C41E2B" w14:paraId="5F6BE365" w14:textId="77777777" w:rsidTr="00EA3596">
        <w:tc>
          <w:tcPr>
            <w:tcW w:w="297" w:type="pct"/>
            <w:shd w:val="clear" w:color="auto" w:fill="auto"/>
          </w:tcPr>
          <w:p w14:paraId="4F3C5EED"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13</w:t>
            </w:r>
          </w:p>
        </w:tc>
        <w:tc>
          <w:tcPr>
            <w:tcW w:w="1835" w:type="pct"/>
            <w:shd w:val="clear" w:color="auto" w:fill="auto"/>
          </w:tcPr>
          <w:p w14:paraId="5A1290E6" w14:textId="084D1882"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 xml:space="preserve">Rozdzielczość fizyczna </w:t>
            </w:r>
          </w:p>
        </w:tc>
        <w:tc>
          <w:tcPr>
            <w:tcW w:w="1434" w:type="pct"/>
          </w:tcPr>
          <w:p w14:paraId="232A0594" w14:textId="206E137A" w:rsidR="00EA3596" w:rsidRPr="00C41E2B" w:rsidRDefault="00EA3596" w:rsidP="00EA3596">
            <w:pPr>
              <w:spacing w:line="360" w:lineRule="auto"/>
              <w:rPr>
                <w:rFonts w:eastAsia="Calibri" w:cs="Times New Roman"/>
                <w:sz w:val="22"/>
                <w:szCs w:val="22"/>
              </w:rPr>
            </w:pPr>
            <w:r w:rsidRPr="00E22321">
              <w:rPr>
                <w:rFonts w:eastAsia="Calibri" w:cs="Times New Roman"/>
                <w:sz w:val="22"/>
                <w:szCs w:val="22"/>
              </w:rPr>
              <w:t>3840 x 2160</w:t>
            </w:r>
          </w:p>
        </w:tc>
        <w:tc>
          <w:tcPr>
            <w:tcW w:w="1433" w:type="pct"/>
            <w:shd w:val="clear" w:color="auto" w:fill="auto"/>
          </w:tcPr>
          <w:p w14:paraId="154DA97D" w14:textId="3A567DEF" w:rsidR="00EA3596" w:rsidRPr="00C41E2B" w:rsidRDefault="00EA3596" w:rsidP="00EA3596">
            <w:pPr>
              <w:spacing w:line="360" w:lineRule="auto"/>
              <w:rPr>
                <w:rFonts w:eastAsia="Calibri" w:cs="Times New Roman"/>
                <w:sz w:val="22"/>
                <w:szCs w:val="22"/>
              </w:rPr>
            </w:pPr>
          </w:p>
        </w:tc>
      </w:tr>
      <w:tr w:rsidR="00EA3596" w:rsidRPr="00C41E2B" w14:paraId="7B8AC567" w14:textId="77777777" w:rsidTr="00EA3596">
        <w:tc>
          <w:tcPr>
            <w:tcW w:w="297" w:type="pct"/>
            <w:shd w:val="clear" w:color="auto" w:fill="auto"/>
          </w:tcPr>
          <w:p w14:paraId="48FF825E"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14</w:t>
            </w:r>
          </w:p>
        </w:tc>
        <w:tc>
          <w:tcPr>
            <w:tcW w:w="1835" w:type="pct"/>
            <w:shd w:val="clear" w:color="auto" w:fill="auto"/>
          </w:tcPr>
          <w:p w14:paraId="0D39207A" w14:textId="50DCD44F"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 xml:space="preserve">Format obrazu </w:t>
            </w:r>
          </w:p>
        </w:tc>
        <w:tc>
          <w:tcPr>
            <w:tcW w:w="1434" w:type="pct"/>
          </w:tcPr>
          <w:p w14:paraId="0482BBE9" w14:textId="4B7914A3" w:rsidR="00EA3596" w:rsidRPr="00C41E2B" w:rsidRDefault="00EA3596" w:rsidP="00EA3596">
            <w:pPr>
              <w:spacing w:line="360" w:lineRule="auto"/>
              <w:rPr>
                <w:rFonts w:eastAsia="Calibri" w:cs="Times New Roman"/>
                <w:sz w:val="22"/>
                <w:szCs w:val="22"/>
              </w:rPr>
            </w:pPr>
            <w:r w:rsidRPr="00E22321">
              <w:rPr>
                <w:rFonts w:eastAsia="Calibri" w:cs="Times New Roman"/>
                <w:sz w:val="22"/>
                <w:szCs w:val="22"/>
              </w:rPr>
              <w:t>16:9</w:t>
            </w:r>
          </w:p>
        </w:tc>
        <w:tc>
          <w:tcPr>
            <w:tcW w:w="1433" w:type="pct"/>
            <w:shd w:val="clear" w:color="auto" w:fill="auto"/>
          </w:tcPr>
          <w:p w14:paraId="639F9101" w14:textId="1E24CABF" w:rsidR="00EA3596" w:rsidRPr="00C41E2B" w:rsidRDefault="00EA3596" w:rsidP="00EA3596">
            <w:pPr>
              <w:spacing w:line="360" w:lineRule="auto"/>
              <w:rPr>
                <w:rFonts w:eastAsia="Calibri" w:cs="Times New Roman"/>
                <w:sz w:val="22"/>
                <w:szCs w:val="22"/>
              </w:rPr>
            </w:pPr>
          </w:p>
        </w:tc>
      </w:tr>
      <w:tr w:rsidR="00EA3596" w:rsidRPr="00C41E2B" w14:paraId="33F1C83A" w14:textId="77777777" w:rsidTr="00EA3596">
        <w:trPr>
          <w:trHeight w:val="449"/>
        </w:trPr>
        <w:tc>
          <w:tcPr>
            <w:tcW w:w="297" w:type="pct"/>
            <w:shd w:val="clear" w:color="auto" w:fill="auto"/>
          </w:tcPr>
          <w:p w14:paraId="15C3EBCB"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15</w:t>
            </w:r>
          </w:p>
        </w:tc>
        <w:tc>
          <w:tcPr>
            <w:tcW w:w="1835" w:type="pct"/>
            <w:shd w:val="clear" w:color="auto" w:fill="auto"/>
          </w:tcPr>
          <w:p w14:paraId="18398977" w14:textId="4EF0E0B9" w:rsidR="00EA3596" w:rsidRPr="00E22321" w:rsidRDefault="00EA3596" w:rsidP="00EA3596">
            <w:pPr>
              <w:spacing w:line="360" w:lineRule="auto"/>
              <w:rPr>
                <w:rFonts w:eastAsia="Calibri" w:cs="Times New Roman"/>
                <w:sz w:val="22"/>
                <w:szCs w:val="22"/>
              </w:rPr>
            </w:pPr>
            <w:r>
              <w:rPr>
                <w:rFonts w:eastAsia="Calibri" w:cs="Times New Roman"/>
                <w:sz w:val="22"/>
                <w:szCs w:val="22"/>
              </w:rPr>
              <w:t xml:space="preserve">Jasność </w:t>
            </w:r>
          </w:p>
        </w:tc>
        <w:tc>
          <w:tcPr>
            <w:tcW w:w="1434" w:type="pct"/>
          </w:tcPr>
          <w:p w14:paraId="1FB9991E" w14:textId="30F0FAF1" w:rsidR="00EA3596" w:rsidRPr="00C41E2B" w:rsidRDefault="00EA3596" w:rsidP="00EA3596">
            <w:pPr>
              <w:spacing w:line="360" w:lineRule="auto"/>
              <w:rPr>
                <w:rFonts w:eastAsia="Calibri" w:cs="Times New Roman"/>
                <w:sz w:val="22"/>
                <w:szCs w:val="22"/>
              </w:rPr>
            </w:pPr>
            <w:r w:rsidRPr="00E341ED">
              <w:rPr>
                <w:rFonts w:eastAsia="Calibri" w:cs="Times New Roman"/>
                <w:sz w:val="22"/>
                <w:szCs w:val="22"/>
              </w:rPr>
              <w:t>mi</w:t>
            </w:r>
            <w:r w:rsidRPr="00E22321">
              <w:rPr>
                <w:rFonts w:eastAsia="Calibri" w:cs="Times New Roman"/>
                <w:sz w:val="22"/>
                <w:szCs w:val="22"/>
              </w:rPr>
              <w:t>n, 450 cd/m</w:t>
            </w:r>
            <w:r w:rsidRPr="00E341ED">
              <w:rPr>
                <w:rFonts w:eastAsia="Calibri" w:cs="Times New Roman"/>
                <w:sz w:val="22"/>
                <w:szCs w:val="22"/>
                <w:vertAlign w:val="superscript"/>
              </w:rPr>
              <w:t>2</w:t>
            </w:r>
          </w:p>
        </w:tc>
        <w:tc>
          <w:tcPr>
            <w:tcW w:w="1433" w:type="pct"/>
            <w:shd w:val="clear" w:color="auto" w:fill="auto"/>
          </w:tcPr>
          <w:p w14:paraId="725B4EFA" w14:textId="266F87CD" w:rsidR="00EA3596" w:rsidRPr="00C41E2B" w:rsidRDefault="00EA3596" w:rsidP="00EA3596">
            <w:pPr>
              <w:spacing w:line="360" w:lineRule="auto"/>
              <w:rPr>
                <w:rFonts w:eastAsia="Calibri" w:cs="Times New Roman"/>
                <w:sz w:val="22"/>
                <w:szCs w:val="22"/>
              </w:rPr>
            </w:pPr>
          </w:p>
        </w:tc>
      </w:tr>
      <w:tr w:rsidR="00EA3596" w:rsidRPr="00C41E2B" w14:paraId="6110932E" w14:textId="77777777" w:rsidTr="00EA3596">
        <w:tc>
          <w:tcPr>
            <w:tcW w:w="297" w:type="pct"/>
            <w:shd w:val="clear" w:color="auto" w:fill="auto"/>
          </w:tcPr>
          <w:p w14:paraId="5D9B3934"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16</w:t>
            </w:r>
          </w:p>
        </w:tc>
        <w:tc>
          <w:tcPr>
            <w:tcW w:w="1835" w:type="pct"/>
            <w:shd w:val="clear" w:color="auto" w:fill="auto"/>
          </w:tcPr>
          <w:p w14:paraId="26EE5B74" w14:textId="2E0C9886"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 xml:space="preserve">Kontrast statyczny </w:t>
            </w:r>
          </w:p>
        </w:tc>
        <w:tc>
          <w:tcPr>
            <w:tcW w:w="1434" w:type="pct"/>
          </w:tcPr>
          <w:p w14:paraId="16FDF6D0" w14:textId="67C8D7A2" w:rsidR="00EA3596" w:rsidRPr="00C41E2B" w:rsidRDefault="00EA3596" w:rsidP="00EA3596">
            <w:pPr>
              <w:spacing w:line="360" w:lineRule="auto"/>
              <w:rPr>
                <w:rFonts w:eastAsia="Calibri" w:cs="Times New Roman"/>
                <w:sz w:val="22"/>
                <w:szCs w:val="22"/>
              </w:rPr>
            </w:pPr>
            <w:r w:rsidRPr="00E22321">
              <w:rPr>
                <w:rFonts w:eastAsia="Calibri" w:cs="Times New Roman"/>
                <w:sz w:val="22"/>
                <w:szCs w:val="22"/>
              </w:rPr>
              <w:t>1100:1</w:t>
            </w:r>
          </w:p>
        </w:tc>
        <w:tc>
          <w:tcPr>
            <w:tcW w:w="1433" w:type="pct"/>
            <w:shd w:val="clear" w:color="auto" w:fill="auto"/>
          </w:tcPr>
          <w:p w14:paraId="213749A2" w14:textId="2E33DEFA" w:rsidR="00EA3596" w:rsidRPr="00C41E2B" w:rsidRDefault="00EA3596" w:rsidP="00EA3596">
            <w:pPr>
              <w:spacing w:line="360" w:lineRule="auto"/>
              <w:rPr>
                <w:rFonts w:eastAsia="Calibri" w:cs="Times New Roman"/>
                <w:sz w:val="22"/>
                <w:szCs w:val="22"/>
              </w:rPr>
            </w:pPr>
          </w:p>
        </w:tc>
      </w:tr>
      <w:tr w:rsidR="00EA3596" w:rsidRPr="00C41E2B" w14:paraId="5305FF0F" w14:textId="77777777" w:rsidTr="00EA3596">
        <w:tc>
          <w:tcPr>
            <w:tcW w:w="297" w:type="pct"/>
            <w:shd w:val="clear" w:color="auto" w:fill="auto"/>
          </w:tcPr>
          <w:p w14:paraId="53EB48EA"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17</w:t>
            </w:r>
          </w:p>
        </w:tc>
        <w:tc>
          <w:tcPr>
            <w:tcW w:w="1835" w:type="pct"/>
            <w:shd w:val="clear" w:color="auto" w:fill="auto"/>
          </w:tcPr>
          <w:p w14:paraId="045926DB" w14:textId="6CE13BF9"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 xml:space="preserve">Kąty widzenia </w:t>
            </w:r>
          </w:p>
        </w:tc>
        <w:tc>
          <w:tcPr>
            <w:tcW w:w="1434" w:type="pct"/>
          </w:tcPr>
          <w:p w14:paraId="13F9D059" w14:textId="3DDB69D4" w:rsidR="00EA3596" w:rsidRPr="00C41E2B" w:rsidRDefault="00EA3596" w:rsidP="00EA3596">
            <w:pPr>
              <w:spacing w:line="360" w:lineRule="auto"/>
              <w:rPr>
                <w:rFonts w:eastAsia="Calibri" w:cs="Times New Roman"/>
                <w:sz w:val="22"/>
                <w:szCs w:val="22"/>
              </w:rPr>
            </w:pPr>
            <w:r w:rsidRPr="00E22321">
              <w:rPr>
                <w:rFonts w:eastAsia="Calibri" w:cs="Times New Roman"/>
                <w:sz w:val="22"/>
                <w:szCs w:val="22"/>
              </w:rPr>
              <w:t>poziomo/pionowo: 178°/178°</w:t>
            </w:r>
          </w:p>
        </w:tc>
        <w:tc>
          <w:tcPr>
            <w:tcW w:w="1433" w:type="pct"/>
            <w:shd w:val="clear" w:color="auto" w:fill="auto"/>
          </w:tcPr>
          <w:p w14:paraId="6B345DF9" w14:textId="27F242CF" w:rsidR="00EA3596" w:rsidRPr="00C41E2B" w:rsidRDefault="00EA3596" w:rsidP="00EA3596">
            <w:pPr>
              <w:spacing w:line="360" w:lineRule="auto"/>
              <w:rPr>
                <w:rFonts w:eastAsia="Calibri" w:cs="Times New Roman"/>
                <w:sz w:val="22"/>
                <w:szCs w:val="22"/>
              </w:rPr>
            </w:pPr>
          </w:p>
        </w:tc>
      </w:tr>
      <w:tr w:rsidR="00EA3596" w:rsidRPr="00C41E2B" w14:paraId="5A1EA391" w14:textId="77777777" w:rsidTr="00EA3596">
        <w:tc>
          <w:tcPr>
            <w:tcW w:w="297" w:type="pct"/>
            <w:shd w:val="clear" w:color="auto" w:fill="auto"/>
          </w:tcPr>
          <w:p w14:paraId="2816C7FB"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18</w:t>
            </w:r>
          </w:p>
        </w:tc>
        <w:tc>
          <w:tcPr>
            <w:tcW w:w="1835" w:type="pct"/>
            <w:shd w:val="clear" w:color="auto" w:fill="auto"/>
          </w:tcPr>
          <w:p w14:paraId="0D02A062" w14:textId="77777777" w:rsidR="00EA3596" w:rsidRPr="00E22321" w:rsidRDefault="00EA3596" w:rsidP="00EA3596">
            <w:pPr>
              <w:spacing w:line="360" w:lineRule="auto"/>
              <w:rPr>
                <w:rFonts w:cs="Times New Roman"/>
                <w:sz w:val="22"/>
                <w:szCs w:val="22"/>
              </w:rPr>
            </w:pPr>
            <w:r w:rsidRPr="00E22321">
              <w:rPr>
                <w:rFonts w:cs="Times New Roman"/>
                <w:sz w:val="22"/>
                <w:szCs w:val="22"/>
              </w:rPr>
              <w:t>Funkcja sterowania dotykiem</w:t>
            </w:r>
          </w:p>
          <w:p w14:paraId="28E90AAD" w14:textId="60DFBA4D" w:rsidR="00EA3596" w:rsidRPr="00E22321" w:rsidRDefault="00EA3596" w:rsidP="00EA3596">
            <w:pPr>
              <w:spacing w:line="360" w:lineRule="auto"/>
              <w:rPr>
                <w:rFonts w:eastAsia="Calibri" w:cs="Times New Roman"/>
                <w:sz w:val="22"/>
                <w:szCs w:val="22"/>
              </w:rPr>
            </w:pPr>
          </w:p>
        </w:tc>
        <w:tc>
          <w:tcPr>
            <w:tcW w:w="1434" w:type="pct"/>
          </w:tcPr>
          <w:p w14:paraId="0AEF07CD" w14:textId="77777777"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Punkty dotykowe min 20</w:t>
            </w:r>
          </w:p>
          <w:p w14:paraId="0F0AF048" w14:textId="77777777" w:rsidR="00EA3596" w:rsidRPr="00E22321" w:rsidRDefault="00EA3596" w:rsidP="00EA3596">
            <w:pPr>
              <w:spacing w:line="360" w:lineRule="auto"/>
            </w:pPr>
            <w:r w:rsidRPr="00E22321">
              <w:t>Precyzja dotyku &gt;=Φ3mm</w:t>
            </w:r>
          </w:p>
          <w:p w14:paraId="22CA5C69" w14:textId="31B0C576" w:rsidR="00EA3596" w:rsidRPr="002C0A19" w:rsidRDefault="00EA3596" w:rsidP="00EA3596">
            <w:pPr>
              <w:spacing w:line="360" w:lineRule="auto"/>
              <w:rPr>
                <w:rFonts w:eastAsia="Calibri" w:cs="Times New Roman"/>
                <w:color w:val="FF0000"/>
                <w:sz w:val="22"/>
                <w:szCs w:val="22"/>
              </w:rPr>
            </w:pPr>
            <w:r w:rsidRPr="00E22321">
              <w:rPr>
                <w:rFonts w:cs="Times New Roman"/>
                <w:sz w:val="22"/>
                <w:szCs w:val="22"/>
              </w:rPr>
              <w:t>Ilość dotknięć min</w:t>
            </w:r>
            <w:r>
              <w:rPr>
                <w:rFonts w:cs="Times New Roman"/>
                <w:sz w:val="22"/>
                <w:szCs w:val="22"/>
              </w:rPr>
              <w:t>.</w:t>
            </w:r>
            <w:r w:rsidRPr="00E22321">
              <w:rPr>
                <w:rFonts w:cs="Times New Roman"/>
                <w:sz w:val="22"/>
                <w:szCs w:val="22"/>
              </w:rPr>
              <w:t xml:space="preserve"> 40 mln</w:t>
            </w:r>
          </w:p>
        </w:tc>
        <w:tc>
          <w:tcPr>
            <w:tcW w:w="1433" w:type="pct"/>
            <w:shd w:val="clear" w:color="auto" w:fill="auto"/>
          </w:tcPr>
          <w:p w14:paraId="0F4B62EC" w14:textId="71BAB54E" w:rsidR="00EA3596" w:rsidRPr="002C0A19" w:rsidRDefault="00EA3596" w:rsidP="00EA3596">
            <w:pPr>
              <w:spacing w:line="360" w:lineRule="auto"/>
              <w:rPr>
                <w:rFonts w:eastAsia="Calibri" w:cs="Times New Roman"/>
                <w:color w:val="FF0000"/>
                <w:sz w:val="22"/>
                <w:szCs w:val="22"/>
              </w:rPr>
            </w:pPr>
          </w:p>
        </w:tc>
      </w:tr>
      <w:tr w:rsidR="00EA3596" w:rsidRPr="00C41E2B" w14:paraId="77EB0025" w14:textId="77777777" w:rsidTr="00EA3596">
        <w:tc>
          <w:tcPr>
            <w:tcW w:w="297" w:type="pct"/>
            <w:shd w:val="clear" w:color="auto" w:fill="auto"/>
          </w:tcPr>
          <w:p w14:paraId="6475D57A"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19</w:t>
            </w:r>
          </w:p>
        </w:tc>
        <w:tc>
          <w:tcPr>
            <w:tcW w:w="1835" w:type="pct"/>
            <w:shd w:val="clear" w:color="auto" w:fill="auto"/>
          </w:tcPr>
          <w:p w14:paraId="178BA76D" w14:textId="18C3F3A4" w:rsidR="00EA3596" w:rsidRPr="00E22321" w:rsidRDefault="00EA3596" w:rsidP="00EA3596">
            <w:pPr>
              <w:spacing w:line="360" w:lineRule="auto"/>
              <w:rPr>
                <w:rFonts w:eastAsia="Calibri" w:cs="Times New Roman"/>
                <w:sz w:val="22"/>
                <w:szCs w:val="22"/>
              </w:rPr>
            </w:pPr>
            <w:r w:rsidRPr="00E22321">
              <w:rPr>
                <w:rFonts w:eastAsia="Calibri" w:cs="Times New Roman"/>
                <w:sz w:val="22"/>
                <w:szCs w:val="22"/>
              </w:rPr>
              <w:t xml:space="preserve">Dokładność dotyku </w:t>
            </w:r>
          </w:p>
        </w:tc>
        <w:tc>
          <w:tcPr>
            <w:tcW w:w="1434" w:type="pct"/>
          </w:tcPr>
          <w:p w14:paraId="0B02CEEF" w14:textId="5DB9CD6F" w:rsidR="00EA3596" w:rsidRPr="00C41E2B" w:rsidRDefault="00EA3596" w:rsidP="00EA3596">
            <w:pPr>
              <w:spacing w:line="360" w:lineRule="auto"/>
              <w:rPr>
                <w:rFonts w:eastAsia="Calibri" w:cs="Times New Roman"/>
                <w:sz w:val="22"/>
                <w:szCs w:val="22"/>
              </w:rPr>
            </w:pPr>
            <w:r w:rsidRPr="00E22321">
              <w:rPr>
                <w:rFonts w:eastAsia="Calibri" w:cs="Times New Roman"/>
                <w:sz w:val="22"/>
                <w:szCs w:val="22"/>
              </w:rPr>
              <w:t>+/- 2mm</w:t>
            </w:r>
          </w:p>
        </w:tc>
        <w:tc>
          <w:tcPr>
            <w:tcW w:w="1433" w:type="pct"/>
            <w:shd w:val="clear" w:color="auto" w:fill="auto"/>
          </w:tcPr>
          <w:p w14:paraId="63A2CEF9" w14:textId="4847F159" w:rsidR="00EA3596" w:rsidRPr="00C41E2B" w:rsidRDefault="00EA3596" w:rsidP="00EA3596">
            <w:pPr>
              <w:spacing w:line="360" w:lineRule="auto"/>
              <w:rPr>
                <w:rFonts w:eastAsia="Calibri" w:cs="Times New Roman"/>
                <w:sz w:val="22"/>
                <w:szCs w:val="22"/>
              </w:rPr>
            </w:pPr>
          </w:p>
        </w:tc>
      </w:tr>
      <w:tr w:rsidR="00EA3596" w:rsidRPr="00C41E2B" w14:paraId="568C7201" w14:textId="77777777" w:rsidTr="00EA3596">
        <w:tc>
          <w:tcPr>
            <w:tcW w:w="297" w:type="pct"/>
            <w:shd w:val="clear" w:color="auto" w:fill="auto"/>
          </w:tcPr>
          <w:p w14:paraId="0D71758B"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20</w:t>
            </w:r>
          </w:p>
        </w:tc>
        <w:tc>
          <w:tcPr>
            <w:tcW w:w="1835" w:type="pct"/>
            <w:shd w:val="clear" w:color="auto" w:fill="auto"/>
          </w:tcPr>
          <w:p w14:paraId="54B710C3" w14:textId="3EF26576" w:rsidR="00EA3596" w:rsidRPr="00E22321" w:rsidRDefault="00EA3596" w:rsidP="00EA3596">
            <w:pPr>
              <w:spacing w:line="360" w:lineRule="auto"/>
              <w:rPr>
                <w:rFonts w:eastAsia="Calibri" w:cs="Times New Roman"/>
                <w:sz w:val="22"/>
                <w:szCs w:val="22"/>
              </w:rPr>
            </w:pPr>
            <w:r>
              <w:rPr>
                <w:rFonts w:eastAsia="Calibri" w:cs="Times New Roman"/>
                <w:sz w:val="22"/>
                <w:szCs w:val="22"/>
              </w:rPr>
              <w:t>Obciążenie pracą</w:t>
            </w:r>
          </w:p>
        </w:tc>
        <w:tc>
          <w:tcPr>
            <w:tcW w:w="1434" w:type="pct"/>
          </w:tcPr>
          <w:p w14:paraId="17A89883" w14:textId="3CE64CF5" w:rsidR="00EA3596" w:rsidRPr="002C0A19" w:rsidRDefault="00EA3596" w:rsidP="00EA3596">
            <w:pPr>
              <w:spacing w:line="360" w:lineRule="auto"/>
              <w:rPr>
                <w:rFonts w:eastAsia="Calibri" w:cs="Times New Roman"/>
                <w:color w:val="FF0000"/>
                <w:sz w:val="22"/>
                <w:szCs w:val="22"/>
              </w:rPr>
            </w:pPr>
            <w:r w:rsidRPr="00E22321">
              <w:rPr>
                <w:rFonts w:eastAsia="Calibri" w:cs="Times New Roman"/>
                <w:sz w:val="22"/>
                <w:szCs w:val="22"/>
              </w:rPr>
              <w:t>Przystosowany do pracy bez przerwy</w:t>
            </w:r>
            <w:r>
              <w:rPr>
                <w:rFonts w:eastAsia="Calibri" w:cs="Times New Roman"/>
                <w:sz w:val="22"/>
                <w:szCs w:val="22"/>
              </w:rPr>
              <w:t xml:space="preserve"> -</w:t>
            </w:r>
            <w:r w:rsidRPr="00E22321">
              <w:rPr>
                <w:rFonts w:eastAsia="Calibri" w:cs="Times New Roman"/>
                <w:sz w:val="22"/>
                <w:szCs w:val="22"/>
              </w:rPr>
              <w:t xml:space="preserve"> min</w:t>
            </w:r>
            <w:r>
              <w:rPr>
                <w:rFonts w:eastAsia="Calibri" w:cs="Times New Roman"/>
                <w:sz w:val="22"/>
                <w:szCs w:val="22"/>
              </w:rPr>
              <w:t>.</w:t>
            </w:r>
            <w:r w:rsidRPr="00E22321">
              <w:rPr>
                <w:rFonts w:eastAsia="Calibri" w:cs="Times New Roman"/>
                <w:sz w:val="22"/>
                <w:szCs w:val="22"/>
              </w:rPr>
              <w:t xml:space="preserve"> 18godz/7dni w tyg.</w:t>
            </w:r>
          </w:p>
        </w:tc>
        <w:tc>
          <w:tcPr>
            <w:tcW w:w="1433" w:type="pct"/>
            <w:shd w:val="clear" w:color="auto" w:fill="auto"/>
          </w:tcPr>
          <w:p w14:paraId="0E0AFCAF" w14:textId="05C95403" w:rsidR="00EA3596" w:rsidRPr="002C0A19" w:rsidRDefault="00EA3596" w:rsidP="00EA3596">
            <w:pPr>
              <w:spacing w:line="360" w:lineRule="auto"/>
              <w:rPr>
                <w:rFonts w:eastAsia="Calibri" w:cs="Times New Roman"/>
                <w:color w:val="FF0000"/>
                <w:sz w:val="22"/>
                <w:szCs w:val="22"/>
              </w:rPr>
            </w:pPr>
          </w:p>
        </w:tc>
      </w:tr>
      <w:tr w:rsidR="00EA3596" w:rsidRPr="00C41E2B" w14:paraId="3EC848A0" w14:textId="77777777" w:rsidTr="00EA3596">
        <w:tc>
          <w:tcPr>
            <w:tcW w:w="297" w:type="pct"/>
            <w:shd w:val="clear" w:color="auto" w:fill="auto"/>
          </w:tcPr>
          <w:p w14:paraId="64FE858D" w14:textId="77777777" w:rsidR="00EA3596" w:rsidRPr="00C41E2B" w:rsidRDefault="00EA3596" w:rsidP="00EA3596">
            <w:pPr>
              <w:spacing w:line="360" w:lineRule="auto"/>
              <w:rPr>
                <w:rFonts w:eastAsia="Calibri" w:cs="Times New Roman"/>
                <w:sz w:val="22"/>
                <w:szCs w:val="22"/>
              </w:rPr>
            </w:pPr>
            <w:r w:rsidRPr="00C41E2B">
              <w:rPr>
                <w:rFonts w:eastAsia="Calibri" w:cs="Times New Roman"/>
                <w:sz w:val="22"/>
                <w:szCs w:val="22"/>
              </w:rPr>
              <w:t>21</w:t>
            </w:r>
          </w:p>
        </w:tc>
        <w:tc>
          <w:tcPr>
            <w:tcW w:w="1835" w:type="pct"/>
            <w:shd w:val="clear" w:color="auto" w:fill="auto"/>
          </w:tcPr>
          <w:p w14:paraId="7718484C" w14:textId="693B0B09" w:rsidR="00EA3596" w:rsidRDefault="00EA3596" w:rsidP="00EA3596">
            <w:pPr>
              <w:spacing w:line="360" w:lineRule="auto"/>
              <w:rPr>
                <w:rFonts w:eastAsia="Calibri" w:cs="Times New Roman"/>
                <w:sz w:val="22"/>
                <w:szCs w:val="22"/>
              </w:rPr>
            </w:pPr>
            <w:r w:rsidRPr="00E22321">
              <w:rPr>
                <w:rFonts w:eastAsia="Calibri" w:cs="Times New Roman"/>
                <w:sz w:val="22"/>
                <w:szCs w:val="22"/>
              </w:rPr>
              <w:t xml:space="preserve">Gwarancja </w:t>
            </w:r>
          </w:p>
          <w:p w14:paraId="13564F5D" w14:textId="2A075A19" w:rsidR="00DD49E1" w:rsidRPr="00E22321" w:rsidRDefault="00DD49E1" w:rsidP="00EA3596">
            <w:pPr>
              <w:spacing w:line="360" w:lineRule="auto"/>
              <w:rPr>
                <w:rFonts w:eastAsia="Calibri" w:cs="Times New Roman"/>
                <w:sz w:val="22"/>
                <w:szCs w:val="22"/>
              </w:rPr>
            </w:pPr>
          </w:p>
        </w:tc>
        <w:tc>
          <w:tcPr>
            <w:tcW w:w="1434" w:type="pct"/>
          </w:tcPr>
          <w:p w14:paraId="3614D613" w14:textId="6A1B9ACE" w:rsidR="00EA3596" w:rsidRPr="00C41E2B" w:rsidRDefault="00DD49E1" w:rsidP="00EA3596">
            <w:pPr>
              <w:spacing w:line="360" w:lineRule="auto"/>
              <w:rPr>
                <w:rFonts w:eastAsia="Calibri" w:cs="Times New Roman"/>
                <w:sz w:val="22"/>
                <w:szCs w:val="22"/>
              </w:rPr>
            </w:pPr>
            <w:r>
              <w:rPr>
                <w:rFonts w:eastAsia="Calibri" w:cs="Times New Roman"/>
                <w:sz w:val="22"/>
                <w:szCs w:val="22"/>
              </w:rPr>
              <w:t>36</w:t>
            </w:r>
            <w:r w:rsidRPr="00E22321">
              <w:rPr>
                <w:rFonts w:eastAsia="Calibri" w:cs="Times New Roman"/>
                <w:sz w:val="22"/>
                <w:szCs w:val="22"/>
              </w:rPr>
              <w:t xml:space="preserve"> </w:t>
            </w:r>
            <w:r w:rsidR="00EA3596" w:rsidRPr="00E22321">
              <w:rPr>
                <w:rFonts w:eastAsia="Calibri" w:cs="Times New Roman"/>
                <w:sz w:val="22"/>
                <w:szCs w:val="22"/>
              </w:rPr>
              <w:t>miesi</w:t>
            </w:r>
            <w:r>
              <w:rPr>
                <w:rFonts w:eastAsia="Calibri" w:cs="Times New Roman"/>
                <w:sz w:val="22"/>
                <w:szCs w:val="22"/>
              </w:rPr>
              <w:t>ęcy</w:t>
            </w:r>
          </w:p>
        </w:tc>
        <w:tc>
          <w:tcPr>
            <w:tcW w:w="1433" w:type="pct"/>
            <w:shd w:val="clear" w:color="auto" w:fill="auto"/>
          </w:tcPr>
          <w:p w14:paraId="712F4DCB" w14:textId="39EF8D84" w:rsidR="00EA3596" w:rsidRPr="00C41E2B" w:rsidRDefault="00EA3596" w:rsidP="00EA3596">
            <w:pPr>
              <w:spacing w:line="360" w:lineRule="auto"/>
              <w:rPr>
                <w:rFonts w:eastAsia="Calibri" w:cs="Times New Roman"/>
                <w:sz w:val="22"/>
                <w:szCs w:val="22"/>
              </w:rPr>
            </w:pPr>
          </w:p>
        </w:tc>
      </w:tr>
    </w:tbl>
    <w:p w14:paraId="249700E9" w14:textId="77777777" w:rsidR="00B3524E" w:rsidRPr="002304BD" w:rsidRDefault="00B3524E" w:rsidP="000C3336">
      <w:pPr>
        <w:spacing w:line="360" w:lineRule="auto"/>
        <w:rPr>
          <w:rFonts w:cs="Times New Roman"/>
          <w:b/>
          <w:sz w:val="22"/>
          <w:szCs w:val="22"/>
        </w:rPr>
      </w:pPr>
    </w:p>
    <w:p w14:paraId="500ABBDE"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38" w:name="_Toc44062585"/>
      <w:r w:rsidRPr="002304BD">
        <w:rPr>
          <w:rFonts w:ascii="Times New Roman" w:hAnsi="Times New Roman" w:cs="Times New Roman"/>
          <w:i w:val="0"/>
          <w:sz w:val="22"/>
          <w:szCs w:val="22"/>
        </w:rPr>
        <w:t>Kiosk multimedialny – 2 sztuki</w:t>
      </w:r>
      <w:bookmarkEnd w:id="38"/>
      <w:r w:rsidRPr="002304BD">
        <w:rPr>
          <w:rFonts w:ascii="Times New Roman" w:hAnsi="Times New Roman" w:cs="Times New Roman"/>
          <w:i w:val="0"/>
          <w:sz w:val="22"/>
          <w:szCs w:val="22"/>
        </w:rPr>
        <w:t xml:space="preserve"> </w:t>
      </w:r>
    </w:p>
    <w:p w14:paraId="46D60997"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1C3ACCCF" w14:textId="77777777" w:rsidR="00FC56AD" w:rsidRPr="005C7F6B" w:rsidRDefault="00FC56AD" w:rsidP="00FC56AD">
      <w:pPr>
        <w:pStyle w:val="Standard"/>
        <w:rPr>
          <w:sz w:val="22"/>
          <w:szCs w:val="22"/>
        </w:rPr>
      </w:pPr>
      <w:r w:rsidRPr="005C7F6B">
        <w:rPr>
          <w:sz w:val="22"/>
          <w:szCs w:val="22"/>
        </w:rPr>
        <w:t>………………………………………………………………………………………</w:t>
      </w:r>
    </w:p>
    <w:p w14:paraId="16CFEAB5" w14:textId="77777777" w:rsidR="00FC56AD" w:rsidRPr="00FC56AD" w:rsidRDefault="00FC56AD" w:rsidP="00FC56AD">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56"/>
        <w:gridCol w:w="4571"/>
        <w:gridCol w:w="1769"/>
      </w:tblGrid>
      <w:tr w:rsidR="00B3524E" w:rsidRPr="002304BD" w14:paraId="3BF9BBA9" w14:textId="77777777" w:rsidTr="00F81D2B">
        <w:tc>
          <w:tcPr>
            <w:tcW w:w="310" w:type="pct"/>
            <w:shd w:val="pct20" w:color="auto" w:fill="auto"/>
          </w:tcPr>
          <w:p w14:paraId="416BDC7F" w14:textId="77777777" w:rsidR="00B3524E" w:rsidRPr="002304BD" w:rsidRDefault="00B3524E" w:rsidP="000C3336">
            <w:pPr>
              <w:spacing w:line="360" w:lineRule="auto"/>
              <w:rPr>
                <w:rFonts w:eastAsia="Calibri" w:cs="Times New Roman"/>
                <w:b/>
                <w:bCs/>
                <w:color w:val="000000"/>
                <w:sz w:val="22"/>
                <w:szCs w:val="22"/>
              </w:rPr>
            </w:pPr>
            <w:r w:rsidRPr="002304BD">
              <w:rPr>
                <w:rFonts w:eastAsia="Calibri" w:cs="Times New Roman"/>
                <w:b/>
                <w:bCs/>
                <w:color w:val="000000"/>
                <w:sz w:val="22"/>
                <w:szCs w:val="22"/>
              </w:rPr>
              <w:t>Lp.</w:t>
            </w:r>
          </w:p>
        </w:tc>
        <w:tc>
          <w:tcPr>
            <w:tcW w:w="1078" w:type="pct"/>
            <w:shd w:val="pct20" w:color="auto" w:fill="auto"/>
          </w:tcPr>
          <w:p w14:paraId="61F6DD8F" w14:textId="77777777" w:rsidR="00B3524E" w:rsidRPr="002304BD" w:rsidRDefault="00B3524E" w:rsidP="000C3336">
            <w:pPr>
              <w:spacing w:line="360" w:lineRule="auto"/>
              <w:rPr>
                <w:rFonts w:eastAsia="Calibri" w:cs="Times New Roman"/>
                <w:b/>
                <w:bCs/>
                <w:color w:val="000000"/>
                <w:sz w:val="22"/>
                <w:szCs w:val="22"/>
              </w:rPr>
            </w:pPr>
            <w:r w:rsidRPr="002304BD">
              <w:rPr>
                <w:rFonts w:eastAsia="Calibri" w:cs="Times New Roman"/>
                <w:b/>
                <w:bCs/>
                <w:color w:val="000000"/>
                <w:sz w:val="22"/>
                <w:szCs w:val="22"/>
              </w:rPr>
              <w:t>Nazwa elementu, parametru lub cechy</w:t>
            </w:r>
          </w:p>
        </w:tc>
        <w:tc>
          <w:tcPr>
            <w:tcW w:w="2397" w:type="pct"/>
            <w:shd w:val="pct20" w:color="auto" w:fill="auto"/>
          </w:tcPr>
          <w:p w14:paraId="569EA697" w14:textId="77777777" w:rsidR="00B3524E" w:rsidRPr="002304BD" w:rsidRDefault="00B3524E" w:rsidP="000C3336">
            <w:pPr>
              <w:spacing w:line="360" w:lineRule="auto"/>
              <w:rPr>
                <w:rFonts w:eastAsia="Calibri" w:cs="Times New Roman"/>
                <w:b/>
                <w:bCs/>
                <w:color w:val="000000"/>
                <w:sz w:val="22"/>
                <w:szCs w:val="22"/>
              </w:rPr>
            </w:pPr>
            <w:r w:rsidRPr="002304BD">
              <w:rPr>
                <w:rFonts w:eastAsia="Calibri" w:cs="Times New Roman"/>
                <w:b/>
                <w:bCs/>
                <w:color w:val="000000"/>
                <w:sz w:val="22"/>
                <w:szCs w:val="22"/>
              </w:rPr>
              <w:t>Wymaganie minimalne parametry techniczne</w:t>
            </w:r>
          </w:p>
        </w:tc>
        <w:tc>
          <w:tcPr>
            <w:tcW w:w="1215" w:type="pct"/>
            <w:shd w:val="pct20" w:color="auto" w:fill="auto"/>
          </w:tcPr>
          <w:p w14:paraId="1F69E16C" w14:textId="77777777" w:rsidR="00B3524E" w:rsidRPr="002304BD" w:rsidRDefault="00B3524E" w:rsidP="000C3336">
            <w:pPr>
              <w:spacing w:line="360" w:lineRule="auto"/>
              <w:rPr>
                <w:rFonts w:eastAsia="Calibri" w:cs="Times New Roman"/>
                <w:b/>
                <w:bCs/>
                <w:color w:val="000000"/>
                <w:sz w:val="22"/>
                <w:szCs w:val="22"/>
              </w:rPr>
            </w:pPr>
            <w:r w:rsidRPr="002304BD">
              <w:rPr>
                <w:rFonts w:eastAsia="Calibri" w:cs="Times New Roman"/>
                <w:b/>
                <w:bCs/>
                <w:color w:val="000000"/>
                <w:sz w:val="22"/>
                <w:szCs w:val="22"/>
              </w:rPr>
              <w:t xml:space="preserve">Parametry techniczne oferowanego urządzenia </w:t>
            </w:r>
          </w:p>
        </w:tc>
      </w:tr>
      <w:tr w:rsidR="00B3524E" w:rsidRPr="002304BD" w14:paraId="51FEC862" w14:textId="77777777" w:rsidTr="00F81D2B">
        <w:tc>
          <w:tcPr>
            <w:tcW w:w="310" w:type="pct"/>
            <w:shd w:val="clear" w:color="auto" w:fill="auto"/>
          </w:tcPr>
          <w:p w14:paraId="76A10A8C"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1</w:t>
            </w:r>
          </w:p>
        </w:tc>
        <w:tc>
          <w:tcPr>
            <w:tcW w:w="1078" w:type="pct"/>
            <w:shd w:val="clear" w:color="auto" w:fill="auto"/>
          </w:tcPr>
          <w:p w14:paraId="1B1E99FE"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Typ ekranu</w:t>
            </w:r>
          </w:p>
        </w:tc>
        <w:tc>
          <w:tcPr>
            <w:tcW w:w="2397" w:type="pct"/>
            <w:shd w:val="clear" w:color="auto" w:fill="auto"/>
          </w:tcPr>
          <w:p w14:paraId="000665F1"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TFT LCD przekątna 19''</w:t>
            </w:r>
          </w:p>
        </w:tc>
        <w:tc>
          <w:tcPr>
            <w:tcW w:w="1215" w:type="pct"/>
            <w:shd w:val="clear" w:color="auto" w:fill="auto"/>
          </w:tcPr>
          <w:p w14:paraId="108178AA"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61CDD692" w14:textId="77777777" w:rsidTr="00F81D2B">
        <w:tc>
          <w:tcPr>
            <w:tcW w:w="310" w:type="pct"/>
            <w:shd w:val="clear" w:color="auto" w:fill="auto"/>
          </w:tcPr>
          <w:p w14:paraId="365A28B2"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2</w:t>
            </w:r>
          </w:p>
        </w:tc>
        <w:tc>
          <w:tcPr>
            <w:tcW w:w="1078" w:type="pct"/>
            <w:shd w:val="clear" w:color="auto" w:fill="auto"/>
          </w:tcPr>
          <w:p w14:paraId="3BD7F4CE"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Panel dotykowy</w:t>
            </w:r>
          </w:p>
        </w:tc>
        <w:tc>
          <w:tcPr>
            <w:tcW w:w="2397" w:type="pct"/>
            <w:shd w:val="clear" w:color="auto" w:fill="auto"/>
          </w:tcPr>
          <w:p w14:paraId="66D748E4"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 xml:space="preserve">rezystancyjny 5-przewodowy z powłoką </w:t>
            </w:r>
            <w:r w:rsidRPr="002304BD">
              <w:rPr>
                <w:rFonts w:eastAsia="ArialMT" w:cs="Times New Roman"/>
                <w:color w:val="000000"/>
                <w:sz w:val="22"/>
                <w:szCs w:val="22"/>
              </w:rPr>
              <w:lastRenderedPageBreak/>
              <w:t>antyrefleksyjną</w:t>
            </w:r>
          </w:p>
        </w:tc>
        <w:tc>
          <w:tcPr>
            <w:tcW w:w="1215" w:type="pct"/>
            <w:shd w:val="clear" w:color="auto" w:fill="auto"/>
          </w:tcPr>
          <w:p w14:paraId="6C144CA9"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692AAE44" w14:textId="77777777" w:rsidTr="00F81D2B">
        <w:tc>
          <w:tcPr>
            <w:tcW w:w="310" w:type="pct"/>
            <w:shd w:val="clear" w:color="auto" w:fill="auto"/>
          </w:tcPr>
          <w:p w14:paraId="30AD7D86"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3</w:t>
            </w:r>
          </w:p>
        </w:tc>
        <w:tc>
          <w:tcPr>
            <w:tcW w:w="1078" w:type="pct"/>
            <w:shd w:val="clear" w:color="auto" w:fill="auto"/>
          </w:tcPr>
          <w:p w14:paraId="0AB55965"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Kontrast</w:t>
            </w:r>
          </w:p>
        </w:tc>
        <w:tc>
          <w:tcPr>
            <w:tcW w:w="2397" w:type="pct"/>
            <w:shd w:val="clear" w:color="auto" w:fill="auto"/>
          </w:tcPr>
          <w:p w14:paraId="6A3337C1"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1000:1</w:t>
            </w:r>
          </w:p>
        </w:tc>
        <w:tc>
          <w:tcPr>
            <w:tcW w:w="1215" w:type="pct"/>
            <w:shd w:val="clear" w:color="auto" w:fill="auto"/>
          </w:tcPr>
          <w:p w14:paraId="49EECC91"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153E7804" w14:textId="77777777" w:rsidTr="00F81D2B">
        <w:tc>
          <w:tcPr>
            <w:tcW w:w="310" w:type="pct"/>
            <w:shd w:val="clear" w:color="auto" w:fill="auto"/>
          </w:tcPr>
          <w:p w14:paraId="256C4D82"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4</w:t>
            </w:r>
          </w:p>
        </w:tc>
        <w:tc>
          <w:tcPr>
            <w:tcW w:w="1078" w:type="pct"/>
            <w:shd w:val="clear" w:color="auto" w:fill="auto"/>
          </w:tcPr>
          <w:p w14:paraId="46E62FCB"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Kąt oglądania</w:t>
            </w:r>
          </w:p>
        </w:tc>
        <w:tc>
          <w:tcPr>
            <w:tcW w:w="2397" w:type="pct"/>
            <w:shd w:val="clear" w:color="auto" w:fill="auto"/>
          </w:tcPr>
          <w:p w14:paraId="07C46819" w14:textId="77777777" w:rsidR="00B3524E" w:rsidRPr="002304BD" w:rsidRDefault="000539C8" w:rsidP="000C3336">
            <w:pPr>
              <w:spacing w:line="360" w:lineRule="auto"/>
              <w:rPr>
                <w:rFonts w:eastAsia="Calibri" w:cs="Times New Roman"/>
                <w:color w:val="000000"/>
                <w:sz w:val="22"/>
                <w:szCs w:val="22"/>
              </w:rPr>
            </w:pPr>
            <w:r w:rsidRPr="002304BD">
              <w:rPr>
                <w:rFonts w:eastAsia="ArialMT" w:cs="Times New Roman"/>
                <w:color w:val="000000"/>
                <w:sz w:val="22"/>
                <w:szCs w:val="22"/>
              </w:rPr>
              <w:t xml:space="preserve">Min. </w:t>
            </w:r>
            <w:r w:rsidR="00B3524E" w:rsidRPr="002304BD">
              <w:rPr>
                <w:rFonts w:eastAsia="ArialMT" w:cs="Times New Roman"/>
                <w:color w:val="000000"/>
                <w:sz w:val="22"/>
                <w:szCs w:val="22"/>
              </w:rPr>
              <w:t>poziomo 160°, pionowo 160°</w:t>
            </w:r>
          </w:p>
        </w:tc>
        <w:tc>
          <w:tcPr>
            <w:tcW w:w="1215" w:type="pct"/>
            <w:shd w:val="clear" w:color="auto" w:fill="auto"/>
          </w:tcPr>
          <w:p w14:paraId="14DA4966"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170E8ECC" w14:textId="77777777" w:rsidTr="00F81D2B">
        <w:tc>
          <w:tcPr>
            <w:tcW w:w="310" w:type="pct"/>
            <w:shd w:val="clear" w:color="auto" w:fill="auto"/>
          </w:tcPr>
          <w:p w14:paraId="188F0081"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5</w:t>
            </w:r>
          </w:p>
        </w:tc>
        <w:tc>
          <w:tcPr>
            <w:tcW w:w="1078" w:type="pct"/>
            <w:shd w:val="clear" w:color="auto" w:fill="auto"/>
          </w:tcPr>
          <w:p w14:paraId="4113208B"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Czas reakcji</w:t>
            </w:r>
          </w:p>
        </w:tc>
        <w:tc>
          <w:tcPr>
            <w:tcW w:w="2397" w:type="pct"/>
            <w:shd w:val="clear" w:color="auto" w:fill="auto"/>
          </w:tcPr>
          <w:p w14:paraId="15D43982"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5 ms</w:t>
            </w:r>
          </w:p>
        </w:tc>
        <w:tc>
          <w:tcPr>
            <w:tcW w:w="1215" w:type="pct"/>
            <w:shd w:val="clear" w:color="auto" w:fill="auto"/>
          </w:tcPr>
          <w:p w14:paraId="09AEEEDF"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16815BEA" w14:textId="77777777" w:rsidTr="00F81D2B">
        <w:tc>
          <w:tcPr>
            <w:tcW w:w="310" w:type="pct"/>
            <w:shd w:val="clear" w:color="auto" w:fill="auto"/>
          </w:tcPr>
          <w:p w14:paraId="2488DAEA"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6</w:t>
            </w:r>
          </w:p>
        </w:tc>
        <w:tc>
          <w:tcPr>
            <w:tcW w:w="1078" w:type="pct"/>
            <w:shd w:val="clear" w:color="auto" w:fill="auto"/>
          </w:tcPr>
          <w:p w14:paraId="3142FC54"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Jasność</w:t>
            </w:r>
          </w:p>
        </w:tc>
        <w:tc>
          <w:tcPr>
            <w:tcW w:w="2397" w:type="pct"/>
            <w:shd w:val="clear" w:color="auto" w:fill="auto"/>
          </w:tcPr>
          <w:p w14:paraId="71D6FAA1"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250 cd/m</w:t>
            </w:r>
            <w:r w:rsidRPr="002304BD">
              <w:rPr>
                <w:rFonts w:eastAsia="ArialMT" w:cs="Times New Roman"/>
                <w:color w:val="000000"/>
                <w:sz w:val="22"/>
                <w:szCs w:val="22"/>
                <w:vertAlign w:val="superscript"/>
              </w:rPr>
              <w:t>2</w:t>
            </w:r>
          </w:p>
        </w:tc>
        <w:tc>
          <w:tcPr>
            <w:tcW w:w="1215" w:type="pct"/>
            <w:shd w:val="clear" w:color="auto" w:fill="auto"/>
          </w:tcPr>
          <w:p w14:paraId="5F59E3B4"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41371970" w14:textId="77777777" w:rsidTr="00F81D2B">
        <w:tc>
          <w:tcPr>
            <w:tcW w:w="310" w:type="pct"/>
            <w:shd w:val="clear" w:color="auto" w:fill="auto"/>
          </w:tcPr>
          <w:p w14:paraId="7BAFEC95"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7</w:t>
            </w:r>
          </w:p>
        </w:tc>
        <w:tc>
          <w:tcPr>
            <w:tcW w:w="1078" w:type="pct"/>
            <w:shd w:val="clear" w:color="auto" w:fill="auto"/>
          </w:tcPr>
          <w:p w14:paraId="27140265"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Rozdzielczość</w:t>
            </w:r>
          </w:p>
        </w:tc>
        <w:tc>
          <w:tcPr>
            <w:tcW w:w="2397" w:type="pct"/>
            <w:shd w:val="clear" w:color="auto" w:fill="auto"/>
          </w:tcPr>
          <w:p w14:paraId="45ACB6AE"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1280x1024</w:t>
            </w:r>
          </w:p>
        </w:tc>
        <w:tc>
          <w:tcPr>
            <w:tcW w:w="1215" w:type="pct"/>
            <w:shd w:val="clear" w:color="auto" w:fill="auto"/>
          </w:tcPr>
          <w:p w14:paraId="0DE910D3"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6DD4E24C" w14:textId="77777777" w:rsidTr="00F81D2B">
        <w:tc>
          <w:tcPr>
            <w:tcW w:w="310" w:type="pct"/>
            <w:shd w:val="clear" w:color="auto" w:fill="auto"/>
          </w:tcPr>
          <w:p w14:paraId="79D7ACA9"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8</w:t>
            </w:r>
          </w:p>
        </w:tc>
        <w:tc>
          <w:tcPr>
            <w:tcW w:w="1078" w:type="pct"/>
            <w:shd w:val="clear" w:color="auto" w:fill="auto"/>
          </w:tcPr>
          <w:p w14:paraId="6207BA77"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Liczba kolorów</w:t>
            </w:r>
          </w:p>
        </w:tc>
        <w:tc>
          <w:tcPr>
            <w:tcW w:w="2397" w:type="pct"/>
            <w:shd w:val="clear" w:color="auto" w:fill="auto"/>
          </w:tcPr>
          <w:p w14:paraId="5D8956CC" w14:textId="77777777" w:rsidR="00B3524E" w:rsidRPr="002304BD" w:rsidRDefault="00B3524E" w:rsidP="000C3336">
            <w:pPr>
              <w:spacing w:line="360" w:lineRule="auto"/>
              <w:rPr>
                <w:rFonts w:eastAsia="Calibri" w:cs="Times New Roman"/>
                <w:color w:val="000000"/>
                <w:sz w:val="22"/>
                <w:szCs w:val="22"/>
              </w:rPr>
            </w:pPr>
            <w:r w:rsidRPr="002304BD">
              <w:rPr>
                <w:rFonts w:eastAsia="ArialMT" w:cs="Times New Roman"/>
                <w:color w:val="000000"/>
                <w:sz w:val="22"/>
                <w:szCs w:val="22"/>
              </w:rPr>
              <w:t>16,7 mln.</w:t>
            </w:r>
          </w:p>
        </w:tc>
        <w:tc>
          <w:tcPr>
            <w:tcW w:w="1215" w:type="pct"/>
            <w:shd w:val="clear" w:color="auto" w:fill="auto"/>
          </w:tcPr>
          <w:p w14:paraId="78D3BBB4"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5DF61D3A" w14:textId="77777777" w:rsidTr="00F81D2B">
        <w:tc>
          <w:tcPr>
            <w:tcW w:w="310" w:type="pct"/>
            <w:shd w:val="clear" w:color="auto" w:fill="auto"/>
          </w:tcPr>
          <w:p w14:paraId="1AFA6BD5"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9</w:t>
            </w:r>
          </w:p>
        </w:tc>
        <w:tc>
          <w:tcPr>
            <w:tcW w:w="1078" w:type="pct"/>
            <w:shd w:val="clear" w:color="auto" w:fill="auto"/>
          </w:tcPr>
          <w:p w14:paraId="1407855A"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Wydajność</w:t>
            </w:r>
          </w:p>
        </w:tc>
        <w:tc>
          <w:tcPr>
            <w:tcW w:w="2397" w:type="pct"/>
            <w:shd w:val="clear" w:color="auto" w:fill="auto"/>
          </w:tcPr>
          <w:p w14:paraId="7F937F4B" w14:textId="2DE135CF" w:rsidR="00B3524E" w:rsidRPr="002304BD" w:rsidRDefault="000539C8" w:rsidP="00DB0969">
            <w:pPr>
              <w:spacing w:line="360" w:lineRule="auto"/>
              <w:rPr>
                <w:rFonts w:eastAsia="Calibri" w:cs="Times New Roman"/>
                <w:color w:val="000000"/>
                <w:sz w:val="22"/>
                <w:szCs w:val="22"/>
              </w:rPr>
            </w:pPr>
            <w:r w:rsidRPr="002304BD">
              <w:rPr>
                <w:rFonts w:eastAsia="Calibri" w:cs="Times New Roman"/>
                <w:color w:val="000000"/>
                <w:sz w:val="22"/>
                <w:szCs w:val="22"/>
              </w:rPr>
              <w:t>Procesor powinien</w:t>
            </w:r>
            <w:r w:rsidRPr="002304BD">
              <w:rPr>
                <w:rFonts w:eastAsia="Calibri" w:cs="Times New Roman"/>
                <w:bCs/>
                <w:sz w:val="22"/>
                <w:szCs w:val="22"/>
              </w:rPr>
              <w:t xml:space="preserve"> osiągać w teście wydajności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w:t>
            </w:r>
            <w:proofErr w:type="spellStart"/>
            <w:r w:rsidRPr="002304BD">
              <w:rPr>
                <w:rFonts w:eastAsia="Calibri" w:cs="Times New Roman"/>
                <w:bCs/>
                <w:sz w:val="22"/>
                <w:szCs w:val="22"/>
              </w:rPr>
              <w:t>PerformanceTest</w:t>
            </w:r>
            <w:proofErr w:type="spellEnd"/>
            <w:r w:rsidRPr="002304BD">
              <w:rPr>
                <w:rFonts w:eastAsia="Calibri" w:cs="Times New Roman"/>
                <w:bCs/>
                <w:sz w:val="22"/>
                <w:szCs w:val="22"/>
              </w:rPr>
              <w:t xml:space="preserve"> </w:t>
            </w:r>
            <w:r w:rsidR="00EB39D2">
              <w:rPr>
                <w:rFonts w:eastAsia="Calibri" w:cs="Times New Roman"/>
                <w:bCs/>
                <w:sz w:val="22"/>
                <w:szCs w:val="22"/>
              </w:rPr>
              <w:t xml:space="preserve">V10 </w:t>
            </w:r>
            <w:r w:rsidRPr="002304BD">
              <w:rPr>
                <w:rFonts w:eastAsia="Calibri" w:cs="Times New Roman"/>
                <w:bCs/>
                <w:sz w:val="22"/>
                <w:szCs w:val="22"/>
              </w:rPr>
              <w:t xml:space="preserve">(wynik dostępny: </w:t>
            </w:r>
            <w:hyperlink r:id="rId18" w:history="1">
              <w:r w:rsidRPr="002304BD">
                <w:rPr>
                  <w:rStyle w:val="Hipercze"/>
                  <w:rFonts w:eastAsia="Calibri" w:cs="Times New Roman"/>
                  <w:sz w:val="22"/>
                  <w:szCs w:val="22"/>
                </w:rPr>
                <w:t>https://www.cpubenchmark.net/cpu_list.php</w:t>
              </w:r>
            </w:hyperlink>
            <w:r w:rsidRPr="002304BD">
              <w:rPr>
                <w:rFonts w:eastAsia="Calibri" w:cs="Times New Roman"/>
                <w:bCs/>
                <w:sz w:val="22"/>
                <w:szCs w:val="22"/>
              </w:rPr>
              <w:t xml:space="preserve">) co najmniej wynik </w:t>
            </w:r>
            <w:r w:rsidR="00DB0969" w:rsidRPr="006B159A">
              <w:rPr>
                <w:rFonts w:eastAsia="Calibri" w:cs="Times New Roman"/>
                <w:bCs/>
                <w:sz w:val="22"/>
                <w:szCs w:val="22"/>
              </w:rPr>
              <w:t>2700</w:t>
            </w:r>
            <w:r w:rsidRPr="002304BD">
              <w:rPr>
                <w:rFonts w:eastAsia="Calibri" w:cs="Times New Roman"/>
                <w:bCs/>
                <w:sz w:val="22"/>
                <w:szCs w:val="22"/>
              </w:rPr>
              <w:t xml:space="preserve"> punktów </w:t>
            </w:r>
            <w:proofErr w:type="spellStart"/>
            <w:r w:rsidRPr="002304BD">
              <w:rPr>
                <w:rFonts w:eastAsia="Calibri" w:cs="Times New Roman"/>
                <w:bCs/>
                <w:sz w:val="22"/>
                <w:szCs w:val="22"/>
              </w:rPr>
              <w:t>Passmark</w:t>
            </w:r>
            <w:proofErr w:type="spellEnd"/>
            <w:r w:rsidRPr="002304BD">
              <w:rPr>
                <w:rFonts w:eastAsia="Calibri" w:cs="Times New Roman"/>
                <w:bCs/>
                <w:sz w:val="22"/>
                <w:szCs w:val="22"/>
              </w:rPr>
              <w:t xml:space="preserve"> CPU Mark</w:t>
            </w:r>
            <w:r w:rsidR="00DB0969">
              <w:rPr>
                <w:rFonts w:eastAsia="Calibri" w:cs="Times New Roman"/>
                <w:bCs/>
                <w:sz w:val="22"/>
                <w:szCs w:val="22"/>
              </w:rPr>
              <w:t xml:space="preserve"> V10</w:t>
            </w:r>
            <w:r w:rsidR="00E35217">
              <w:rPr>
                <w:rFonts w:eastAsia="Calibri" w:cs="Times New Roman"/>
                <w:bCs/>
                <w:sz w:val="22"/>
                <w:szCs w:val="22"/>
              </w:rPr>
              <w:t xml:space="preserve"> lub co najmniej </w:t>
            </w:r>
            <w:r w:rsidR="00E35217" w:rsidRPr="006B159A">
              <w:rPr>
                <w:rFonts w:eastAsia="Calibri" w:cs="Times New Roman"/>
                <w:bCs/>
                <w:sz w:val="22"/>
                <w:szCs w:val="22"/>
              </w:rPr>
              <w:t>4250</w:t>
            </w:r>
            <w:r w:rsidR="00E35217">
              <w:rPr>
                <w:rFonts w:eastAsia="Calibri" w:cs="Times New Roman"/>
                <w:bCs/>
                <w:sz w:val="22"/>
                <w:szCs w:val="22"/>
              </w:rPr>
              <w:t xml:space="preserve"> punktów dla testu w wersji V9 - </w:t>
            </w:r>
            <w:r w:rsidR="00E35217" w:rsidRPr="00E35217">
              <w:rPr>
                <w:rFonts w:eastAsia="Calibri" w:cs="Times New Roman"/>
                <w:bCs/>
                <w:sz w:val="22"/>
                <w:szCs w:val="22"/>
              </w:rPr>
              <w:t>https://www.cpubenchmark.net/pt9_cpu_list.php</w:t>
            </w:r>
            <w:r w:rsidR="004D0038" w:rsidRPr="002304BD">
              <w:rPr>
                <w:rFonts w:eastAsia="Calibri" w:cs="Times New Roman"/>
                <w:bCs/>
                <w:sz w:val="22"/>
                <w:szCs w:val="22"/>
              </w:rPr>
              <w:t>)</w:t>
            </w:r>
          </w:p>
        </w:tc>
        <w:tc>
          <w:tcPr>
            <w:tcW w:w="1215" w:type="pct"/>
            <w:shd w:val="clear" w:color="auto" w:fill="auto"/>
          </w:tcPr>
          <w:p w14:paraId="588769E3"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6BC4B9D7" w14:textId="77777777" w:rsidTr="00F81D2B">
        <w:tc>
          <w:tcPr>
            <w:tcW w:w="310" w:type="pct"/>
            <w:shd w:val="clear" w:color="auto" w:fill="auto"/>
          </w:tcPr>
          <w:p w14:paraId="45CC2C43"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10</w:t>
            </w:r>
          </w:p>
        </w:tc>
        <w:tc>
          <w:tcPr>
            <w:tcW w:w="1078" w:type="pct"/>
            <w:shd w:val="clear" w:color="auto" w:fill="auto"/>
          </w:tcPr>
          <w:p w14:paraId="44CAD949"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Pamięć operacyjna</w:t>
            </w:r>
          </w:p>
        </w:tc>
        <w:tc>
          <w:tcPr>
            <w:tcW w:w="2397" w:type="pct"/>
            <w:shd w:val="clear" w:color="auto" w:fill="auto"/>
          </w:tcPr>
          <w:p w14:paraId="34FEA248" w14:textId="77777777" w:rsidR="00B3524E" w:rsidRPr="00E22321" w:rsidRDefault="00292CEC" w:rsidP="000C3336">
            <w:pPr>
              <w:spacing w:line="360" w:lineRule="auto"/>
              <w:rPr>
                <w:rFonts w:eastAsia="Calibri" w:cs="Times New Roman"/>
                <w:sz w:val="22"/>
                <w:szCs w:val="22"/>
              </w:rPr>
            </w:pPr>
            <w:r w:rsidRPr="00E22321">
              <w:rPr>
                <w:rFonts w:eastAsia="Calibri" w:cs="Times New Roman"/>
                <w:sz w:val="22"/>
                <w:szCs w:val="22"/>
              </w:rPr>
              <w:t xml:space="preserve">4GB, </w:t>
            </w:r>
            <w:r w:rsidR="00B3524E" w:rsidRPr="00E22321">
              <w:rPr>
                <w:rFonts w:eastAsia="Calibri" w:cs="Times New Roman"/>
                <w:sz w:val="22"/>
                <w:szCs w:val="22"/>
              </w:rPr>
              <w:t>2666MHz możliwość rozbudowy do min 16GB</w:t>
            </w:r>
          </w:p>
        </w:tc>
        <w:tc>
          <w:tcPr>
            <w:tcW w:w="1215" w:type="pct"/>
            <w:shd w:val="clear" w:color="auto" w:fill="auto"/>
          </w:tcPr>
          <w:p w14:paraId="27A4790D"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10F6B60D" w14:textId="77777777" w:rsidTr="00F81D2B">
        <w:tc>
          <w:tcPr>
            <w:tcW w:w="310" w:type="pct"/>
            <w:shd w:val="clear" w:color="auto" w:fill="auto"/>
          </w:tcPr>
          <w:p w14:paraId="751A704D"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11</w:t>
            </w:r>
          </w:p>
        </w:tc>
        <w:tc>
          <w:tcPr>
            <w:tcW w:w="1078" w:type="pct"/>
            <w:shd w:val="clear" w:color="auto" w:fill="auto"/>
          </w:tcPr>
          <w:p w14:paraId="12533C47"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Pamięć masowa</w:t>
            </w:r>
          </w:p>
        </w:tc>
        <w:tc>
          <w:tcPr>
            <w:tcW w:w="2397" w:type="pct"/>
            <w:shd w:val="clear" w:color="auto" w:fill="auto"/>
          </w:tcPr>
          <w:p w14:paraId="1E3C1E7A"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Min. </w:t>
            </w:r>
            <w:r w:rsidR="006C0CC8" w:rsidRPr="00E22321">
              <w:rPr>
                <w:rFonts w:eastAsia="Calibri" w:cs="Times New Roman"/>
                <w:sz w:val="22"/>
                <w:szCs w:val="22"/>
              </w:rPr>
              <w:t>500GB SSD</w:t>
            </w:r>
          </w:p>
        </w:tc>
        <w:tc>
          <w:tcPr>
            <w:tcW w:w="1215" w:type="pct"/>
            <w:shd w:val="clear" w:color="auto" w:fill="auto"/>
          </w:tcPr>
          <w:p w14:paraId="0369E805" w14:textId="77777777" w:rsidR="00B3524E" w:rsidRPr="002C0A19" w:rsidRDefault="00B3524E" w:rsidP="000C3336">
            <w:pPr>
              <w:spacing w:line="360" w:lineRule="auto"/>
              <w:rPr>
                <w:rFonts w:eastAsia="Calibri" w:cs="Times New Roman"/>
                <w:color w:val="FF0000"/>
                <w:sz w:val="22"/>
                <w:szCs w:val="22"/>
              </w:rPr>
            </w:pPr>
          </w:p>
        </w:tc>
      </w:tr>
      <w:tr w:rsidR="00B3524E" w:rsidRPr="002304BD" w14:paraId="3662B7C2" w14:textId="77777777" w:rsidTr="00F81D2B">
        <w:tc>
          <w:tcPr>
            <w:tcW w:w="310" w:type="pct"/>
            <w:shd w:val="clear" w:color="auto" w:fill="auto"/>
          </w:tcPr>
          <w:p w14:paraId="63B2C6F8"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12</w:t>
            </w:r>
          </w:p>
        </w:tc>
        <w:tc>
          <w:tcPr>
            <w:tcW w:w="1078" w:type="pct"/>
            <w:shd w:val="clear" w:color="auto" w:fill="auto"/>
          </w:tcPr>
          <w:p w14:paraId="5C88056A" w14:textId="606016AD"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Obudowa komputera</w:t>
            </w:r>
            <w:r w:rsidR="00086426">
              <w:rPr>
                <w:rFonts w:eastAsia="Calibri" w:cs="Times New Roman"/>
                <w:sz w:val="22"/>
                <w:szCs w:val="22"/>
              </w:rPr>
              <w:t xml:space="preserve"> kiosku multimedialnego</w:t>
            </w:r>
          </w:p>
        </w:tc>
        <w:tc>
          <w:tcPr>
            <w:tcW w:w="2397" w:type="pct"/>
            <w:shd w:val="clear" w:color="auto" w:fill="auto"/>
          </w:tcPr>
          <w:p w14:paraId="69448DDE" w14:textId="77777777" w:rsidR="00B3524E" w:rsidRPr="00E22321" w:rsidRDefault="00B3524E" w:rsidP="001320C0">
            <w:pPr>
              <w:pStyle w:val="Zawartotabeli"/>
              <w:numPr>
                <w:ilvl w:val="0"/>
                <w:numId w:val="29"/>
              </w:numPr>
              <w:snapToGrid w:val="0"/>
              <w:spacing w:line="360" w:lineRule="auto"/>
              <w:jc w:val="both"/>
              <w:rPr>
                <w:rFonts w:eastAsia="Calibri" w:cs="Times New Roman"/>
                <w:sz w:val="22"/>
                <w:szCs w:val="22"/>
              </w:rPr>
            </w:pPr>
            <w:r w:rsidRPr="00E22321">
              <w:rPr>
                <w:rFonts w:eastAsia="Calibri" w:cs="Times New Roman"/>
                <w:sz w:val="22"/>
                <w:szCs w:val="22"/>
              </w:rPr>
              <w:t xml:space="preserve">Małogabarytowa typu small form </w:t>
            </w:r>
            <w:proofErr w:type="spellStart"/>
            <w:r w:rsidRPr="00E22321">
              <w:rPr>
                <w:rFonts w:eastAsia="Calibri" w:cs="Times New Roman"/>
                <w:sz w:val="22"/>
                <w:szCs w:val="22"/>
              </w:rPr>
              <w:t>factor</w:t>
            </w:r>
            <w:proofErr w:type="spellEnd"/>
            <w:r w:rsidRPr="00E22321">
              <w:rPr>
                <w:rFonts w:eastAsia="Calibri" w:cs="Times New Roman"/>
                <w:sz w:val="22"/>
                <w:szCs w:val="22"/>
              </w:rPr>
              <w:t xml:space="preserve"> z obsługą kart PCI Express wyłącznie o niskim profilu, fabrycznie przystosowana do pracy w układzie pionowym i poziomym</w:t>
            </w:r>
          </w:p>
          <w:p w14:paraId="0603801A" w14:textId="3DD2F2B8" w:rsidR="00B3524E" w:rsidRPr="00E22321" w:rsidRDefault="00B3524E" w:rsidP="001320C0">
            <w:pPr>
              <w:pStyle w:val="Zawartotabeli"/>
              <w:numPr>
                <w:ilvl w:val="0"/>
                <w:numId w:val="29"/>
              </w:numPr>
              <w:snapToGrid w:val="0"/>
              <w:spacing w:line="360" w:lineRule="auto"/>
              <w:jc w:val="both"/>
              <w:rPr>
                <w:rFonts w:eastAsia="Calibri" w:cs="Times New Roman"/>
                <w:sz w:val="22"/>
                <w:szCs w:val="22"/>
              </w:rPr>
            </w:pPr>
            <w:r w:rsidRPr="00E22321">
              <w:rPr>
                <w:rFonts w:eastAsia="Calibri" w:cs="Times New Roman"/>
                <w:sz w:val="22"/>
                <w:szCs w:val="22"/>
                <w:lang w:eastAsia="pl-PL" w:bidi="ar-SA"/>
              </w:rPr>
              <w:t>Zasilacz o mocy ma</w:t>
            </w:r>
            <w:r w:rsidR="00086426">
              <w:rPr>
                <w:rFonts w:eastAsia="Calibri" w:cs="Times New Roman"/>
                <w:sz w:val="22"/>
                <w:szCs w:val="22"/>
                <w:lang w:eastAsia="pl-PL" w:bidi="ar-SA"/>
              </w:rPr>
              <w:t>ks.</w:t>
            </w:r>
            <w:r w:rsidRPr="00E22321">
              <w:rPr>
                <w:rFonts w:eastAsia="Calibri" w:cs="Times New Roman"/>
                <w:sz w:val="22"/>
                <w:szCs w:val="22"/>
                <w:lang w:eastAsia="pl-PL" w:bidi="ar-SA"/>
              </w:rPr>
              <w:t xml:space="preserve"> 240W pracujący w sieci 230V 50Hz</w:t>
            </w:r>
          </w:p>
        </w:tc>
        <w:tc>
          <w:tcPr>
            <w:tcW w:w="1215" w:type="pct"/>
            <w:shd w:val="clear" w:color="auto" w:fill="auto"/>
          </w:tcPr>
          <w:p w14:paraId="4F5621FD"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0EE609FC" w14:textId="77777777" w:rsidTr="00F81D2B">
        <w:tc>
          <w:tcPr>
            <w:tcW w:w="310" w:type="pct"/>
            <w:shd w:val="clear" w:color="auto" w:fill="auto"/>
          </w:tcPr>
          <w:p w14:paraId="043066F2"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13</w:t>
            </w:r>
          </w:p>
        </w:tc>
        <w:tc>
          <w:tcPr>
            <w:tcW w:w="1078" w:type="pct"/>
            <w:shd w:val="clear" w:color="auto" w:fill="auto"/>
          </w:tcPr>
          <w:p w14:paraId="4FEA00BE"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bCs/>
                <w:color w:val="000000"/>
                <w:sz w:val="22"/>
                <w:szCs w:val="22"/>
              </w:rPr>
              <w:t>Zgodność z systemami operacyjnymi i standardami</w:t>
            </w:r>
          </w:p>
        </w:tc>
        <w:tc>
          <w:tcPr>
            <w:tcW w:w="2397" w:type="pct"/>
            <w:shd w:val="clear" w:color="auto" w:fill="auto"/>
          </w:tcPr>
          <w:p w14:paraId="5F2B6704" w14:textId="6E33BC16" w:rsidR="00B3524E" w:rsidRPr="002304BD" w:rsidRDefault="00B3524E" w:rsidP="00086426">
            <w:pPr>
              <w:spacing w:line="360" w:lineRule="auto"/>
              <w:rPr>
                <w:rFonts w:eastAsia="Calibri" w:cs="Times New Roman"/>
                <w:color w:val="000000"/>
                <w:sz w:val="22"/>
                <w:szCs w:val="22"/>
              </w:rPr>
            </w:pPr>
            <w:r w:rsidRPr="002304BD">
              <w:rPr>
                <w:rFonts w:eastAsia="Calibri" w:cs="Times New Roman"/>
                <w:color w:val="000000"/>
                <w:sz w:val="22"/>
                <w:szCs w:val="22"/>
              </w:rPr>
              <w:t>Oferowane modele komputerów muszą</w:t>
            </w:r>
            <w:r w:rsidR="00982D1E">
              <w:rPr>
                <w:rFonts w:eastAsia="Calibri" w:cs="Times New Roman"/>
                <w:color w:val="000000"/>
                <w:sz w:val="22"/>
                <w:szCs w:val="22"/>
              </w:rPr>
              <w:t xml:space="preserve"> zapewni</w:t>
            </w:r>
            <w:r w:rsidR="00630F24">
              <w:rPr>
                <w:rFonts w:eastAsia="Calibri" w:cs="Times New Roman"/>
                <w:color w:val="000000"/>
                <w:sz w:val="22"/>
                <w:szCs w:val="22"/>
              </w:rPr>
              <w:t xml:space="preserve">ć </w:t>
            </w:r>
            <w:r w:rsidRPr="002304BD">
              <w:rPr>
                <w:rFonts w:eastAsia="Calibri" w:cs="Times New Roman"/>
                <w:color w:val="000000"/>
                <w:sz w:val="22"/>
                <w:szCs w:val="22"/>
              </w:rPr>
              <w:t xml:space="preserve"> poprawną współpracę z systemem operacyjnym Windows 10 32bit i 64bit.</w:t>
            </w:r>
          </w:p>
        </w:tc>
        <w:tc>
          <w:tcPr>
            <w:tcW w:w="1215" w:type="pct"/>
            <w:shd w:val="clear" w:color="auto" w:fill="auto"/>
          </w:tcPr>
          <w:p w14:paraId="1F1BF72C" w14:textId="77777777" w:rsidR="00B3524E" w:rsidRPr="002304BD" w:rsidRDefault="00B3524E" w:rsidP="000C3336">
            <w:pPr>
              <w:spacing w:line="360" w:lineRule="auto"/>
              <w:rPr>
                <w:rFonts w:eastAsia="Calibri" w:cs="Times New Roman"/>
                <w:color w:val="000000"/>
                <w:sz w:val="22"/>
                <w:szCs w:val="22"/>
              </w:rPr>
            </w:pPr>
          </w:p>
        </w:tc>
      </w:tr>
      <w:tr w:rsidR="00C41E2B" w:rsidRPr="002304BD" w14:paraId="3A08E0DA" w14:textId="77777777" w:rsidTr="00F81D2B">
        <w:tc>
          <w:tcPr>
            <w:tcW w:w="310" w:type="pct"/>
            <w:shd w:val="clear" w:color="auto" w:fill="auto"/>
          </w:tcPr>
          <w:p w14:paraId="2A19C876"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14</w:t>
            </w:r>
          </w:p>
        </w:tc>
        <w:tc>
          <w:tcPr>
            <w:tcW w:w="1078" w:type="pct"/>
            <w:shd w:val="clear" w:color="auto" w:fill="auto"/>
          </w:tcPr>
          <w:p w14:paraId="3A2C2E62" w14:textId="77777777" w:rsidR="00C41E2B" w:rsidRPr="002304BD" w:rsidRDefault="00C41E2B" w:rsidP="00C41E2B">
            <w:pPr>
              <w:spacing w:line="360" w:lineRule="auto"/>
              <w:rPr>
                <w:rFonts w:eastAsia="Calibri" w:cs="Times New Roman"/>
                <w:bCs/>
                <w:color w:val="000000"/>
                <w:sz w:val="22"/>
                <w:szCs w:val="22"/>
              </w:rPr>
            </w:pPr>
            <w:r w:rsidRPr="002304BD">
              <w:rPr>
                <w:rFonts w:eastAsia="Calibri" w:cs="Times New Roman"/>
                <w:bCs/>
                <w:color w:val="000000"/>
                <w:sz w:val="22"/>
                <w:szCs w:val="22"/>
              </w:rPr>
              <w:t>Oprogramowanie dodatkowe</w:t>
            </w:r>
          </w:p>
        </w:tc>
        <w:tc>
          <w:tcPr>
            <w:tcW w:w="2397" w:type="pct"/>
            <w:shd w:val="clear" w:color="auto" w:fill="auto"/>
          </w:tcPr>
          <w:p w14:paraId="4BFC456F"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Oprogramowanie do zarządzania treścią wyświetlaną na </w:t>
            </w:r>
            <w:proofErr w:type="spellStart"/>
            <w:r w:rsidRPr="002304BD">
              <w:rPr>
                <w:rFonts w:eastAsia="Calibri" w:cs="Times New Roman"/>
                <w:color w:val="000000"/>
                <w:sz w:val="22"/>
                <w:szCs w:val="22"/>
              </w:rPr>
              <w:t>infokioskach</w:t>
            </w:r>
            <w:proofErr w:type="spellEnd"/>
            <w:r w:rsidRPr="002304BD">
              <w:rPr>
                <w:rFonts w:eastAsia="Calibri" w:cs="Times New Roman"/>
                <w:color w:val="000000"/>
                <w:sz w:val="22"/>
                <w:szCs w:val="22"/>
              </w:rPr>
              <w:t xml:space="preserve">. </w:t>
            </w:r>
          </w:p>
        </w:tc>
        <w:tc>
          <w:tcPr>
            <w:tcW w:w="1215" w:type="pct"/>
            <w:shd w:val="clear" w:color="auto" w:fill="auto"/>
          </w:tcPr>
          <w:p w14:paraId="28009961"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3555F69C" w14:textId="77777777" w:rsidTr="00F81D2B">
        <w:tc>
          <w:tcPr>
            <w:tcW w:w="310" w:type="pct"/>
            <w:shd w:val="clear" w:color="auto" w:fill="auto"/>
          </w:tcPr>
          <w:p w14:paraId="01A6D108"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15</w:t>
            </w:r>
          </w:p>
        </w:tc>
        <w:tc>
          <w:tcPr>
            <w:tcW w:w="1078" w:type="pct"/>
            <w:shd w:val="clear" w:color="auto" w:fill="auto"/>
          </w:tcPr>
          <w:p w14:paraId="77ADDE78"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Bezpieczeństwo</w:t>
            </w:r>
          </w:p>
        </w:tc>
        <w:tc>
          <w:tcPr>
            <w:tcW w:w="2397" w:type="pct"/>
            <w:shd w:val="clear" w:color="auto" w:fill="auto"/>
          </w:tcPr>
          <w:p w14:paraId="643C9522"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Zintegrowany z płytą główną dedykowany układ sprzętowy służący do tworzenia i zarządzania wygenerowanymi przez komputer kluczami szyfrowania. Zabezpieczenie to musi posiadać możliwość szyfrowania poufnych dokumentów </w:t>
            </w:r>
            <w:r w:rsidRPr="002304BD">
              <w:rPr>
                <w:rFonts w:eastAsia="Calibri" w:cs="Times New Roman"/>
                <w:color w:val="000000"/>
                <w:sz w:val="22"/>
                <w:szCs w:val="22"/>
              </w:rPr>
              <w:lastRenderedPageBreak/>
              <w:t>przechowywanych na dysku twardym przy użyciu klucza sprzętowego.</w:t>
            </w:r>
          </w:p>
        </w:tc>
        <w:tc>
          <w:tcPr>
            <w:tcW w:w="1215" w:type="pct"/>
            <w:shd w:val="clear" w:color="auto" w:fill="auto"/>
          </w:tcPr>
          <w:p w14:paraId="0332222E"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376BFA1A" w14:textId="77777777" w:rsidTr="00F81D2B">
        <w:tc>
          <w:tcPr>
            <w:tcW w:w="310" w:type="pct"/>
            <w:shd w:val="clear" w:color="auto" w:fill="auto"/>
          </w:tcPr>
          <w:p w14:paraId="3DE2857B"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16</w:t>
            </w:r>
          </w:p>
        </w:tc>
        <w:tc>
          <w:tcPr>
            <w:tcW w:w="1078" w:type="pct"/>
            <w:shd w:val="clear" w:color="auto" w:fill="auto"/>
          </w:tcPr>
          <w:p w14:paraId="3627A31D"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Certyfikaty i standardy dla komputera</w:t>
            </w:r>
          </w:p>
        </w:tc>
        <w:tc>
          <w:tcPr>
            <w:tcW w:w="2397" w:type="pct"/>
            <w:shd w:val="clear" w:color="auto" w:fill="auto"/>
          </w:tcPr>
          <w:p w14:paraId="6372F716" w14:textId="6CE862FE" w:rsidR="00C41E2B" w:rsidRPr="00982D1E" w:rsidRDefault="00C41E2B" w:rsidP="00982D1E">
            <w:pPr>
              <w:pStyle w:val="Zawartotabeli"/>
              <w:numPr>
                <w:ilvl w:val="0"/>
                <w:numId w:val="28"/>
              </w:numPr>
              <w:snapToGrid w:val="0"/>
              <w:spacing w:line="360" w:lineRule="auto"/>
              <w:jc w:val="both"/>
              <w:rPr>
                <w:rFonts w:eastAsia="Calibri" w:cs="Times New Roman"/>
                <w:color w:val="000000"/>
                <w:sz w:val="22"/>
                <w:szCs w:val="22"/>
              </w:rPr>
            </w:pPr>
            <w:r w:rsidRPr="00982D1E">
              <w:rPr>
                <w:rFonts w:eastAsia="Calibri" w:cs="Times New Roman"/>
                <w:color w:val="000000"/>
                <w:sz w:val="22"/>
                <w:szCs w:val="22"/>
              </w:rPr>
              <w:t>Deklaracja zgodności CE</w:t>
            </w:r>
          </w:p>
          <w:p w14:paraId="4C7E052C" w14:textId="04A10FE3" w:rsidR="00C41E2B" w:rsidRPr="002304BD" w:rsidRDefault="00C41E2B" w:rsidP="001320C0">
            <w:pPr>
              <w:pStyle w:val="Zawartotabeli"/>
              <w:numPr>
                <w:ilvl w:val="0"/>
                <w:numId w:val="28"/>
              </w:numPr>
              <w:snapToGrid w:val="0"/>
              <w:spacing w:line="360" w:lineRule="auto"/>
              <w:jc w:val="both"/>
              <w:rPr>
                <w:rFonts w:eastAsia="Calibri" w:cs="Times New Roman"/>
                <w:color w:val="000000"/>
                <w:sz w:val="22"/>
                <w:szCs w:val="22"/>
              </w:rPr>
            </w:pPr>
            <w:r w:rsidRPr="002304BD">
              <w:rPr>
                <w:rFonts w:eastAsia="Calibri" w:cs="Times New Roman"/>
                <w:color w:val="000000"/>
                <w:sz w:val="22"/>
                <w:szCs w:val="22"/>
              </w:rPr>
              <w:t xml:space="preserve">Energy Star 6.0. </w:t>
            </w:r>
          </w:p>
          <w:p w14:paraId="19993E55" w14:textId="77777777" w:rsidR="00C41E2B" w:rsidRPr="002304BD" w:rsidRDefault="00C41E2B" w:rsidP="001320C0">
            <w:pPr>
              <w:pStyle w:val="Zawartotabeli"/>
              <w:numPr>
                <w:ilvl w:val="0"/>
                <w:numId w:val="28"/>
              </w:numPr>
              <w:snapToGrid w:val="0"/>
              <w:spacing w:line="360" w:lineRule="auto"/>
              <w:jc w:val="both"/>
              <w:rPr>
                <w:rFonts w:eastAsia="Calibri" w:cs="Times New Roman"/>
                <w:color w:val="000000"/>
                <w:sz w:val="22"/>
                <w:szCs w:val="22"/>
              </w:rPr>
            </w:pPr>
            <w:r w:rsidRPr="002304BD">
              <w:rPr>
                <w:rFonts w:eastAsia="Calibri" w:cs="Times New Roman"/>
                <w:color w:val="000000"/>
                <w:sz w:val="22"/>
                <w:szCs w:val="22"/>
                <w:lang w:eastAsia="pl-PL" w:bidi="ar-SA"/>
              </w:rPr>
              <w:t>Certyfikat EPEAT na poziomie SILVER</w:t>
            </w:r>
          </w:p>
        </w:tc>
        <w:tc>
          <w:tcPr>
            <w:tcW w:w="1215" w:type="pct"/>
            <w:shd w:val="clear" w:color="auto" w:fill="auto"/>
          </w:tcPr>
          <w:p w14:paraId="26F8F216"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292D2003" w14:textId="77777777" w:rsidTr="00F81D2B">
        <w:tc>
          <w:tcPr>
            <w:tcW w:w="310" w:type="pct"/>
            <w:shd w:val="clear" w:color="auto" w:fill="auto"/>
          </w:tcPr>
          <w:p w14:paraId="4466958E"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17</w:t>
            </w:r>
          </w:p>
        </w:tc>
        <w:tc>
          <w:tcPr>
            <w:tcW w:w="1078" w:type="pct"/>
            <w:shd w:val="clear" w:color="auto" w:fill="auto"/>
          </w:tcPr>
          <w:p w14:paraId="2E8447D2"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Warunki gwarancji komputera</w:t>
            </w:r>
          </w:p>
        </w:tc>
        <w:tc>
          <w:tcPr>
            <w:tcW w:w="2397" w:type="pct"/>
            <w:shd w:val="clear" w:color="auto" w:fill="auto"/>
          </w:tcPr>
          <w:p w14:paraId="23C417F6" w14:textId="5F3427C1" w:rsidR="00C41E2B" w:rsidRPr="002304BD" w:rsidRDefault="00C41E2B" w:rsidP="00C41E2B">
            <w:pPr>
              <w:pStyle w:val="Zawartotabeli"/>
              <w:snapToGrid w:val="0"/>
              <w:spacing w:line="360" w:lineRule="auto"/>
              <w:jc w:val="both"/>
              <w:rPr>
                <w:rFonts w:eastAsia="Calibri" w:cs="Times New Roman"/>
                <w:color w:val="000000"/>
                <w:sz w:val="22"/>
                <w:szCs w:val="22"/>
              </w:rPr>
            </w:pPr>
            <w:r w:rsidRPr="002304BD">
              <w:rPr>
                <w:rFonts w:eastAsia="Calibri" w:cs="Times New Roman"/>
                <w:color w:val="000000"/>
                <w:sz w:val="22"/>
                <w:szCs w:val="22"/>
              </w:rPr>
              <w:t>3-letnia gwarancja świadczona na miejscu u klienta</w:t>
            </w:r>
            <w:r w:rsidR="00982D1E">
              <w:rPr>
                <w:rFonts w:eastAsia="Calibri" w:cs="Times New Roman"/>
                <w:color w:val="000000"/>
                <w:sz w:val="22"/>
                <w:szCs w:val="22"/>
              </w:rPr>
              <w:t>.</w:t>
            </w:r>
          </w:p>
          <w:p w14:paraId="6A64F740" w14:textId="0EEA6778" w:rsidR="00C41E2B" w:rsidRPr="002304BD" w:rsidRDefault="00C41E2B" w:rsidP="00086426">
            <w:pPr>
              <w:pStyle w:val="Zawartotabeli"/>
              <w:snapToGrid w:val="0"/>
              <w:spacing w:line="360" w:lineRule="auto"/>
              <w:jc w:val="both"/>
            </w:pPr>
            <w:r w:rsidRPr="002304BD">
              <w:rPr>
                <w:rFonts w:eastAsia="Calibri" w:cs="Times New Roman"/>
                <w:color w:val="000000"/>
                <w:sz w:val="22"/>
                <w:szCs w:val="22"/>
              </w:rPr>
              <w:t>Czas reakcji serwisu - do końca następnego dnia roboczego.</w:t>
            </w:r>
          </w:p>
        </w:tc>
        <w:tc>
          <w:tcPr>
            <w:tcW w:w="1215" w:type="pct"/>
            <w:shd w:val="clear" w:color="auto" w:fill="auto"/>
          </w:tcPr>
          <w:p w14:paraId="3E6E512E"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32F3F4E2" w14:textId="77777777" w:rsidTr="00F81D2B">
        <w:tc>
          <w:tcPr>
            <w:tcW w:w="310" w:type="pct"/>
            <w:shd w:val="clear" w:color="auto" w:fill="auto"/>
          </w:tcPr>
          <w:p w14:paraId="4331E5D0"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18</w:t>
            </w:r>
          </w:p>
        </w:tc>
        <w:tc>
          <w:tcPr>
            <w:tcW w:w="1078" w:type="pct"/>
            <w:shd w:val="clear" w:color="auto" w:fill="auto"/>
          </w:tcPr>
          <w:p w14:paraId="25C5DA0F" w14:textId="52DE509E" w:rsidR="00C41E2B"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Wsparcie techniczne </w:t>
            </w:r>
            <w:r w:rsidR="009F17DD">
              <w:rPr>
                <w:rFonts w:eastAsia="Calibri" w:cs="Times New Roman"/>
                <w:color w:val="000000"/>
                <w:sz w:val="22"/>
                <w:szCs w:val="22"/>
              </w:rPr>
              <w:t>dla komputera</w:t>
            </w:r>
          </w:p>
          <w:p w14:paraId="6C4A246B" w14:textId="6AC5150F" w:rsidR="00DD49E1" w:rsidRPr="002304BD" w:rsidRDefault="00DD49E1" w:rsidP="00C41E2B">
            <w:pPr>
              <w:spacing w:line="360" w:lineRule="auto"/>
              <w:rPr>
                <w:rFonts w:eastAsia="Calibri" w:cs="Times New Roman"/>
                <w:color w:val="000000"/>
                <w:sz w:val="22"/>
                <w:szCs w:val="22"/>
              </w:rPr>
            </w:pPr>
          </w:p>
        </w:tc>
        <w:tc>
          <w:tcPr>
            <w:tcW w:w="2397" w:type="pct"/>
            <w:shd w:val="clear" w:color="auto" w:fill="auto"/>
          </w:tcPr>
          <w:p w14:paraId="1D5DA14F" w14:textId="02576C7E" w:rsidR="00DD49E1"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Dostęp do najnowszych sterowników i uaktualnień realizowany poprzez podanie na dedykowanej stronie internetowej </w:t>
            </w:r>
          </w:p>
          <w:p w14:paraId="5E190922" w14:textId="35EB425C" w:rsidR="00C41E2B" w:rsidRPr="002304BD" w:rsidRDefault="00DD49E1"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 </w:t>
            </w:r>
            <w:r w:rsidR="00C41E2B" w:rsidRPr="002304BD">
              <w:rPr>
                <w:rFonts w:eastAsia="Calibri" w:cs="Times New Roman"/>
                <w:color w:val="000000"/>
                <w:sz w:val="22"/>
                <w:szCs w:val="22"/>
              </w:rPr>
              <w:t>numeru seryjnego lub modelu komputera.</w:t>
            </w:r>
          </w:p>
        </w:tc>
        <w:tc>
          <w:tcPr>
            <w:tcW w:w="1215" w:type="pct"/>
            <w:shd w:val="clear" w:color="auto" w:fill="auto"/>
          </w:tcPr>
          <w:p w14:paraId="018052C5"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6C0D64CE" w14:textId="77777777" w:rsidTr="00F81D2B">
        <w:tc>
          <w:tcPr>
            <w:tcW w:w="310" w:type="pct"/>
            <w:shd w:val="clear" w:color="auto" w:fill="auto"/>
          </w:tcPr>
          <w:p w14:paraId="5406471C"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19</w:t>
            </w:r>
          </w:p>
        </w:tc>
        <w:tc>
          <w:tcPr>
            <w:tcW w:w="1078" w:type="pct"/>
            <w:shd w:val="clear" w:color="auto" w:fill="auto"/>
          </w:tcPr>
          <w:p w14:paraId="0FE2EDAE"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Wymagania dodatkowe</w:t>
            </w:r>
          </w:p>
        </w:tc>
        <w:tc>
          <w:tcPr>
            <w:tcW w:w="2397" w:type="pct"/>
            <w:shd w:val="clear" w:color="auto" w:fill="auto"/>
          </w:tcPr>
          <w:p w14:paraId="0FC4E89B" w14:textId="41C5D8EC" w:rsidR="00C41E2B" w:rsidRPr="002304BD" w:rsidRDefault="00C41E2B" w:rsidP="001320C0">
            <w:pPr>
              <w:pStyle w:val="Zawartotabeli"/>
              <w:numPr>
                <w:ilvl w:val="0"/>
                <w:numId w:val="27"/>
              </w:numPr>
              <w:tabs>
                <w:tab w:val="clear" w:pos="473"/>
                <w:tab w:val="num" w:pos="720"/>
              </w:tabs>
              <w:snapToGrid w:val="0"/>
              <w:spacing w:line="360" w:lineRule="auto"/>
              <w:ind w:left="720"/>
              <w:jc w:val="both"/>
              <w:rPr>
                <w:rFonts w:eastAsia="Calibri" w:cs="Times New Roman"/>
                <w:color w:val="000000"/>
                <w:sz w:val="22"/>
                <w:szCs w:val="22"/>
              </w:rPr>
            </w:pPr>
            <w:r w:rsidRPr="002304BD">
              <w:rPr>
                <w:rFonts w:eastAsia="Calibri" w:cs="Times New Roman"/>
                <w:color w:val="000000"/>
                <w:sz w:val="22"/>
                <w:szCs w:val="22"/>
              </w:rPr>
              <w:t>Zainstalowany system operacyjny</w:t>
            </w:r>
            <w:r w:rsidR="00086426">
              <w:rPr>
                <w:rFonts w:eastAsia="Calibri" w:cs="Times New Roman"/>
                <w:color w:val="000000"/>
                <w:sz w:val="22"/>
                <w:szCs w:val="22"/>
              </w:rPr>
              <w:t xml:space="preserve"> umożliwiający w sposób natywny (bez emulacji i konieczności instalowania dodatkowych modułów) uruchomienie oprogramowania</w:t>
            </w:r>
            <w:r w:rsidR="00086426" w:rsidRPr="00086426">
              <w:rPr>
                <w:rFonts w:eastAsia="Calibri" w:cs="Times New Roman"/>
                <w:color w:val="000000"/>
                <w:sz w:val="22"/>
                <w:szCs w:val="22"/>
              </w:rPr>
              <w:t xml:space="preserve"> </w:t>
            </w:r>
            <w:r w:rsidR="00086426" w:rsidRPr="00086426">
              <w:rPr>
                <w:rFonts w:cs="Times New Roman"/>
                <w:sz w:val="22"/>
                <w:szCs w:val="22"/>
              </w:rPr>
              <w:t>do wyświetlania treści w kioskach multimedialnych</w:t>
            </w:r>
            <w:r w:rsidR="00086426">
              <w:rPr>
                <w:rFonts w:cs="Times New Roman"/>
                <w:sz w:val="22"/>
                <w:szCs w:val="22"/>
              </w:rPr>
              <w:t>,</w:t>
            </w:r>
            <w:r w:rsidRPr="002304BD">
              <w:rPr>
                <w:rFonts w:eastAsia="Calibri" w:cs="Times New Roman"/>
                <w:color w:val="000000"/>
                <w:sz w:val="22"/>
                <w:szCs w:val="22"/>
              </w:rPr>
              <w:t xml:space="preserve"> </w:t>
            </w:r>
            <w:r w:rsidR="00086426">
              <w:rPr>
                <w:rFonts w:eastAsia="Calibri" w:cs="Times New Roman"/>
                <w:color w:val="000000"/>
                <w:sz w:val="22"/>
                <w:szCs w:val="22"/>
              </w:rPr>
              <w:t xml:space="preserve">będącego przedmiotem niniejszego zamówienia i opisanego </w:t>
            </w:r>
            <w:r w:rsidR="00086426" w:rsidRPr="006B159A">
              <w:rPr>
                <w:rFonts w:eastAsia="Calibri" w:cs="Times New Roman"/>
                <w:color w:val="000000"/>
                <w:sz w:val="22"/>
                <w:szCs w:val="22"/>
              </w:rPr>
              <w:t>w punkcie 9.1.</w:t>
            </w:r>
          </w:p>
          <w:p w14:paraId="101C4539" w14:textId="77777777" w:rsidR="00C41E2B" w:rsidRPr="002304BD" w:rsidRDefault="00C41E2B" w:rsidP="001320C0">
            <w:pPr>
              <w:pStyle w:val="Zawartotabeli"/>
              <w:numPr>
                <w:ilvl w:val="0"/>
                <w:numId w:val="27"/>
              </w:numPr>
              <w:tabs>
                <w:tab w:val="clear" w:pos="473"/>
                <w:tab w:val="num" w:pos="720"/>
              </w:tabs>
              <w:snapToGrid w:val="0"/>
              <w:spacing w:line="360" w:lineRule="auto"/>
              <w:ind w:left="720"/>
              <w:jc w:val="both"/>
              <w:rPr>
                <w:rFonts w:eastAsia="Calibri" w:cs="Times New Roman"/>
                <w:color w:val="000000"/>
                <w:sz w:val="22"/>
                <w:szCs w:val="22"/>
              </w:rPr>
            </w:pPr>
            <w:r w:rsidRPr="002304BD">
              <w:rPr>
                <w:rFonts w:eastAsia="Calibri" w:cs="Times New Roman"/>
                <w:color w:val="000000"/>
                <w:sz w:val="22"/>
                <w:szCs w:val="22"/>
              </w:rPr>
              <w:t xml:space="preserve">Wbudowane porty: 1 x VGA, 1 x HDMI; 6 portów USB wyprowadzonych na zewnątrz komputera: min. 2 z przodu obudowy i 4 z tyłu, port sieciowy RJ-45, porty słuchawek i mikrofonu na przednim oraz tylnym panelu obudowy. </w:t>
            </w:r>
          </w:p>
          <w:p w14:paraId="2798570D" w14:textId="77777777" w:rsidR="00C41E2B" w:rsidRPr="002304BD" w:rsidRDefault="00C41E2B" w:rsidP="001320C0">
            <w:pPr>
              <w:pStyle w:val="Zawartotabeli"/>
              <w:numPr>
                <w:ilvl w:val="0"/>
                <w:numId w:val="27"/>
              </w:numPr>
              <w:tabs>
                <w:tab w:val="clear" w:pos="473"/>
                <w:tab w:val="num" w:pos="720"/>
              </w:tabs>
              <w:snapToGrid w:val="0"/>
              <w:spacing w:line="360" w:lineRule="auto"/>
              <w:ind w:left="720"/>
              <w:jc w:val="both"/>
              <w:rPr>
                <w:rFonts w:eastAsia="Calibri" w:cs="Times New Roman"/>
                <w:color w:val="000000"/>
                <w:sz w:val="22"/>
                <w:szCs w:val="22"/>
              </w:rPr>
            </w:pPr>
            <w:r w:rsidRPr="002304BD">
              <w:rPr>
                <w:rFonts w:eastAsia="Calibri" w:cs="Times New Roman"/>
                <w:color w:val="000000"/>
                <w:sz w:val="22"/>
                <w:szCs w:val="22"/>
              </w:rPr>
              <w:t xml:space="preserve">Karta sieciowa 10/100/1000 Ethernet RJ 45, zintegrowana z płytą główną, wspierająca obsługę </w:t>
            </w:r>
            <w:proofErr w:type="spellStart"/>
            <w:r w:rsidRPr="002304BD">
              <w:rPr>
                <w:rFonts w:eastAsia="Calibri" w:cs="Times New Roman"/>
                <w:color w:val="000000"/>
                <w:sz w:val="22"/>
                <w:szCs w:val="22"/>
              </w:rPr>
              <w:t>WoL</w:t>
            </w:r>
            <w:proofErr w:type="spellEnd"/>
            <w:r w:rsidRPr="002304BD">
              <w:rPr>
                <w:rFonts w:eastAsia="Calibri" w:cs="Times New Roman"/>
                <w:color w:val="000000"/>
                <w:sz w:val="22"/>
                <w:szCs w:val="22"/>
              </w:rPr>
              <w:t xml:space="preserve"> (funkcja włączana przez użytkownika), PXE 2.1;</w:t>
            </w:r>
          </w:p>
          <w:p w14:paraId="1A50622B" w14:textId="77777777" w:rsidR="00C41E2B" w:rsidRPr="002304BD" w:rsidRDefault="00C41E2B" w:rsidP="001320C0">
            <w:pPr>
              <w:pStyle w:val="Zawartotabeli"/>
              <w:numPr>
                <w:ilvl w:val="0"/>
                <w:numId w:val="27"/>
              </w:numPr>
              <w:tabs>
                <w:tab w:val="clear" w:pos="473"/>
                <w:tab w:val="num" w:pos="720"/>
              </w:tabs>
              <w:snapToGrid w:val="0"/>
              <w:spacing w:line="360" w:lineRule="auto"/>
              <w:ind w:left="720"/>
              <w:jc w:val="both"/>
              <w:rPr>
                <w:rFonts w:eastAsia="Calibri" w:cs="Times New Roman"/>
                <w:color w:val="000000"/>
                <w:sz w:val="22"/>
                <w:szCs w:val="22"/>
              </w:rPr>
            </w:pPr>
            <w:r w:rsidRPr="002304BD">
              <w:rPr>
                <w:rFonts w:eastAsia="Calibri" w:cs="Times New Roman"/>
                <w:color w:val="000000"/>
                <w:sz w:val="22"/>
                <w:szCs w:val="22"/>
                <w:lang w:eastAsia="pl-PL" w:bidi="ar-SA"/>
              </w:rPr>
              <w:t xml:space="preserve">Płyta główna z wbudowanymi 2 złączami PCI Express x16 w tym jedno elektrycznie jak </w:t>
            </w:r>
            <w:proofErr w:type="spellStart"/>
            <w:r w:rsidRPr="002304BD">
              <w:rPr>
                <w:rFonts w:eastAsia="Calibri" w:cs="Times New Roman"/>
                <w:color w:val="000000"/>
                <w:sz w:val="22"/>
                <w:szCs w:val="22"/>
                <w:lang w:eastAsia="pl-PL" w:bidi="ar-SA"/>
              </w:rPr>
              <w:t>PCIe</w:t>
            </w:r>
            <w:proofErr w:type="spellEnd"/>
            <w:r w:rsidRPr="002304BD">
              <w:rPr>
                <w:rFonts w:eastAsia="Calibri" w:cs="Times New Roman"/>
                <w:color w:val="000000"/>
                <w:sz w:val="22"/>
                <w:szCs w:val="22"/>
                <w:lang w:eastAsia="pl-PL" w:bidi="ar-SA"/>
              </w:rPr>
              <w:t xml:space="preserve"> x4; 4 złącza DIMM z obsługą do 16GB DDR4 pamięci RAM; min. 3  złącza SATA w tym 2 </w:t>
            </w:r>
            <w:proofErr w:type="spellStart"/>
            <w:r w:rsidRPr="002304BD">
              <w:rPr>
                <w:rFonts w:eastAsia="Calibri" w:cs="Times New Roman"/>
                <w:color w:val="000000"/>
                <w:sz w:val="22"/>
                <w:szCs w:val="22"/>
                <w:lang w:eastAsia="pl-PL" w:bidi="ar-SA"/>
              </w:rPr>
              <w:t>szt</w:t>
            </w:r>
            <w:proofErr w:type="spellEnd"/>
            <w:r w:rsidRPr="002304BD">
              <w:rPr>
                <w:rFonts w:eastAsia="Calibri" w:cs="Times New Roman"/>
                <w:color w:val="000000"/>
                <w:sz w:val="22"/>
                <w:szCs w:val="22"/>
                <w:lang w:eastAsia="pl-PL" w:bidi="ar-SA"/>
              </w:rPr>
              <w:t xml:space="preserve"> SATA </w:t>
            </w:r>
            <w:r w:rsidRPr="002304BD">
              <w:rPr>
                <w:rFonts w:eastAsia="Calibri" w:cs="Times New Roman"/>
                <w:color w:val="000000"/>
                <w:sz w:val="22"/>
                <w:szCs w:val="22"/>
                <w:lang w:eastAsia="pl-PL" w:bidi="ar-SA"/>
              </w:rPr>
              <w:lastRenderedPageBreak/>
              <w:t>3.0;</w:t>
            </w:r>
          </w:p>
        </w:tc>
        <w:tc>
          <w:tcPr>
            <w:tcW w:w="1215" w:type="pct"/>
            <w:shd w:val="clear" w:color="auto" w:fill="auto"/>
          </w:tcPr>
          <w:p w14:paraId="18D2DA4C"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0E1579C2" w14:textId="77777777" w:rsidTr="00F81D2B">
        <w:tc>
          <w:tcPr>
            <w:tcW w:w="310" w:type="pct"/>
            <w:shd w:val="clear" w:color="auto" w:fill="auto"/>
          </w:tcPr>
          <w:p w14:paraId="58E132D0"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20</w:t>
            </w:r>
          </w:p>
        </w:tc>
        <w:tc>
          <w:tcPr>
            <w:tcW w:w="1078" w:type="pct"/>
            <w:shd w:val="clear" w:color="auto" w:fill="auto"/>
          </w:tcPr>
          <w:p w14:paraId="526738B1"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Wygląd</w:t>
            </w:r>
          </w:p>
        </w:tc>
        <w:tc>
          <w:tcPr>
            <w:tcW w:w="2397" w:type="pct"/>
            <w:shd w:val="clear" w:color="auto" w:fill="auto"/>
          </w:tcPr>
          <w:p w14:paraId="5CF6C40D" w14:textId="0220FEE7" w:rsidR="00C41E2B" w:rsidRPr="002304BD" w:rsidRDefault="00C41E2B" w:rsidP="00C41E2B">
            <w:pPr>
              <w:pStyle w:val="Zawartotabeli"/>
              <w:snapToGrid w:val="0"/>
              <w:spacing w:line="360" w:lineRule="auto"/>
              <w:jc w:val="both"/>
              <w:rPr>
                <w:rFonts w:eastAsia="Calibri" w:cs="Times New Roman"/>
                <w:color w:val="000000"/>
                <w:sz w:val="22"/>
                <w:szCs w:val="22"/>
              </w:rPr>
            </w:pPr>
            <w:proofErr w:type="spellStart"/>
            <w:r w:rsidRPr="002304BD">
              <w:rPr>
                <w:rFonts w:eastAsia="Calibri" w:cs="Times New Roman"/>
                <w:color w:val="000000"/>
                <w:sz w:val="22"/>
                <w:szCs w:val="22"/>
              </w:rPr>
              <w:t>Infokiosk</w:t>
            </w:r>
            <w:proofErr w:type="spellEnd"/>
            <w:r w:rsidRPr="002304BD">
              <w:rPr>
                <w:rFonts w:eastAsia="Calibri" w:cs="Times New Roman"/>
                <w:color w:val="000000"/>
                <w:sz w:val="22"/>
                <w:szCs w:val="22"/>
              </w:rPr>
              <w:t xml:space="preserve"> wolnostojący o ażurowej bryle.  W dolnej części umieszczona poziomo obudowa komputera. Obudowa monitora wsparta na dwóch profilach prostokątnych odchylony od pionu o 10° do tył</w:t>
            </w:r>
            <w:r w:rsidR="00086426">
              <w:rPr>
                <w:rFonts w:eastAsia="Calibri" w:cs="Times New Roman"/>
                <w:color w:val="000000"/>
                <w:sz w:val="22"/>
                <w:szCs w:val="22"/>
              </w:rPr>
              <w:t>u</w:t>
            </w:r>
            <w:r w:rsidRPr="002304BD">
              <w:rPr>
                <w:rFonts w:eastAsia="Calibri" w:cs="Times New Roman"/>
                <w:color w:val="000000"/>
                <w:sz w:val="22"/>
                <w:szCs w:val="22"/>
              </w:rPr>
              <w:t xml:space="preserve">. </w:t>
            </w:r>
          </w:p>
        </w:tc>
        <w:tc>
          <w:tcPr>
            <w:tcW w:w="1215" w:type="pct"/>
            <w:shd w:val="clear" w:color="auto" w:fill="auto"/>
          </w:tcPr>
          <w:p w14:paraId="01CC1A31"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0640F963" w14:textId="77777777" w:rsidTr="00F81D2B">
        <w:tc>
          <w:tcPr>
            <w:tcW w:w="310" w:type="pct"/>
            <w:shd w:val="clear" w:color="auto" w:fill="auto"/>
          </w:tcPr>
          <w:p w14:paraId="68ECC48B"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21</w:t>
            </w:r>
          </w:p>
        </w:tc>
        <w:tc>
          <w:tcPr>
            <w:tcW w:w="1078" w:type="pct"/>
            <w:shd w:val="clear" w:color="auto" w:fill="auto"/>
          </w:tcPr>
          <w:p w14:paraId="5E3CFAC3"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Materiał</w:t>
            </w:r>
          </w:p>
        </w:tc>
        <w:tc>
          <w:tcPr>
            <w:tcW w:w="2397" w:type="pct"/>
            <w:shd w:val="clear" w:color="auto" w:fill="auto"/>
          </w:tcPr>
          <w:p w14:paraId="646CE4C0"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Cała konstrukcja </w:t>
            </w:r>
            <w:proofErr w:type="spellStart"/>
            <w:r w:rsidRPr="002304BD">
              <w:rPr>
                <w:rFonts w:eastAsia="Calibri" w:cs="Times New Roman"/>
                <w:color w:val="000000"/>
                <w:sz w:val="22"/>
                <w:szCs w:val="22"/>
              </w:rPr>
              <w:t>infokiosku</w:t>
            </w:r>
            <w:proofErr w:type="spellEnd"/>
            <w:r w:rsidRPr="002304BD">
              <w:rPr>
                <w:rFonts w:eastAsia="Calibri" w:cs="Times New Roman"/>
                <w:color w:val="000000"/>
                <w:sz w:val="22"/>
                <w:szCs w:val="22"/>
              </w:rPr>
              <w:t xml:space="preserve"> powinna być wykonana ze stali malowanej proszkowo</w:t>
            </w:r>
            <w:r w:rsidR="002C0A19">
              <w:rPr>
                <w:rFonts w:eastAsia="Calibri" w:cs="Times New Roman"/>
                <w:color w:val="000000"/>
                <w:sz w:val="22"/>
                <w:szCs w:val="22"/>
              </w:rPr>
              <w:t xml:space="preserve"> lub stali nierdzewnej</w:t>
            </w:r>
            <w:r w:rsidRPr="002304BD">
              <w:rPr>
                <w:rFonts w:eastAsia="Calibri" w:cs="Times New Roman"/>
                <w:color w:val="000000"/>
                <w:sz w:val="22"/>
                <w:szCs w:val="22"/>
              </w:rPr>
              <w:t xml:space="preserve">. Pomiędzy monitorem a obudową powinna znajdować się uszczelka </w:t>
            </w:r>
          </w:p>
        </w:tc>
        <w:tc>
          <w:tcPr>
            <w:tcW w:w="1215" w:type="pct"/>
            <w:shd w:val="clear" w:color="auto" w:fill="auto"/>
          </w:tcPr>
          <w:p w14:paraId="409098C1"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31804E9B" w14:textId="77777777" w:rsidTr="00F81D2B">
        <w:tc>
          <w:tcPr>
            <w:tcW w:w="310" w:type="pct"/>
            <w:shd w:val="clear" w:color="auto" w:fill="auto"/>
          </w:tcPr>
          <w:p w14:paraId="05ABF335"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22</w:t>
            </w:r>
          </w:p>
        </w:tc>
        <w:tc>
          <w:tcPr>
            <w:tcW w:w="1078" w:type="pct"/>
            <w:shd w:val="clear" w:color="auto" w:fill="auto"/>
          </w:tcPr>
          <w:p w14:paraId="309DDA1F"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Wymiary</w:t>
            </w:r>
          </w:p>
        </w:tc>
        <w:tc>
          <w:tcPr>
            <w:tcW w:w="2397" w:type="pct"/>
            <w:shd w:val="clear" w:color="auto" w:fill="auto"/>
          </w:tcPr>
          <w:p w14:paraId="32C5B500"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 xml:space="preserve">Wymiary </w:t>
            </w:r>
            <w:proofErr w:type="spellStart"/>
            <w:r w:rsidRPr="002304BD">
              <w:rPr>
                <w:rFonts w:eastAsia="Calibri" w:cs="Times New Roman"/>
                <w:color w:val="000000"/>
                <w:sz w:val="22"/>
                <w:szCs w:val="22"/>
              </w:rPr>
              <w:t>infokiosku</w:t>
            </w:r>
            <w:proofErr w:type="spellEnd"/>
            <w:r w:rsidRPr="002304BD">
              <w:rPr>
                <w:rFonts w:eastAsia="Calibri" w:cs="Times New Roman"/>
                <w:color w:val="000000"/>
                <w:sz w:val="22"/>
                <w:szCs w:val="22"/>
              </w:rPr>
              <w:t xml:space="preserve"> powinny być nie większe niż: </w:t>
            </w:r>
            <w:r w:rsidR="006C0CC8">
              <w:rPr>
                <w:rFonts w:eastAsia="Calibri" w:cs="Times New Roman"/>
                <w:color w:val="000000"/>
                <w:sz w:val="22"/>
                <w:szCs w:val="22"/>
              </w:rPr>
              <w:t>500x1700x500</w:t>
            </w:r>
            <w:r w:rsidRPr="002304BD">
              <w:rPr>
                <w:rFonts w:eastAsia="Calibri" w:cs="Times New Roman"/>
                <w:color w:val="000000"/>
                <w:sz w:val="22"/>
                <w:szCs w:val="22"/>
              </w:rPr>
              <w:t> mm (szer. x wys. x głęb.)</w:t>
            </w:r>
          </w:p>
        </w:tc>
        <w:tc>
          <w:tcPr>
            <w:tcW w:w="1215" w:type="pct"/>
            <w:shd w:val="clear" w:color="auto" w:fill="auto"/>
          </w:tcPr>
          <w:p w14:paraId="65BD7D64"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727CA87F" w14:textId="77777777" w:rsidTr="00F81D2B">
        <w:tc>
          <w:tcPr>
            <w:tcW w:w="310" w:type="pct"/>
            <w:shd w:val="clear" w:color="auto" w:fill="auto"/>
          </w:tcPr>
          <w:p w14:paraId="22544BA7"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23</w:t>
            </w:r>
          </w:p>
        </w:tc>
        <w:tc>
          <w:tcPr>
            <w:tcW w:w="1078" w:type="pct"/>
            <w:shd w:val="clear" w:color="auto" w:fill="auto"/>
          </w:tcPr>
          <w:p w14:paraId="16E71A1D"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Funkcjonalność</w:t>
            </w:r>
          </w:p>
        </w:tc>
        <w:tc>
          <w:tcPr>
            <w:tcW w:w="2397" w:type="pct"/>
            <w:shd w:val="clear" w:color="auto" w:fill="auto"/>
          </w:tcPr>
          <w:p w14:paraId="3AE19936" w14:textId="77777777" w:rsidR="00C41E2B" w:rsidRPr="002304BD" w:rsidRDefault="00C41E2B" w:rsidP="001320C0">
            <w:pPr>
              <w:pStyle w:val="Zawartotabeli"/>
              <w:numPr>
                <w:ilvl w:val="0"/>
                <w:numId w:val="26"/>
              </w:numPr>
              <w:tabs>
                <w:tab w:val="clear" w:pos="473"/>
                <w:tab w:val="num" w:pos="360"/>
                <w:tab w:val="left" w:pos="1440"/>
              </w:tabs>
              <w:snapToGrid w:val="0"/>
              <w:spacing w:line="360" w:lineRule="auto"/>
              <w:ind w:left="360"/>
              <w:jc w:val="both"/>
              <w:rPr>
                <w:rFonts w:eastAsia="Calibri" w:cs="Times New Roman"/>
                <w:color w:val="000000"/>
                <w:sz w:val="22"/>
                <w:szCs w:val="22"/>
              </w:rPr>
            </w:pPr>
            <w:r w:rsidRPr="002304BD">
              <w:rPr>
                <w:rFonts w:eastAsia="Calibri" w:cs="Times New Roman"/>
                <w:color w:val="000000"/>
                <w:sz w:val="22"/>
                <w:szCs w:val="22"/>
              </w:rPr>
              <w:t>Miejsce na komputer powinno umożliwiać umieszczenie dowolnego komputera w obudowie SFF</w:t>
            </w:r>
            <w:r w:rsidR="00FC56AD">
              <w:rPr>
                <w:rFonts w:eastAsia="Calibri" w:cs="Times New Roman"/>
                <w:color w:val="000000"/>
                <w:sz w:val="22"/>
                <w:szCs w:val="22"/>
              </w:rPr>
              <w:t xml:space="preserve"> </w:t>
            </w:r>
            <w:r w:rsidRPr="002304BD">
              <w:rPr>
                <w:rFonts w:eastAsia="Calibri" w:cs="Times New Roman"/>
                <w:color w:val="000000"/>
                <w:sz w:val="22"/>
                <w:szCs w:val="22"/>
              </w:rPr>
              <w:t xml:space="preserve">(Small Form </w:t>
            </w:r>
            <w:proofErr w:type="spellStart"/>
            <w:r w:rsidRPr="002304BD">
              <w:rPr>
                <w:rFonts w:eastAsia="Calibri" w:cs="Times New Roman"/>
                <w:color w:val="000000"/>
                <w:sz w:val="22"/>
                <w:szCs w:val="22"/>
              </w:rPr>
              <w:t>Factor</w:t>
            </w:r>
            <w:proofErr w:type="spellEnd"/>
            <w:r w:rsidRPr="002304BD">
              <w:rPr>
                <w:rFonts w:eastAsia="Calibri" w:cs="Times New Roman"/>
                <w:color w:val="000000"/>
                <w:sz w:val="22"/>
                <w:szCs w:val="22"/>
              </w:rPr>
              <w:t>).</w:t>
            </w:r>
          </w:p>
          <w:p w14:paraId="7BBF7BD0" w14:textId="77777777" w:rsidR="00C41E2B" w:rsidRPr="002304BD" w:rsidRDefault="00C41E2B" w:rsidP="001320C0">
            <w:pPr>
              <w:pStyle w:val="Zawartotabeli"/>
              <w:numPr>
                <w:ilvl w:val="0"/>
                <w:numId w:val="26"/>
              </w:numPr>
              <w:tabs>
                <w:tab w:val="clear" w:pos="473"/>
                <w:tab w:val="num" w:pos="360"/>
                <w:tab w:val="left" w:pos="1440"/>
              </w:tabs>
              <w:spacing w:line="360" w:lineRule="auto"/>
              <w:ind w:left="360"/>
              <w:jc w:val="both"/>
              <w:rPr>
                <w:rFonts w:eastAsia="Calibri" w:cs="Times New Roman"/>
                <w:color w:val="000000"/>
                <w:sz w:val="22"/>
                <w:szCs w:val="22"/>
              </w:rPr>
            </w:pPr>
            <w:r w:rsidRPr="002304BD">
              <w:rPr>
                <w:rFonts w:eastAsia="Calibri" w:cs="Times New Roman"/>
                <w:color w:val="000000"/>
                <w:sz w:val="22"/>
                <w:szCs w:val="22"/>
              </w:rPr>
              <w:t>Dostęp do komputera powinny umożliwiać drzwi zamykane na zamek,</w:t>
            </w:r>
          </w:p>
          <w:p w14:paraId="7BFDDA89" w14:textId="77777777" w:rsidR="00C41E2B" w:rsidRPr="002304BD" w:rsidRDefault="00C41E2B" w:rsidP="001320C0">
            <w:pPr>
              <w:pStyle w:val="Zawartotabeli"/>
              <w:numPr>
                <w:ilvl w:val="0"/>
                <w:numId w:val="26"/>
              </w:numPr>
              <w:tabs>
                <w:tab w:val="clear" w:pos="473"/>
                <w:tab w:val="num" w:pos="360"/>
                <w:tab w:val="left" w:pos="1440"/>
              </w:tabs>
              <w:spacing w:line="360" w:lineRule="auto"/>
              <w:ind w:left="360"/>
              <w:jc w:val="both"/>
              <w:rPr>
                <w:rFonts w:eastAsia="Calibri" w:cs="Times New Roman"/>
                <w:color w:val="000000"/>
                <w:sz w:val="22"/>
                <w:szCs w:val="22"/>
              </w:rPr>
            </w:pPr>
            <w:proofErr w:type="spellStart"/>
            <w:r w:rsidRPr="002304BD">
              <w:rPr>
                <w:rFonts w:eastAsia="Calibri" w:cs="Times New Roman"/>
                <w:color w:val="000000"/>
                <w:sz w:val="22"/>
                <w:szCs w:val="22"/>
              </w:rPr>
              <w:t>Infokiosk</w:t>
            </w:r>
            <w:proofErr w:type="spellEnd"/>
            <w:r w:rsidRPr="002304BD">
              <w:rPr>
                <w:rFonts w:eastAsia="Calibri" w:cs="Times New Roman"/>
                <w:color w:val="000000"/>
                <w:sz w:val="22"/>
                <w:szCs w:val="22"/>
              </w:rPr>
              <w:t xml:space="preserve"> powinien być wyposażony w głośniki stereo.</w:t>
            </w:r>
          </w:p>
          <w:p w14:paraId="54B5C343" w14:textId="77777777" w:rsidR="00C41E2B" w:rsidRPr="002304BD" w:rsidRDefault="00C41E2B" w:rsidP="001320C0">
            <w:pPr>
              <w:pStyle w:val="Zawartotabeli"/>
              <w:numPr>
                <w:ilvl w:val="0"/>
                <w:numId w:val="26"/>
              </w:numPr>
              <w:tabs>
                <w:tab w:val="clear" w:pos="473"/>
                <w:tab w:val="num" w:pos="360"/>
                <w:tab w:val="left" w:pos="1440"/>
              </w:tabs>
              <w:spacing w:line="360" w:lineRule="auto"/>
              <w:ind w:left="360"/>
              <w:jc w:val="both"/>
              <w:rPr>
                <w:rFonts w:eastAsia="Calibri" w:cs="Times New Roman"/>
                <w:color w:val="000000"/>
                <w:sz w:val="22"/>
                <w:szCs w:val="22"/>
              </w:rPr>
            </w:pPr>
            <w:r w:rsidRPr="002304BD">
              <w:rPr>
                <w:rFonts w:eastAsia="Calibri" w:cs="Times New Roman"/>
                <w:color w:val="000000"/>
                <w:sz w:val="22"/>
                <w:szCs w:val="22"/>
              </w:rPr>
              <w:t xml:space="preserve">W podstawie </w:t>
            </w:r>
            <w:proofErr w:type="spellStart"/>
            <w:r w:rsidRPr="002304BD">
              <w:rPr>
                <w:rFonts w:eastAsia="Calibri" w:cs="Times New Roman"/>
                <w:color w:val="000000"/>
                <w:sz w:val="22"/>
                <w:szCs w:val="22"/>
              </w:rPr>
              <w:t>infokiosku</w:t>
            </w:r>
            <w:proofErr w:type="spellEnd"/>
            <w:r w:rsidRPr="002304BD">
              <w:rPr>
                <w:rFonts w:eastAsia="Calibri" w:cs="Times New Roman"/>
                <w:color w:val="000000"/>
                <w:sz w:val="22"/>
                <w:szCs w:val="22"/>
              </w:rPr>
              <w:t xml:space="preserve"> powinien znajdować się otwór umożliwiający przeprowadzenie przewodów.</w:t>
            </w:r>
          </w:p>
          <w:p w14:paraId="5C10C72A" w14:textId="77777777" w:rsidR="00C41E2B" w:rsidRPr="002304BD" w:rsidRDefault="00C41E2B" w:rsidP="002873E0">
            <w:pPr>
              <w:pStyle w:val="Zawartotabeli"/>
              <w:numPr>
                <w:ilvl w:val="0"/>
                <w:numId w:val="26"/>
              </w:numPr>
              <w:tabs>
                <w:tab w:val="clear" w:pos="473"/>
                <w:tab w:val="num" w:pos="360"/>
                <w:tab w:val="left" w:pos="1440"/>
              </w:tabs>
              <w:spacing w:line="360" w:lineRule="auto"/>
              <w:ind w:left="360"/>
              <w:jc w:val="both"/>
              <w:rPr>
                <w:rFonts w:eastAsia="Calibri" w:cs="Times New Roman"/>
                <w:color w:val="000000"/>
                <w:sz w:val="22"/>
                <w:szCs w:val="22"/>
              </w:rPr>
            </w:pPr>
            <w:proofErr w:type="spellStart"/>
            <w:r w:rsidRPr="002304BD">
              <w:rPr>
                <w:rFonts w:eastAsia="Calibri" w:cs="Times New Roman"/>
                <w:color w:val="000000"/>
                <w:sz w:val="22"/>
                <w:szCs w:val="22"/>
                <w:lang w:eastAsia="pl-PL" w:bidi="ar-SA"/>
              </w:rPr>
              <w:t>Infokiosk</w:t>
            </w:r>
            <w:proofErr w:type="spellEnd"/>
            <w:r w:rsidRPr="002304BD">
              <w:rPr>
                <w:rFonts w:eastAsia="Calibri" w:cs="Times New Roman"/>
                <w:color w:val="000000"/>
                <w:sz w:val="22"/>
                <w:szCs w:val="22"/>
                <w:lang w:eastAsia="pl-PL" w:bidi="ar-SA"/>
              </w:rPr>
              <w:t xml:space="preserve"> powinien być umieszczony na czterech</w:t>
            </w:r>
            <w:r w:rsidR="002873E0">
              <w:rPr>
                <w:rFonts w:eastAsia="Calibri" w:cs="Times New Roman"/>
                <w:color w:val="000000"/>
                <w:sz w:val="22"/>
                <w:szCs w:val="22"/>
                <w:lang w:eastAsia="pl-PL" w:bidi="ar-SA"/>
              </w:rPr>
              <w:t xml:space="preserve"> </w:t>
            </w:r>
            <w:r w:rsidRPr="002304BD">
              <w:rPr>
                <w:rFonts w:eastAsia="Calibri" w:cs="Times New Roman"/>
                <w:color w:val="000000"/>
                <w:sz w:val="22"/>
                <w:szCs w:val="22"/>
                <w:lang w:eastAsia="pl-PL" w:bidi="ar-SA"/>
              </w:rPr>
              <w:t>nóżkach</w:t>
            </w:r>
            <w:r w:rsidR="002873E0">
              <w:rPr>
                <w:rFonts w:eastAsia="Calibri" w:cs="Times New Roman"/>
                <w:color w:val="000000"/>
                <w:sz w:val="22"/>
                <w:szCs w:val="22"/>
                <w:lang w:eastAsia="pl-PL" w:bidi="ar-SA"/>
              </w:rPr>
              <w:t xml:space="preserve"> </w:t>
            </w:r>
            <w:r w:rsidRPr="002304BD">
              <w:rPr>
                <w:rFonts w:eastAsia="Calibri" w:cs="Times New Roman"/>
                <w:color w:val="000000"/>
                <w:sz w:val="22"/>
                <w:szCs w:val="22"/>
                <w:lang w:eastAsia="pl-PL" w:bidi="ar-SA"/>
              </w:rPr>
              <w:t xml:space="preserve">z możliwością ich demontażu i przykręcenia </w:t>
            </w:r>
            <w:proofErr w:type="spellStart"/>
            <w:r w:rsidRPr="002304BD">
              <w:rPr>
                <w:rFonts w:eastAsia="Calibri" w:cs="Times New Roman"/>
                <w:color w:val="000000"/>
                <w:sz w:val="22"/>
                <w:szCs w:val="22"/>
                <w:lang w:eastAsia="pl-PL" w:bidi="ar-SA"/>
              </w:rPr>
              <w:t>infokiosku</w:t>
            </w:r>
            <w:proofErr w:type="spellEnd"/>
            <w:r w:rsidRPr="002304BD">
              <w:rPr>
                <w:rFonts w:eastAsia="Calibri" w:cs="Times New Roman"/>
                <w:color w:val="000000"/>
                <w:sz w:val="22"/>
                <w:szCs w:val="22"/>
                <w:lang w:eastAsia="pl-PL" w:bidi="ar-SA"/>
              </w:rPr>
              <w:t xml:space="preserve"> do podłoża.</w:t>
            </w:r>
          </w:p>
        </w:tc>
        <w:tc>
          <w:tcPr>
            <w:tcW w:w="1215" w:type="pct"/>
            <w:shd w:val="clear" w:color="auto" w:fill="auto"/>
          </w:tcPr>
          <w:p w14:paraId="0AB590B2"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6FE48D9D" w14:textId="77777777" w:rsidTr="00F81D2B">
        <w:tc>
          <w:tcPr>
            <w:tcW w:w="310" w:type="pct"/>
            <w:shd w:val="clear" w:color="auto" w:fill="auto"/>
          </w:tcPr>
          <w:p w14:paraId="3358F3F1"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24</w:t>
            </w:r>
          </w:p>
        </w:tc>
        <w:tc>
          <w:tcPr>
            <w:tcW w:w="1078" w:type="pct"/>
            <w:shd w:val="clear" w:color="auto" w:fill="auto"/>
          </w:tcPr>
          <w:p w14:paraId="76933C4A"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bCs/>
                <w:color w:val="000000"/>
                <w:sz w:val="22"/>
                <w:szCs w:val="22"/>
              </w:rPr>
              <w:t>Zasilanie</w:t>
            </w:r>
          </w:p>
        </w:tc>
        <w:tc>
          <w:tcPr>
            <w:tcW w:w="2397" w:type="pct"/>
            <w:shd w:val="clear" w:color="auto" w:fill="auto"/>
          </w:tcPr>
          <w:p w14:paraId="097CD7A0"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color w:val="000000"/>
                <w:sz w:val="22"/>
                <w:szCs w:val="22"/>
              </w:rPr>
              <w:t>~230V 50Hz; pobór mocy 300W max.</w:t>
            </w:r>
          </w:p>
        </w:tc>
        <w:tc>
          <w:tcPr>
            <w:tcW w:w="1215" w:type="pct"/>
            <w:shd w:val="clear" w:color="auto" w:fill="auto"/>
          </w:tcPr>
          <w:p w14:paraId="1568C89B" w14:textId="77777777" w:rsidR="00C41E2B" w:rsidRPr="002304BD" w:rsidRDefault="00C41E2B" w:rsidP="00C41E2B">
            <w:pPr>
              <w:spacing w:line="360" w:lineRule="auto"/>
              <w:rPr>
                <w:rFonts w:eastAsia="Calibri" w:cs="Times New Roman"/>
                <w:color w:val="000000"/>
                <w:sz w:val="22"/>
                <w:szCs w:val="22"/>
              </w:rPr>
            </w:pPr>
          </w:p>
        </w:tc>
      </w:tr>
      <w:tr w:rsidR="00C41E2B" w:rsidRPr="002304BD" w14:paraId="6F10FF68" w14:textId="77777777" w:rsidTr="00F81D2B">
        <w:tc>
          <w:tcPr>
            <w:tcW w:w="310" w:type="pct"/>
            <w:shd w:val="clear" w:color="auto" w:fill="auto"/>
          </w:tcPr>
          <w:p w14:paraId="2E19BFCA" w14:textId="77777777" w:rsidR="00C41E2B" w:rsidRPr="002304BD" w:rsidRDefault="00C41E2B" w:rsidP="00C41E2B">
            <w:pPr>
              <w:spacing w:line="360" w:lineRule="auto"/>
              <w:rPr>
                <w:rFonts w:eastAsia="Calibri" w:cs="Times New Roman"/>
                <w:color w:val="000000"/>
                <w:sz w:val="22"/>
                <w:szCs w:val="22"/>
              </w:rPr>
            </w:pPr>
            <w:r>
              <w:rPr>
                <w:rFonts w:eastAsia="Calibri" w:cs="Times New Roman"/>
                <w:color w:val="000000"/>
                <w:sz w:val="22"/>
                <w:szCs w:val="22"/>
              </w:rPr>
              <w:t>25</w:t>
            </w:r>
          </w:p>
        </w:tc>
        <w:tc>
          <w:tcPr>
            <w:tcW w:w="1078" w:type="pct"/>
            <w:shd w:val="clear" w:color="auto" w:fill="auto"/>
          </w:tcPr>
          <w:p w14:paraId="2CDF76AF" w14:textId="77777777" w:rsidR="00C41E2B" w:rsidRPr="002304BD" w:rsidRDefault="00C41E2B" w:rsidP="00C41E2B">
            <w:pPr>
              <w:spacing w:line="360" w:lineRule="auto"/>
              <w:rPr>
                <w:rFonts w:eastAsia="Calibri" w:cs="Times New Roman"/>
                <w:color w:val="000000"/>
                <w:sz w:val="22"/>
                <w:szCs w:val="22"/>
              </w:rPr>
            </w:pPr>
            <w:r w:rsidRPr="002304BD">
              <w:rPr>
                <w:rFonts w:eastAsia="Calibri" w:cs="Times New Roman"/>
                <w:bCs/>
                <w:color w:val="000000"/>
                <w:sz w:val="22"/>
                <w:szCs w:val="22"/>
              </w:rPr>
              <w:t>Normy</w:t>
            </w:r>
          </w:p>
        </w:tc>
        <w:tc>
          <w:tcPr>
            <w:tcW w:w="2397" w:type="pct"/>
            <w:shd w:val="clear" w:color="auto" w:fill="auto"/>
          </w:tcPr>
          <w:p w14:paraId="03A12D78" w14:textId="491818A3" w:rsidR="00C41E2B" w:rsidRPr="002304BD" w:rsidRDefault="00C41E2B" w:rsidP="00F73243">
            <w:pPr>
              <w:pStyle w:val="Zawartotabeli"/>
              <w:tabs>
                <w:tab w:val="left" w:pos="360"/>
              </w:tabs>
              <w:snapToGrid w:val="0"/>
              <w:spacing w:line="360" w:lineRule="auto"/>
              <w:jc w:val="both"/>
            </w:pPr>
            <w:r w:rsidRPr="002304BD">
              <w:rPr>
                <w:rFonts w:eastAsia="Calibri" w:cs="Times New Roman"/>
                <w:color w:val="000000"/>
                <w:sz w:val="22"/>
                <w:szCs w:val="22"/>
                <w:lang w:eastAsia="pl-PL" w:bidi="pl-PL"/>
              </w:rPr>
              <w:t>Zgodność z Normami Europejskimi (Znak CE).</w:t>
            </w:r>
          </w:p>
        </w:tc>
        <w:tc>
          <w:tcPr>
            <w:tcW w:w="1215" w:type="pct"/>
            <w:shd w:val="clear" w:color="auto" w:fill="auto"/>
          </w:tcPr>
          <w:p w14:paraId="595A0F7C" w14:textId="77777777" w:rsidR="00C41E2B" w:rsidRPr="002304BD" w:rsidRDefault="00C41E2B" w:rsidP="00C41E2B">
            <w:pPr>
              <w:spacing w:line="360" w:lineRule="auto"/>
              <w:rPr>
                <w:rFonts w:eastAsia="Calibri" w:cs="Times New Roman"/>
                <w:color w:val="000000"/>
                <w:sz w:val="22"/>
                <w:szCs w:val="22"/>
              </w:rPr>
            </w:pPr>
          </w:p>
        </w:tc>
      </w:tr>
    </w:tbl>
    <w:p w14:paraId="7A23202E" w14:textId="77777777" w:rsidR="00B3524E" w:rsidRPr="002304BD" w:rsidRDefault="00B3524E" w:rsidP="000C3336">
      <w:pPr>
        <w:spacing w:line="360" w:lineRule="auto"/>
        <w:rPr>
          <w:rFonts w:cs="Times New Roman"/>
          <w:b/>
          <w:sz w:val="22"/>
          <w:szCs w:val="22"/>
        </w:rPr>
      </w:pPr>
    </w:p>
    <w:p w14:paraId="30967807" w14:textId="77777777" w:rsidR="007F4AA0" w:rsidRPr="002304BD" w:rsidRDefault="00B3524E" w:rsidP="000C3336">
      <w:pPr>
        <w:pStyle w:val="Nagwek11"/>
        <w:spacing w:line="360" w:lineRule="auto"/>
        <w:rPr>
          <w:rFonts w:ascii="Times New Roman" w:hAnsi="Times New Roman" w:cs="Times New Roman"/>
          <w:sz w:val="22"/>
          <w:szCs w:val="22"/>
        </w:rPr>
      </w:pPr>
      <w:bookmarkStart w:id="39" w:name="_Toc44062586"/>
      <w:bookmarkStart w:id="40" w:name="_Hlk33101946"/>
      <w:r w:rsidRPr="002304BD">
        <w:rPr>
          <w:rFonts w:ascii="Times New Roman" w:hAnsi="Times New Roman" w:cs="Times New Roman"/>
          <w:sz w:val="22"/>
          <w:szCs w:val="22"/>
        </w:rPr>
        <w:t>Oprogramowanie</w:t>
      </w:r>
      <w:bookmarkEnd w:id="39"/>
      <w:r w:rsidRPr="002304BD">
        <w:rPr>
          <w:rFonts w:ascii="Times New Roman" w:hAnsi="Times New Roman" w:cs="Times New Roman"/>
          <w:sz w:val="22"/>
          <w:szCs w:val="22"/>
        </w:rPr>
        <w:t xml:space="preserve"> </w:t>
      </w:r>
      <w:bookmarkEnd w:id="40"/>
    </w:p>
    <w:p w14:paraId="17876D00"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41" w:name="_Toc44062587"/>
      <w:r w:rsidRPr="002304BD">
        <w:rPr>
          <w:rFonts w:ascii="Times New Roman" w:hAnsi="Times New Roman" w:cs="Times New Roman"/>
          <w:i w:val="0"/>
          <w:sz w:val="22"/>
          <w:szCs w:val="22"/>
        </w:rPr>
        <w:t>Oprogramowanie do wyświetlania treści w kioskach multimedialnych – 16 sztuk</w:t>
      </w:r>
      <w:bookmarkEnd w:id="41"/>
      <w:r w:rsidRPr="002304BD">
        <w:rPr>
          <w:rFonts w:ascii="Times New Roman" w:hAnsi="Times New Roman" w:cs="Times New Roman"/>
          <w:i w:val="0"/>
          <w:sz w:val="22"/>
          <w:szCs w:val="22"/>
        </w:rPr>
        <w:t xml:space="preserve"> </w:t>
      </w:r>
    </w:p>
    <w:p w14:paraId="416D6547"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1CD32B30" w14:textId="77777777" w:rsidR="00FC56AD" w:rsidRPr="005C7F6B" w:rsidRDefault="00FC56AD" w:rsidP="00FC56AD">
      <w:pPr>
        <w:pStyle w:val="Standard"/>
        <w:rPr>
          <w:sz w:val="22"/>
          <w:szCs w:val="22"/>
        </w:rPr>
      </w:pPr>
      <w:r w:rsidRPr="005C7F6B">
        <w:rPr>
          <w:sz w:val="22"/>
          <w:szCs w:val="22"/>
        </w:rPr>
        <w:t>………………………………………………………………………………………</w:t>
      </w:r>
    </w:p>
    <w:p w14:paraId="6C2C9478" w14:textId="77777777" w:rsidR="00FC56AD" w:rsidRPr="00FC56AD" w:rsidRDefault="00FC56AD" w:rsidP="00FC56AD">
      <w:pPr>
        <w:pStyle w:val="Standard"/>
      </w:pPr>
    </w:p>
    <w:p w14:paraId="0548BD1A" w14:textId="77777777" w:rsidR="00D41433" w:rsidRPr="002304BD" w:rsidRDefault="00D41433" w:rsidP="001320C0">
      <w:pPr>
        <w:pStyle w:val="Standard"/>
        <w:numPr>
          <w:ilvl w:val="0"/>
          <w:numId w:val="32"/>
        </w:numPr>
        <w:spacing w:line="360" w:lineRule="auto"/>
        <w:rPr>
          <w:rFonts w:cs="Times New Roman"/>
          <w:sz w:val="22"/>
          <w:szCs w:val="22"/>
        </w:rPr>
      </w:pPr>
      <w:r w:rsidRPr="002304BD">
        <w:rPr>
          <w:rFonts w:cs="Times New Roman"/>
          <w:sz w:val="22"/>
          <w:szCs w:val="22"/>
        </w:rPr>
        <w:t xml:space="preserve">Wykonawca dostarczy i zainstaluje </w:t>
      </w:r>
      <w:proofErr w:type="spellStart"/>
      <w:r w:rsidRPr="002304BD">
        <w:rPr>
          <w:rFonts w:cs="Times New Roman"/>
          <w:sz w:val="22"/>
          <w:szCs w:val="22"/>
        </w:rPr>
        <w:t>oprogramowenie</w:t>
      </w:r>
      <w:proofErr w:type="spellEnd"/>
      <w:r w:rsidRPr="002304BD">
        <w:rPr>
          <w:rFonts w:cs="Times New Roman"/>
          <w:sz w:val="22"/>
          <w:szCs w:val="22"/>
        </w:rPr>
        <w:t xml:space="preserve"> do wyświetlania wybranych treści.</w:t>
      </w:r>
    </w:p>
    <w:p w14:paraId="528B4B83" w14:textId="69F03B3F" w:rsidR="00D41433" w:rsidRPr="002304BD" w:rsidRDefault="00D41433" w:rsidP="001320C0">
      <w:pPr>
        <w:pStyle w:val="Standard"/>
        <w:numPr>
          <w:ilvl w:val="0"/>
          <w:numId w:val="32"/>
        </w:numPr>
        <w:spacing w:line="360" w:lineRule="auto"/>
        <w:rPr>
          <w:rFonts w:cs="Times New Roman"/>
          <w:sz w:val="22"/>
          <w:szCs w:val="22"/>
        </w:rPr>
      </w:pPr>
      <w:r w:rsidRPr="002304BD">
        <w:rPr>
          <w:rFonts w:cs="Times New Roman"/>
          <w:sz w:val="22"/>
          <w:szCs w:val="22"/>
        </w:rPr>
        <w:t xml:space="preserve">Wraz z oprogramowaniem zostaną dostarczone licencje pozwalające na korzystanie z </w:t>
      </w:r>
      <w:r w:rsidRPr="002304BD">
        <w:rPr>
          <w:rFonts w:cs="Times New Roman"/>
          <w:sz w:val="22"/>
          <w:szCs w:val="22"/>
        </w:rPr>
        <w:lastRenderedPageBreak/>
        <w:t xml:space="preserve">zainstalowanego oprogramowania. Licencja będzie </w:t>
      </w:r>
      <w:r w:rsidR="00782496">
        <w:rPr>
          <w:rFonts w:cs="Times New Roman"/>
          <w:sz w:val="22"/>
          <w:szCs w:val="22"/>
        </w:rPr>
        <w:t xml:space="preserve">wieczysta </w:t>
      </w:r>
      <w:r w:rsidR="006F35CF">
        <w:rPr>
          <w:rFonts w:cs="Times New Roman"/>
          <w:sz w:val="22"/>
          <w:szCs w:val="22"/>
        </w:rPr>
        <w:t>(bezterminowa).</w:t>
      </w:r>
    </w:p>
    <w:p w14:paraId="44DCBBDA" w14:textId="77777777" w:rsidR="00D41433" w:rsidRPr="00E22321" w:rsidRDefault="00D41433" w:rsidP="000C3336">
      <w:pPr>
        <w:pStyle w:val="Standard"/>
        <w:spacing w:line="360" w:lineRule="auto"/>
        <w:ind w:left="360"/>
        <w:rPr>
          <w:rFonts w:cs="Times New Roman"/>
          <w:sz w:val="22"/>
          <w:szCs w:val="22"/>
        </w:rPr>
      </w:pPr>
      <w:r w:rsidRPr="00E22321">
        <w:rPr>
          <w:rFonts w:cs="Times New Roman"/>
          <w:sz w:val="22"/>
          <w:szCs w:val="22"/>
        </w:rPr>
        <w:t>Oprogramowanie musi spełniać co najmniej poniższe wymagania:</w:t>
      </w:r>
    </w:p>
    <w:p w14:paraId="4A11FF2A" w14:textId="4F48DDA2" w:rsidR="0045641B" w:rsidRPr="00E22321" w:rsidRDefault="0045641B" w:rsidP="006C0CC8">
      <w:pPr>
        <w:pStyle w:val="Standard"/>
        <w:numPr>
          <w:ilvl w:val="0"/>
          <w:numId w:val="35"/>
        </w:numPr>
        <w:spacing w:line="360" w:lineRule="auto"/>
        <w:rPr>
          <w:rFonts w:cs="Times New Roman"/>
          <w:sz w:val="22"/>
          <w:szCs w:val="22"/>
        </w:rPr>
      </w:pPr>
      <w:r w:rsidRPr="00E22321">
        <w:rPr>
          <w:rFonts w:cs="Times New Roman"/>
          <w:sz w:val="22"/>
          <w:szCs w:val="22"/>
        </w:rPr>
        <w:t xml:space="preserve">Oprogramowanie musi mieć możliwość </w:t>
      </w:r>
      <w:r w:rsidR="008440CD">
        <w:rPr>
          <w:rFonts w:cs="Times New Roman"/>
          <w:sz w:val="22"/>
          <w:szCs w:val="22"/>
        </w:rPr>
        <w:t>natywnego (</w:t>
      </w:r>
      <w:r w:rsidR="008440CD">
        <w:rPr>
          <w:rFonts w:eastAsia="Calibri" w:cs="Times New Roman"/>
          <w:color w:val="000000"/>
          <w:sz w:val="22"/>
          <w:szCs w:val="22"/>
        </w:rPr>
        <w:t>bez emulacji i konieczności instalowania dodatkowych modułów)</w:t>
      </w:r>
      <w:r w:rsidR="008440CD">
        <w:rPr>
          <w:rFonts w:cs="Times New Roman"/>
          <w:sz w:val="22"/>
          <w:szCs w:val="22"/>
        </w:rPr>
        <w:t xml:space="preserve"> </w:t>
      </w:r>
      <w:r w:rsidRPr="00E22321">
        <w:rPr>
          <w:rFonts w:cs="Times New Roman"/>
          <w:sz w:val="22"/>
          <w:szCs w:val="22"/>
        </w:rPr>
        <w:t xml:space="preserve">uruchomienia </w:t>
      </w:r>
      <w:r w:rsidR="008440CD">
        <w:rPr>
          <w:rFonts w:cs="Times New Roman"/>
          <w:sz w:val="22"/>
          <w:szCs w:val="22"/>
        </w:rPr>
        <w:t xml:space="preserve">w systemach operacyjnych zainstalowanych </w:t>
      </w:r>
      <w:r w:rsidRPr="00E22321">
        <w:rPr>
          <w:rFonts w:cs="Times New Roman"/>
          <w:sz w:val="22"/>
          <w:szCs w:val="22"/>
        </w:rPr>
        <w:t xml:space="preserve">na stacjach roboczych Typ 1 oraz kioskach </w:t>
      </w:r>
      <w:r w:rsidR="009710CD">
        <w:rPr>
          <w:rFonts w:cs="Times New Roman"/>
          <w:sz w:val="22"/>
          <w:szCs w:val="22"/>
        </w:rPr>
        <w:t xml:space="preserve">multimedialnych </w:t>
      </w:r>
      <w:r w:rsidRPr="00E22321">
        <w:rPr>
          <w:rFonts w:cs="Times New Roman"/>
          <w:sz w:val="22"/>
          <w:szCs w:val="22"/>
        </w:rPr>
        <w:t xml:space="preserve">będących przedmiotem zamówienia. </w:t>
      </w:r>
    </w:p>
    <w:p w14:paraId="2F76C39A" w14:textId="2EF778EB" w:rsidR="00D41433" w:rsidRPr="00E22321" w:rsidRDefault="00D41433" w:rsidP="001320C0">
      <w:pPr>
        <w:pStyle w:val="Standard"/>
        <w:numPr>
          <w:ilvl w:val="0"/>
          <w:numId w:val="35"/>
        </w:numPr>
        <w:spacing w:line="360" w:lineRule="auto"/>
        <w:rPr>
          <w:rFonts w:cs="Times New Roman"/>
          <w:sz w:val="22"/>
          <w:szCs w:val="22"/>
        </w:rPr>
      </w:pPr>
      <w:r w:rsidRPr="00E22321">
        <w:rPr>
          <w:rFonts w:cs="Times New Roman"/>
          <w:sz w:val="22"/>
          <w:szCs w:val="22"/>
        </w:rPr>
        <w:t>Oprogramowanie musi działać w technologii klient-serwer</w:t>
      </w:r>
      <w:r w:rsidR="006F35CF">
        <w:rPr>
          <w:rFonts w:cs="Times New Roman"/>
          <w:sz w:val="22"/>
          <w:szCs w:val="22"/>
        </w:rPr>
        <w:t>.</w:t>
      </w:r>
    </w:p>
    <w:p w14:paraId="7A3AC083" w14:textId="02B524AD" w:rsidR="00D41433" w:rsidRPr="00E22321" w:rsidRDefault="00D41433" w:rsidP="001320C0">
      <w:pPr>
        <w:pStyle w:val="Standard"/>
        <w:numPr>
          <w:ilvl w:val="0"/>
          <w:numId w:val="35"/>
        </w:numPr>
        <w:spacing w:line="360" w:lineRule="auto"/>
        <w:rPr>
          <w:rFonts w:cs="Times New Roman"/>
          <w:sz w:val="22"/>
          <w:szCs w:val="22"/>
        </w:rPr>
      </w:pPr>
      <w:r w:rsidRPr="00E22321">
        <w:rPr>
          <w:rFonts w:cs="Times New Roman"/>
          <w:sz w:val="22"/>
          <w:szCs w:val="22"/>
        </w:rPr>
        <w:t xml:space="preserve">Wszystkie kioski multimedialne </w:t>
      </w:r>
      <w:r w:rsidR="009710CD">
        <w:rPr>
          <w:rFonts w:cs="Times New Roman"/>
          <w:sz w:val="22"/>
          <w:szCs w:val="22"/>
        </w:rPr>
        <w:t xml:space="preserve">oraz wybrane stacje Typ 1 </w:t>
      </w:r>
      <w:r w:rsidRPr="00E22321">
        <w:rPr>
          <w:rFonts w:cs="Times New Roman"/>
          <w:sz w:val="22"/>
          <w:szCs w:val="22"/>
        </w:rPr>
        <w:t xml:space="preserve">zostaną podłączone do </w:t>
      </w:r>
      <w:r w:rsidR="0045641B" w:rsidRPr="00E22321">
        <w:rPr>
          <w:rFonts w:cs="Times New Roman"/>
          <w:sz w:val="22"/>
          <w:szCs w:val="22"/>
        </w:rPr>
        <w:t>jednostki zarządzającej</w:t>
      </w:r>
      <w:r w:rsidRPr="00E22321">
        <w:rPr>
          <w:rFonts w:cs="Times New Roman"/>
          <w:sz w:val="22"/>
          <w:szCs w:val="22"/>
        </w:rPr>
        <w:t>.</w:t>
      </w:r>
    </w:p>
    <w:p w14:paraId="3AF84C10" w14:textId="5BFA427B" w:rsidR="00D41433" w:rsidRPr="002304BD" w:rsidRDefault="00D41433" w:rsidP="001320C0">
      <w:pPr>
        <w:pStyle w:val="Standard"/>
        <w:numPr>
          <w:ilvl w:val="0"/>
          <w:numId w:val="35"/>
        </w:numPr>
        <w:spacing w:line="360" w:lineRule="auto"/>
        <w:rPr>
          <w:rFonts w:cs="Times New Roman"/>
          <w:sz w:val="22"/>
          <w:szCs w:val="22"/>
        </w:rPr>
      </w:pPr>
      <w:r w:rsidRPr="00E22321">
        <w:rPr>
          <w:rFonts w:cs="Times New Roman"/>
          <w:sz w:val="22"/>
          <w:szCs w:val="22"/>
        </w:rPr>
        <w:t>Wykonawca skonfiguruje dostarczone oprogramowanie w taki sposób</w:t>
      </w:r>
      <w:r w:rsidR="0045641B" w:rsidRPr="00E22321">
        <w:rPr>
          <w:rFonts w:cs="Times New Roman"/>
          <w:sz w:val="22"/>
          <w:szCs w:val="22"/>
        </w:rPr>
        <w:t>,</w:t>
      </w:r>
      <w:r w:rsidRPr="00E22321">
        <w:rPr>
          <w:rFonts w:cs="Times New Roman"/>
          <w:sz w:val="22"/>
          <w:szCs w:val="22"/>
        </w:rPr>
        <w:t xml:space="preserve"> aby możliwe było zarządzanie ze stacji z uruchomionym modułem</w:t>
      </w:r>
      <w:r w:rsidRPr="002304BD">
        <w:rPr>
          <w:rFonts w:cs="Times New Roman"/>
          <w:sz w:val="22"/>
          <w:szCs w:val="22"/>
        </w:rPr>
        <w:t xml:space="preserve"> administracyjnym</w:t>
      </w:r>
      <w:r w:rsidR="006F35CF">
        <w:rPr>
          <w:rFonts w:cs="Times New Roman"/>
          <w:sz w:val="22"/>
          <w:szCs w:val="22"/>
        </w:rPr>
        <w:t>.</w:t>
      </w:r>
    </w:p>
    <w:p w14:paraId="628ADFFF"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Wykonawca wprowadzi odpowiednie zmiany w konfiguracji kiosku multimedialnego w szczególności:</w:t>
      </w:r>
    </w:p>
    <w:p w14:paraId="04C01FD8" w14:textId="77777777" w:rsidR="00D41433" w:rsidRPr="002304BD" w:rsidRDefault="00D41433" w:rsidP="001320C0">
      <w:pPr>
        <w:pStyle w:val="Standard"/>
        <w:numPr>
          <w:ilvl w:val="0"/>
          <w:numId w:val="34"/>
        </w:numPr>
        <w:spacing w:line="360" w:lineRule="auto"/>
        <w:rPr>
          <w:rFonts w:cs="Times New Roman"/>
          <w:sz w:val="22"/>
          <w:szCs w:val="22"/>
        </w:rPr>
      </w:pPr>
      <w:r w:rsidRPr="002304BD">
        <w:rPr>
          <w:rFonts w:cs="Times New Roman"/>
          <w:sz w:val="22"/>
          <w:szCs w:val="22"/>
        </w:rPr>
        <w:t>Wprowadzi zabezpieczenia dla ki</w:t>
      </w:r>
      <w:r w:rsidR="004D0038" w:rsidRPr="002304BD">
        <w:rPr>
          <w:rFonts w:cs="Times New Roman"/>
          <w:sz w:val="22"/>
          <w:szCs w:val="22"/>
        </w:rPr>
        <w:t>o</w:t>
      </w:r>
      <w:r w:rsidRPr="002304BD">
        <w:rPr>
          <w:rFonts w:cs="Times New Roman"/>
          <w:sz w:val="22"/>
          <w:szCs w:val="22"/>
        </w:rPr>
        <w:t>sków multimedialnych</w:t>
      </w:r>
    </w:p>
    <w:p w14:paraId="59924BA7" w14:textId="77777777" w:rsidR="00D41433" w:rsidRPr="002304BD" w:rsidRDefault="004D0038" w:rsidP="001320C0">
      <w:pPr>
        <w:pStyle w:val="Standard"/>
        <w:numPr>
          <w:ilvl w:val="0"/>
          <w:numId w:val="34"/>
        </w:numPr>
        <w:spacing w:line="360" w:lineRule="auto"/>
        <w:rPr>
          <w:rFonts w:cs="Times New Roman"/>
          <w:sz w:val="22"/>
          <w:szCs w:val="22"/>
        </w:rPr>
      </w:pPr>
      <w:r w:rsidRPr="002304BD">
        <w:rPr>
          <w:rFonts w:cs="Times New Roman"/>
          <w:sz w:val="22"/>
          <w:szCs w:val="22"/>
        </w:rPr>
        <w:t>Utworzy lokalne konto</w:t>
      </w:r>
      <w:r w:rsidR="00D41433" w:rsidRPr="002304BD">
        <w:rPr>
          <w:rFonts w:cs="Times New Roman"/>
          <w:sz w:val="22"/>
          <w:szCs w:val="22"/>
        </w:rPr>
        <w:t xml:space="preserve"> z prawami administratora</w:t>
      </w:r>
    </w:p>
    <w:p w14:paraId="5C6D299F" w14:textId="77777777" w:rsidR="00D41433" w:rsidRPr="00E22321" w:rsidRDefault="004D0038" w:rsidP="001320C0">
      <w:pPr>
        <w:pStyle w:val="Standard"/>
        <w:numPr>
          <w:ilvl w:val="0"/>
          <w:numId w:val="34"/>
        </w:numPr>
        <w:spacing w:line="360" w:lineRule="auto"/>
        <w:rPr>
          <w:rFonts w:cs="Times New Roman"/>
          <w:sz w:val="22"/>
          <w:szCs w:val="22"/>
        </w:rPr>
      </w:pPr>
      <w:r w:rsidRPr="00E22321">
        <w:rPr>
          <w:rFonts w:cs="Times New Roman"/>
          <w:sz w:val="22"/>
          <w:szCs w:val="22"/>
        </w:rPr>
        <w:t>Utworzy lokalne konto</w:t>
      </w:r>
      <w:r w:rsidR="00D41433" w:rsidRPr="00E22321">
        <w:rPr>
          <w:rFonts w:cs="Times New Roman"/>
          <w:sz w:val="22"/>
          <w:szCs w:val="22"/>
        </w:rPr>
        <w:t xml:space="preserve"> zwykłego użytkownika</w:t>
      </w:r>
    </w:p>
    <w:p w14:paraId="62E29E70" w14:textId="09B99AD8" w:rsidR="00D41433" w:rsidRPr="00E22321" w:rsidRDefault="00D41433" w:rsidP="001320C0">
      <w:pPr>
        <w:pStyle w:val="Standard"/>
        <w:numPr>
          <w:ilvl w:val="0"/>
          <w:numId w:val="34"/>
        </w:numPr>
        <w:spacing w:line="360" w:lineRule="auto"/>
        <w:rPr>
          <w:rFonts w:cs="Times New Roman"/>
          <w:sz w:val="22"/>
          <w:szCs w:val="22"/>
        </w:rPr>
      </w:pPr>
      <w:proofErr w:type="spellStart"/>
      <w:r w:rsidRPr="00E22321">
        <w:rPr>
          <w:rFonts w:cs="Times New Roman"/>
          <w:sz w:val="22"/>
          <w:szCs w:val="22"/>
        </w:rPr>
        <w:t>Z</w:t>
      </w:r>
      <w:r w:rsidR="006F35CF">
        <w:rPr>
          <w:rFonts w:cs="Times New Roman"/>
          <w:sz w:val="22"/>
          <w:szCs w:val="22"/>
        </w:rPr>
        <w:t>a</w:t>
      </w:r>
      <w:r w:rsidRPr="00E22321">
        <w:rPr>
          <w:rFonts w:cs="Times New Roman"/>
          <w:sz w:val="22"/>
          <w:szCs w:val="22"/>
        </w:rPr>
        <w:t>mapuje</w:t>
      </w:r>
      <w:proofErr w:type="spellEnd"/>
      <w:r w:rsidRPr="00E22321">
        <w:rPr>
          <w:rFonts w:cs="Times New Roman"/>
          <w:sz w:val="22"/>
          <w:szCs w:val="22"/>
        </w:rPr>
        <w:t xml:space="preserve"> zasoby </w:t>
      </w:r>
      <w:r w:rsidR="009710CD">
        <w:rPr>
          <w:rFonts w:cs="Times New Roman"/>
          <w:sz w:val="22"/>
          <w:szCs w:val="22"/>
        </w:rPr>
        <w:t xml:space="preserve">SMB/CIFS </w:t>
      </w:r>
      <w:r w:rsidR="009710CD" w:rsidRPr="009710CD">
        <w:t>w</w:t>
      </w:r>
      <w:r w:rsidR="009710CD" w:rsidRPr="00E22321">
        <w:rPr>
          <w:rFonts w:cs="Times New Roman"/>
          <w:sz w:val="22"/>
          <w:szCs w:val="22"/>
        </w:rPr>
        <w:t xml:space="preserve">skazane </w:t>
      </w:r>
      <w:r w:rsidRPr="00E22321">
        <w:rPr>
          <w:rFonts w:cs="Times New Roman"/>
          <w:sz w:val="22"/>
          <w:szCs w:val="22"/>
        </w:rPr>
        <w:t xml:space="preserve">przez Zamawiającego. Zmapowane zasoby </w:t>
      </w:r>
      <w:r w:rsidR="009710CD">
        <w:rPr>
          <w:rFonts w:cs="Times New Roman"/>
          <w:sz w:val="22"/>
          <w:szCs w:val="22"/>
        </w:rPr>
        <w:t>muszą</w:t>
      </w:r>
      <w:r w:rsidR="009710CD" w:rsidRPr="00E22321">
        <w:rPr>
          <w:rFonts w:cs="Times New Roman"/>
          <w:sz w:val="22"/>
          <w:szCs w:val="22"/>
        </w:rPr>
        <w:t xml:space="preserve"> </w:t>
      </w:r>
      <w:r w:rsidRPr="00E22321">
        <w:rPr>
          <w:rFonts w:cs="Times New Roman"/>
          <w:sz w:val="22"/>
          <w:szCs w:val="22"/>
        </w:rPr>
        <w:t xml:space="preserve">być dostępne </w:t>
      </w:r>
      <w:r w:rsidR="009710CD">
        <w:rPr>
          <w:rFonts w:cs="Times New Roman"/>
          <w:sz w:val="22"/>
          <w:szCs w:val="22"/>
        </w:rPr>
        <w:t xml:space="preserve">automatycznie </w:t>
      </w:r>
      <w:r w:rsidRPr="00E22321">
        <w:rPr>
          <w:rFonts w:cs="Times New Roman"/>
          <w:sz w:val="22"/>
          <w:szCs w:val="22"/>
        </w:rPr>
        <w:t>po starcie systemu.</w:t>
      </w:r>
    </w:p>
    <w:p w14:paraId="2AE51B2F" w14:textId="0F6AD222" w:rsidR="00D41433" w:rsidRPr="00E22321" w:rsidRDefault="00D41433" w:rsidP="001320C0">
      <w:pPr>
        <w:pStyle w:val="Standard"/>
        <w:numPr>
          <w:ilvl w:val="0"/>
          <w:numId w:val="34"/>
        </w:numPr>
        <w:spacing w:line="360" w:lineRule="auto"/>
        <w:rPr>
          <w:rFonts w:cs="Times New Roman"/>
          <w:sz w:val="22"/>
          <w:szCs w:val="22"/>
        </w:rPr>
      </w:pPr>
      <w:r w:rsidRPr="00E22321">
        <w:rPr>
          <w:rFonts w:cs="Times New Roman"/>
          <w:sz w:val="22"/>
          <w:szCs w:val="22"/>
        </w:rPr>
        <w:t>Skonfiguruje s</w:t>
      </w:r>
      <w:r w:rsidR="006F35CF">
        <w:rPr>
          <w:rFonts w:cs="Times New Roman"/>
          <w:sz w:val="22"/>
          <w:szCs w:val="22"/>
        </w:rPr>
        <w:t>y</w:t>
      </w:r>
      <w:r w:rsidRPr="00E22321">
        <w:rPr>
          <w:rFonts w:cs="Times New Roman"/>
          <w:sz w:val="22"/>
          <w:szCs w:val="22"/>
        </w:rPr>
        <w:t>stem tak</w:t>
      </w:r>
      <w:r w:rsidR="006F35CF">
        <w:rPr>
          <w:rFonts w:cs="Times New Roman"/>
          <w:sz w:val="22"/>
          <w:szCs w:val="22"/>
        </w:rPr>
        <w:t>,</w:t>
      </w:r>
      <w:r w:rsidRPr="00E22321">
        <w:rPr>
          <w:rFonts w:cs="Times New Roman"/>
          <w:sz w:val="22"/>
          <w:szCs w:val="22"/>
        </w:rPr>
        <w:t xml:space="preserve"> aby nie było </w:t>
      </w:r>
      <w:r w:rsidR="00460E9A">
        <w:rPr>
          <w:rFonts w:cs="Times New Roman"/>
          <w:sz w:val="22"/>
          <w:szCs w:val="22"/>
        </w:rPr>
        <w:t xml:space="preserve">możliwe </w:t>
      </w:r>
      <w:r w:rsidRPr="00E22321">
        <w:rPr>
          <w:rFonts w:cs="Times New Roman"/>
          <w:sz w:val="22"/>
          <w:szCs w:val="22"/>
        </w:rPr>
        <w:t>wykorzystanie zewnętrznych noś</w:t>
      </w:r>
      <w:r w:rsidR="006F35CF">
        <w:rPr>
          <w:rFonts w:cs="Times New Roman"/>
          <w:sz w:val="22"/>
          <w:szCs w:val="22"/>
        </w:rPr>
        <w:t>n</w:t>
      </w:r>
      <w:r w:rsidRPr="00E22321">
        <w:rPr>
          <w:rFonts w:cs="Times New Roman"/>
          <w:sz w:val="22"/>
          <w:szCs w:val="22"/>
        </w:rPr>
        <w:t>ików (CD, DVD, pamięci masowe typu pendrive)</w:t>
      </w:r>
      <w:r w:rsidR="0045641B" w:rsidRPr="00E22321">
        <w:rPr>
          <w:rFonts w:cs="Times New Roman"/>
          <w:sz w:val="22"/>
          <w:szCs w:val="22"/>
        </w:rPr>
        <w:t>,</w:t>
      </w:r>
    </w:p>
    <w:p w14:paraId="3250B484" w14:textId="77777777" w:rsidR="0045641B" w:rsidRPr="00E22321" w:rsidRDefault="0045641B" w:rsidP="001320C0">
      <w:pPr>
        <w:pStyle w:val="Standard"/>
        <w:numPr>
          <w:ilvl w:val="0"/>
          <w:numId w:val="34"/>
        </w:numPr>
        <w:spacing w:line="360" w:lineRule="auto"/>
        <w:rPr>
          <w:rFonts w:cs="Times New Roman"/>
          <w:sz w:val="22"/>
          <w:szCs w:val="22"/>
        </w:rPr>
      </w:pPr>
      <w:r w:rsidRPr="00E22321">
        <w:rPr>
          <w:rFonts w:cs="Times New Roman"/>
          <w:sz w:val="22"/>
          <w:szCs w:val="22"/>
        </w:rPr>
        <w:t>Przeprowadzi szkolenie w siedzibie Zamawiającego (minimum 2 godziny – minimum 2 osoby) z obsługi systemu kioskowego.</w:t>
      </w:r>
    </w:p>
    <w:p w14:paraId="5D29E8A5"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42" w:name="_Toc44062588"/>
      <w:r w:rsidRPr="00E22321">
        <w:rPr>
          <w:rFonts w:ascii="Times New Roman" w:hAnsi="Times New Roman" w:cs="Times New Roman"/>
          <w:i w:val="0"/>
          <w:sz w:val="22"/>
          <w:szCs w:val="22"/>
        </w:rPr>
        <w:t>Oprogramowanie do zarządzani kioskami multimedialnymi – 1 sztuka</w:t>
      </w:r>
      <w:bookmarkEnd w:id="42"/>
    </w:p>
    <w:p w14:paraId="2BCEE0BA"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3A9010CB" w14:textId="77777777" w:rsidR="00FC56AD" w:rsidRPr="005C7F6B" w:rsidRDefault="00FC56AD" w:rsidP="00FC56AD">
      <w:pPr>
        <w:pStyle w:val="Standard"/>
        <w:rPr>
          <w:sz w:val="22"/>
          <w:szCs w:val="22"/>
        </w:rPr>
      </w:pPr>
      <w:r w:rsidRPr="005C7F6B">
        <w:rPr>
          <w:sz w:val="22"/>
          <w:szCs w:val="22"/>
        </w:rPr>
        <w:t>………………………………………………………………………………………</w:t>
      </w:r>
    </w:p>
    <w:p w14:paraId="43E111B0" w14:textId="77777777" w:rsidR="00FC56AD" w:rsidRPr="00FC56AD" w:rsidRDefault="00FC56AD" w:rsidP="00FC56AD">
      <w:pPr>
        <w:pStyle w:val="Standard"/>
      </w:pPr>
    </w:p>
    <w:p w14:paraId="2C7073E4" w14:textId="15367A59" w:rsidR="00D41433" w:rsidRPr="00E22321" w:rsidRDefault="00D41433" w:rsidP="000C3336">
      <w:pPr>
        <w:pStyle w:val="Standard"/>
        <w:spacing w:line="360" w:lineRule="auto"/>
        <w:rPr>
          <w:rFonts w:cs="Times New Roman"/>
          <w:sz w:val="22"/>
          <w:szCs w:val="22"/>
        </w:rPr>
      </w:pPr>
      <w:r w:rsidRPr="00E22321">
        <w:rPr>
          <w:rFonts w:cs="Times New Roman"/>
          <w:sz w:val="22"/>
          <w:szCs w:val="22"/>
        </w:rPr>
        <w:t xml:space="preserve">Wykonawca dostarczy i zainstaluje oprogramowanie wraz z licencją do zarządzania kioskami multimedialnymi. Licencja będzie </w:t>
      </w:r>
      <w:r w:rsidR="00782496">
        <w:rPr>
          <w:rFonts w:cs="Times New Roman"/>
          <w:sz w:val="22"/>
          <w:szCs w:val="22"/>
        </w:rPr>
        <w:t>wieczysta (bezterminowa)</w:t>
      </w:r>
      <w:r w:rsidR="00782496" w:rsidRPr="00E22321">
        <w:rPr>
          <w:rFonts w:cs="Times New Roman"/>
          <w:sz w:val="22"/>
          <w:szCs w:val="22"/>
        </w:rPr>
        <w:t xml:space="preserve"> </w:t>
      </w:r>
      <w:r w:rsidRPr="00E22321">
        <w:rPr>
          <w:rFonts w:cs="Times New Roman"/>
          <w:sz w:val="22"/>
          <w:szCs w:val="22"/>
        </w:rPr>
        <w:t>dla danego stan</w:t>
      </w:r>
      <w:r w:rsidR="003E64C2">
        <w:rPr>
          <w:rFonts w:cs="Times New Roman"/>
          <w:sz w:val="22"/>
          <w:szCs w:val="22"/>
        </w:rPr>
        <w:t>owiska</w:t>
      </w:r>
      <w:r w:rsidRPr="00E22321">
        <w:rPr>
          <w:rFonts w:cs="Times New Roman"/>
          <w:sz w:val="22"/>
          <w:szCs w:val="22"/>
        </w:rPr>
        <w:t xml:space="preserve"> operatorskiego.</w:t>
      </w:r>
    </w:p>
    <w:p w14:paraId="711ABB55" w14:textId="77777777" w:rsidR="00D41433" w:rsidRPr="00E22321" w:rsidRDefault="00D41433" w:rsidP="000C3336">
      <w:pPr>
        <w:pStyle w:val="Standard"/>
        <w:spacing w:line="360" w:lineRule="auto"/>
        <w:rPr>
          <w:rFonts w:cs="Times New Roman"/>
          <w:sz w:val="22"/>
          <w:szCs w:val="22"/>
        </w:rPr>
      </w:pPr>
      <w:r w:rsidRPr="00E22321">
        <w:rPr>
          <w:rFonts w:cs="Times New Roman"/>
          <w:sz w:val="22"/>
          <w:szCs w:val="22"/>
        </w:rPr>
        <w:t>Oprogramowanie powinno pos</w:t>
      </w:r>
      <w:r w:rsidR="003E64C2">
        <w:rPr>
          <w:rFonts w:cs="Times New Roman"/>
          <w:sz w:val="22"/>
          <w:szCs w:val="22"/>
        </w:rPr>
        <w:t>ia</w:t>
      </w:r>
      <w:r w:rsidRPr="00E22321">
        <w:rPr>
          <w:rFonts w:cs="Times New Roman"/>
          <w:sz w:val="22"/>
          <w:szCs w:val="22"/>
        </w:rPr>
        <w:t xml:space="preserve">dać </w:t>
      </w:r>
      <w:proofErr w:type="spellStart"/>
      <w:r w:rsidRPr="00E22321">
        <w:rPr>
          <w:rFonts w:cs="Times New Roman"/>
          <w:sz w:val="22"/>
          <w:szCs w:val="22"/>
        </w:rPr>
        <w:t>nstępujące</w:t>
      </w:r>
      <w:proofErr w:type="spellEnd"/>
      <w:r w:rsidRPr="00E22321">
        <w:rPr>
          <w:rFonts w:cs="Times New Roman"/>
          <w:sz w:val="22"/>
          <w:szCs w:val="22"/>
        </w:rPr>
        <w:t xml:space="preserve"> funkcjonalności:</w:t>
      </w:r>
    </w:p>
    <w:p w14:paraId="29918CFD" w14:textId="3D9F05DF" w:rsidR="00D41433" w:rsidRPr="002304BD" w:rsidRDefault="009710CD" w:rsidP="001320C0">
      <w:pPr>
        <w:pStyle w:val="Standard"/>
        <w:numPr>
          <w:ilvl w:val="0"/>
          <w:numId w:val="33"/>
        </w:numPr>
        <w:spacing w:line="360" w:lineRule="auto"/>
        <w:rPr>
          <w:rFonts w:cs="Times New Roman"/>
          <w:sz w:val="22"/>
          <w:szCs w:val="22"/>
        </w:rPr>
      </w:pPr>
      <w:r w:rsidRPr="00E22321">
        <w:rPr>
          <w:rFonts w:cs="Times New Roman"/>
          <w:sz w:val="22"/>
          <w:szCs w:val="22"/>
        </w:rPr>
        <w:t xml:space="preserve">Oprogramowanie musi mieć możliwość </w:t>
      </w:r>
      <w:r>
        <w:rPr>
          <w:rFonts w:cs="Times New Roman"/>
          <w:sz w:val="22"/>
          <w:szCs w:val="22"/>
        </w:rPr>
        <w:t>natywnego (</w:t>
      </w:r>
      <w:r>
        <w:rPr>
          <w:rFonts w:eastAsia="Calibri" w:cs="Times New Roman"/>
          <w:color w:val="000000"/>
          <w:sz w:val="22"/>
          <w:szCs w:val="22"/>
        </w:rPr>
        <w:t>bez emulacji i konieczności instalowania dodatkowych modułów)</w:t>
      </w:r>
      <w:r>
        <w:rPr>
          <w:rFonts w:cs="Times New Roman"/>
          <w:sz w:val="22"/>
          <w:szCs w:val="22"/>
        </w:rPr>
        <w:t xml:space="preserve"> </w:t>
      </w:r>
      <w:r w:rsidRPr="00E22321">
        <w:rPr>
          <w:rFonts w:cs="Times New Roman"/>
          <w:sz w:val="22"/>
          <w:szCs w:val="22"/>
        </w:rPr>
        <w:t xml:space="preserve">uruchomienia </w:t>
      </w:r>
      <w:r>
        <w:rPr>
          <w:rFonts w:cs="Times New Roman"/>
          <w:sz w:val="22"/>
          <w:szCs w:val="22"/>
        </w:rPr>
        <w:t xml:space="preserve">w systemach operacyjnych zainstalowanych </w:t>
      </w:r>
      <w:r w:rsidRPr="00E22321">
        <w:rPr>
          <w:rFonts w:cs="Times New Roman"/>
          <w:sz w:val="22"/>
          <w:szCs w:val="22"/>
        </w:rPr>
        <w:t xml:space="preserve">na stacjach roboczych Typ 1 oraz </w:t>
      </w:r>
      <w:r>
        <w:rPr>
          <w:rFonts w:cs="Times New Roman"/>
          <w:sz w:val="22"/>
          <w:szCs w:val="22"/>
        </w:rPr>
        <w:t>Typ 2</w:t>
      </w:r>
      <w:r w:rsidRPr="00E22321">
        <w:rPr>
          <w:rFonts w:cs="Times New Roman"/>
          <w:sz w:val="22"/>
          <w:szCs w:val="22"/>
        </w:rPr>
        <w:t xml:space="preserve"> będących przedmiotem zamówienia</w:t>
      </w:r>
    </w:p>
    <w:p w14:paraId="4FDA88F8"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Posiadać interfejs graficzny przyjazny użytkownikowi</w:t>
      </w:r>
    </w:p>
    <w:p w14:paraId="0DC581BE"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Pełnić rolę serwera sterującego kioskami multimedialnymi</w:t>
      </w:r>
    </w:p>
    <w:p w14:paraId="6D0EFBDC"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Posiada</w:t>
      </w:r>
      <w:r w:rsidR="003E64C2">
        <w:rPr>
          <w:rFonts w:cs="Times New Roman"/>
          <w:sz w:val="22"/>
          <w:szCs w:val="22"/>
        </w:rPr>
        <w:t>ć</w:t>
      </w:r>
      <w:r w:rsidRPr="002304BD">
        <w:rPr>
          <w:rFonts w:cs="Times New Roman"/>
          <w:sz w:val="22"/>
          <w:szCs w:val="22"/>
        </w:rPr>
        <w:t xml:space="preserve"> możliwość </w:t>
      </w:r>
      <w:proofErr w:type="spellStart"/>
      <w:r w:rsidRPr="002304BD">
        <w:rPr>
          <w:rFonts w:cs="Times New Roman"/>
          <w:sz w:val="22"/>
          <w:szCs w:val="22"/>
        </w:rPr>
        <w:t>udostepniania</w:t>
      </w:r>
      <w:proofErr w:type="spellEnd"/>
      <w:r w:rsidRPr="002304BD">
        <w:rPr>
          <w:rFonts w:cs="Times New Roman"/>
          <w:sz w:val="22"/>
          <w:szCs w:val="22"/>
        </w:rPr>
        <w:t xml:space="preserve"> wybranych treści dla poszczególnych kiosków </w:t>
      </w:r>
      <w:r w:rsidRPr="002304BD">
        <w:rPr>
          <w:rFonts w:cs="Times New Roman"/>
          <w:sz w:val="22"/>
          <w:szCs w:val="22"/>
        </w:rPr>
        <w:lastRenderedPageBreak/>
        <w:t>multimedialnych</w:t>
      </w:r>
    </w:p>
    <w:p w14:paraId="72E11CB5"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Posiada</w:t>
      </w:r>
      <w:r w:rsidR="003E64C2">
        <w:rPr>
          <w:rFonts w:cs="Times New Roman"/>
          <w:sz w:val="22"/>
          <w:szCs w:val="22"/>
        </w:rPr>
        <w:t>ć</w:t>
      </w:r>
      <w:r w:rsidRPr="002304BD">
        <w:rPr>
          <w:rFonts w:cs="Times New Roman"/>
          <w:sz w:val="22"/>
          <w:szCs w:val="22"/>
        </w:rPr>
        <w:t xml:space="preserve"> możliwość przechwycenia pulpitu wybranego kiosku multimedialnego</w:t>
      </w:r>
    </w:p>
    <w:p w14:paraId="41173A46"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Posiada</w:t>
      </w:r>
      <w:r w:rsidR="003E64C2">
        <w:rPr>
          <w:rFonts w:cs="Times New Roman"/>
          <w:sz w:val="22"/>
          <w:szCs w:val="22"/>
        </w:rPr>
        <w:t>ć</w:t>
      </w:r>
      <w:r w:rsidRPr="002304BD">
        <w:rPr>
          <w:rFonts w:cs="Times New Roman"/>
          <w:sz w:val="22"/>
          <w:szCs w:val="22"/>
        </w:rPr>
        <w:t xml:space="preserve"> </w:t>
      </w:r>
      <w:proofErr w:type="spellStart"/>
      <w:r w:rsidRPr="002304BD">
        <w:rPr>
          <w:rFonts w:cs="Times New Roman"/>
          <w:sz w:val="22"/>
          <w:szCs w:val="22"/>
        </w:rPr>
        <w:t>mozliwośc</w:t>
      </w:r>
      <w:proofErr w:type="spellEnd"/>
      <w:r w:rsidRPr="002304BD">
        <w:rPr>
          <w:rFonts w:cs="Times New Roman"/>
          <w:sz w:val="22"/>
          <w:szCs w:val="22"/>
        </w:rPr>
        <w:t xml:space="preserve"> zdalnego zablokowania pulpitu dla wybranych kiosków multimedialnych</w:t>
      </w:r>
    </w:p>
    <w:p w14:paraId="33236646"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Możliwość zdalnego uruchamiania aplika</w:t>
      </w:r>
      <w:r w:rsidR="004D0038" w:rsidRPr="002304BD">
        <w:rPr>
          <w:rFonts w:cs="Times New Roman"/>
          <w:sz w:val="22"/>
          <w:szCs w:val="22"/>
        </w:rPr>
        <w:t>cji na kioskach multimedialnych</w:t>
      </w:r>
    </w:p>
    <w:p w14:paraId="701752E9"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Możliwość zdalnego ponownego uruchomienia wybranego kiosku multimedialnego</w:t>
      </w:r>
    </w:p>
    <w:p w14:paraId="49D4996C" w14:textId="77777777"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Możliwość wysłania wiadomości tekstowej do wybranych kiosków multimedialnych</w:t>
      </w:r>
    </w:p>
    <w:p w14:paraId="7C0EA9E9" w14:textId="040238A0" w:rsidR="00D41433" w:rsidRPr="002304BD" w:rsidRDefault="00D41433" w:rsidP="001320C0">
      <w:pPr>
        <w:pStyle w:val="Standard"/>
        <w:numPr>
          <w:ilvl w:val="0"/>
          <w:numId w:val="33"/>
        </w:numPr>
        <w:spacing w:line="360" w:lineRule="auto"/>
        <w:rPr>
          <w:rFonts w:cs="Times New Roman"/>
          <w:sz w:val="22"/>
          <w:szCs w:val="22"/>
        </w:rPr>
      </w:pPr>
      <w:r w:rsidRPr="002304BD">
        <w:rPr>
          <w:rFonts w:cs="Times New Roman"/>
          <w:sz w:val="22"/>
          <w:szCs w:val="22"/>
        </w:rPr>
        <w:t>Możliwość tworzenia grup</w:t>
      </w:r>
      <w:r w:rsidR="00BC2082">
        <w:rPr>
          <w:rFonts w:cs="Times New Roman"/>
          <w:sz w:val="22"/>
          <w:szCs w:val="22"/>
        </w:rPr>
        <w:t>,</w:t>
      </w:r>
      <w:r w:rsidRPr="002304BD">
        <w:rPr>
          <w:rFonts w:cs="Times New Roman"/>
          <w:sz w:val="22"/>
          <w:szCs w:val="22"/>
        </w:rPr>
        <w:t xml:space="preserve"> do których będą </w:t>
      </w:r>
      <w:r w:rsidR="004D0038" w:rsidRPr="002304BD">
        <w:rPr>
          <w:rFonts w:cs="Times New Roman"/>
          <w:sz w:val="22"/>
          <w:szCs w:val="22"/>
        </w:rPr>
        <w:t>przypisane kioski multimedialne</w:t>
      </w:r>
    </w:p>
    <w:p w14:paraId="59993C24" w14:textId="28D48106" w:rsidR="00D41433" w:rsidRPr="002304BD" w:rsidRDefault="00D41433" w:rsidP="000C3336">
      <w:pPr>
        <w:pStyle w:val="Standard"/>
        <w:spacing w:line="360" w:lineRule="auto"/>
        <w:rPr>
          <w:rFonts w:cs="Times New Roman"/>
          <w:sz w:val="22"/>
          <w:szCs w:val="22"/>
        </w:rPr>
      </w:pPr>
      <w:r w:rsidRPr="002304BD">
        <w:rPr>
          <w:rFonts w:cs="Times New Roman"/>
          <w:sz w:val="22"/>
          <w:szCs w:val="22"/>
        </w:rPr>
        <w:t>Wykonawca przeprowadzi szkolenia z zakresu ob</w:t>
      </w:r>
      <w:r w:rsidR="004D0038" w:rsidRPr="002304BD">
        <w:rPr>
          <w:rFonts w:cs="Times New Roman"/>
          <w:sz w:val="22"/>
          <w:szCs w:val="22"/>
        </w:rPr>
        <w:t>sługi dostarczonego rozwiązania</w:t>
      </w:r>
      <w:r w:rsidR="00BC2082">
        <w:rPr>
          <w:rFonts w:cs="Times New Roman"/>
          <w:sz w:val="22"/>
          <w:szCs w:val="22"/>
        </w:rPr>
        <w:t xml:space="preserve"> </w:t>
      </w:r>
      <w:r w:rsidR="00BC2082" w:rsidRPr="00E22321">
        <w:rPr>
          <w:rFonts w:cs="Times New Roman"/>
          <w:sz w:val="22"/>
          <w:szCs w:val="22"/>
        </w:rPr>
        <w:t>(minimum 2 godziny – minimum 2 osoby)</w:t>
      </w:r>
      <w:r w:rsidR="004D0038" w:rsidRPr="002304BD">
        <w:rPr>
          <w:rFonts w:cs="Times New Roman"/>
          <w:sz w:val="22"/>
          <w:szCs w:val="22"/>
        </w:rPr>
        <w:t>.</w:t>
      </w:r>
    </w:p>
    <w:p w14:paraId="66A50B84" w14:textId="77777777" w:rsidR="007F4AA0" w:rsidRPr="002304BD" w:rsidRDefault="007F4AA0" w:rsidP="000C3336">
      <w:pPr>
        <w:pStyle w:val="Standard"/>
        <w:spacing w:line="360" w:lineRule="auto"/>
        <w:rPr>
          <w:rFonts w:cs="Times New Roman"/>
          <w:sz w:val="22"/>
          <w:szCs w:val="22"/>
        </w:rPr>
      </w:pPr>
    </w:p>
    <w:p w14:paraId="0DE8D94F" w14:textId="77777777" w:rsidR="00B3524E" w:rsidRPr="002304BD" w:rsidRDefault="00B3524E" w:rsidP="000C3336">
      <w:pPr>
        <w:pStyle w:val="Nagwek11"/>
        <w:spacing w:line="360" w:lineRule="auto"/>
        <w:rPr>
          <w:rFonts w:ascii="Times New Roman" w:hAnsi="Times New Roman" w:cs="Times New Roman"/>
          <w:sz w:val="22"/>
          <w:szCs w:val="22"/>
        </w:rPr>
      </w:pPr>
      <w:bookmarkStart w:id="43" w:name="_Toc44062589"/>
      <w:r w:rsidRPr="002304BD">
        <w:rPr>
          <w:rFonts w:ascii="Times New Roman" w:hAnsi="Times New Roman" w:cs="Times New Roman"/>
          <w:sz w:val="22"/>
          <w:szCs w:val="22"/>
        </w:rPr>
        <w:t>Zasilanie awaryjne</w:t>
      </w:r>
      <w:bookmarkEnd w:id="43"/>
      <w:r w:rsidRPr="002304BD">
        <w:rPr>
          <w:rFonts w:ascii="Times New Roman" w:hAnsi="Times New Roman" w:cs="Times New Roman"/>
          <w:sz w:val="22"/>
          <w:szCs w:val="22"/>
        </w:rPr>
        <w:t xml:space="preserve"> </w:t>
      </w:r>
    </w:p>
    <w:p w14:paraId="38E5586F"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44" w:name="_Toc44062590"/>
      <w:r w:rsidRPr="002304BD">
        <w:rPr>
          <w:rFonts w:ascii="Times New Roman" w:hAnsi="Times New Roman" w:cs="Times New Roman"/>
          <w:i w:val="0"/>
          <w:sz w:val="22"/>
          <w:szCs w:val="22"/>
        </w:rPr>
        <w:t>Zasilacz awaryjny UPS – 12 sztuk</w:t>
      </w:r>
      <w:bookmarkEnd w:id="44"/>
      <w:r w:rsidRPr="002304BD">
        <w:rPr>
          <w:rFonts w:ascii="Times New Roman" w:hAnsi="Times New Roman" w:cs="Times New Roman"/>
          <w:i w:val="0"/>
          <w:sz w:val="22"/>
          <w:szCs w:val="22"/>
        </w:rPr>
        <w:t xml:space="preserve"> </w:t>
      </w:r>
    </w:p>
    <w:p w14:paraId="517E5EA8"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7802460B" w14:textId="77777777" w:rsidR="00FC56AD" w:rsidRPr="005C7F6B" w:rsidRDefault="00FC56AD" w:rsidP="00FC56AD">
      <w:pPr>
        <w:pStyle w:val="Standard"/>
        <w:rPr>
          <w:sz w:val="22"/>
          <w:szCs w:val="22"/>
        </w:rPr>
      </w:pPr>
      <w:r w:rsidRPr="005C7F6B">
        <w:rPr>
          <w:sz w:val="22"/>
          <w:szCs w:val="22"/>
        </w:rPr>
        <w:t>………………………………………………………………………………………</w:t>
      </w:r>
    </w:p>
    <w:p w14:paraId="0A460D3C" w14:textId="77777777" w:rsidR="00FC56AD" w:rsidRPr="00FC56AD" w:rsidRDefault="00FC56AD" w:rsidP="00FC56AD">
      <w:pPr>
        <w:pStyle w:val="Standard"/>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68"/>
        <w:gridCol w:w="3112"/>
        <w:gridCol w:w="2641"/>
      </w:tblGrid>
      <w:tr w:rsidR="00B3524E" w:rsidRPr="002304BD" w14:paraId="44D77CA9" w14:textId="77777777" w:rsidTr="003B5D12">
        <w:tc>
          <w:tcPr>
            <w:tcW w:w="291" w:type="pct"/>
            <w:shd w:val="pct20" w:color="auto" w:fill="auto"/>
          </w:tcPr>
          <w:p w14:paraId="3C76666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Lp.</w:t>
            </w:r>
          </w:p>
        </w:tc>
        <w:tc>
          <w:tcPr>
            <w:tcW w:w="1374" w:type="pct"/>
            <w:shd w:val="pct20" w:color="auto" w:fill="auto"/>
          </w:tcPr>
          <w:p w14:paraId="254257D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Nazwa elementu, parametru lub cechy</w:t>
            </w:r>
          </w:p>
        </w:tc>
        <w:tc>
          <w:tcPr>
            <w:tcW w:w="1804" w:type="pct"/>
            <w:shd w:val="pct20" w:color="auto" w:fill="auto"/>
          </w:tcPr>
          <w:p w14:paraId="7D30298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Wymaganie minimalne parametry techniczne</w:t>
            </w:r>
          </w:p>
        </w:tc>
        <w:tc>
          <w:tcPr>
            <w:tcW w:w="1531" w:type="pct"/>
            <w:shd w:val="pct20" w:color="auto" w:fill="auto"/>
          </w:tcPr>
          <w:p w14:paraId="3BB5B46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Parametry techniczne oferowanego urządzenia </w:t>
            </w:r>
          </w:p>
        </w:tc>
      </w:tr>
      <w:tr w:rsidR="00B3524E" w:rsidRPr="002304BD" w14:paraId="15E64036" w14:textId="77777777" w:rsidTr="003B5D12">
        <w:tc>
          <w:tcPr>
            <w:tcW w:w="291" w:type="pct"/>
            <w:shd w:val="clear" w:color="auto" w:fill="auto"/>
          </w:tcPr>
          <w:p w14:paraId="19D628A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74" w:type="pct"/>
            <w:shd w:val="clear" w:color="auto" w:fill="auto"/>
          </w:tcPr>
          <w:p w14:paraId="47E3410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Moc pozorna </w:t>
            </w:r>
          </w:p>
        </w:tc>
        <w:tc>
          <w:tcPr>
            <w:tcW w:w="1804" w:type="pct"/>
            <w:shd w:val="clear" w:color="auto" w:fill="auto"/>
          </w:tcPr>
          <w:p w14:paraId="74435F2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1150 VA</w:t>
            </w:r>
          </w:p>
        </w:tc>
        <w:tc>
          <w:tcPr>
            <w:tcW w:w="1531" w:type="pct"/>
            <w:shd w:val="clear" w:color="auto" w:fill="auto"/>
          </w:tcPr>
          <w:p w14:paraId="57A5FCF6" w14:textId="77777777" w:rsidR="00B3524E" w:rsidRPr="002304BD" w:rsidRDefault="00B3524E" w:rsidP="000C3336">
            <w:pPr>
              <w:spacing w:line="360" w:lineRule="auto"/>
              <w:rPr>
                <w:rFonts w:eastAsia="Calibri" w:cs="Times New Roman"/>
                <w:sz w:val="22"/>
                <w:szCs w:val="22"/>
              </w:rPr>
            </w:pPr>
          </w:p>
        </w:tc>
      </w:tr>
      <w:tr w:rsidR="00B3524E" w:rsidRPr="002304BD" w14:paraId="0FEEA4D1" w14:textId="77777777" w:rsidTr="003B5D12">
        <w:tc>
          <w:tcPr>
            <w:tcW w:w="291" w:type="pct"/>
            <w:shd w:val="clear" w:color="auto" w:fill="auto"/>
          </w:tcPr>
          <w:p w14:paraId="3D3A1F1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74" w:type="pct"/>
            <w:shd w:val="clear" w:color="auto" w:fill="auto"/>
          </w:tcPr>
          <w:p w14:paraId="79C7E6D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Moc rzeczywista </w:t>
            </w:r>
          </w:p>
        </w:tc>
        <w:tc>
          <w:tcPr>
            <w:tcW w:w="1804" w:type="pct"/>
            <w:shd w:val="clear" w:color="auto" w:fill="auto"/>
          </w:tcPr>
          <w:p w14:paraId="04F06B8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770 W</w:t>
            </w:r>
          </w:p>
        </w:tc>
        <w:tc>
          <w:tcPr>
            <w:tcW w:w="1531" w:type="pct"/>
            <w:shd w:val="clear" w:color="auto" w:fill="auto"/>
          </w:tcPr>
          <w:p w14:paraId="1659D936" w14:textId="77777777" w:rsidR="00B3524E" w:rsidRPr="002304BD" w:rsidRDefault="00B3524E" w:rsidP="000C3336">
            <w:pPr>
              <w:spacing w:line="360" w:lineRule="auto"/>
              <w:rPr>
                <w:rFonts w:eastAsia="Calibri" w:cs="Times New Roman"/>
                <w:sz w:val="22"/>
                <w:szCs w:val="22"/>
              </w:rPr>
            </w:pPr>
          </w:p>
        </w:tc>
      </w:tr>
      <w:tr w:rsidR="00B3524E" w:rsidRPr="002304BD" w14:paraId="1452427B" w14:textId="77777777" w:rsidTr="003B5D12">
        <w:tc>
          <w:tcPr>
            <w:tcW w:w="291" w:type="pct"/>
            <w:shd w:val="clear" w:color="auto" w:fill="auto"/>
          </w:tcPr>
          <w:p w14:paraId="5135A23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74" w:type="pct"/>
            <w:shd w:val="clear" w:color="auto" w:fill="auto"/>
          </w:tcPr>
          <w:p w14:paraId="119E06D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Topologia (klasyfikacja IEC 62040-3)</w:t>
            </w:r>
          </w:p>
        </w:tc>
        <w:tc>
          <w:tcPr>
            <w:tcW w:w="1804" w:type="pct"/>
            <w:shd w:val="clear" w:color="auto" w:fill="auto"/>
          </w:tcPr>
          <w:p w14:paraId="7678D8D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Line-</w:t>
            </w:r>
            <w:proofErr w:type="spellStart"/>
            <w:r w:rsidRPr="002304BD">
              <w:rPr>
                <w:rFonts w:eastAsia="Calibri" w:cs="Times New Roman"/>
                <w:sz w:val="22"/>
                <w:szCs w:val="22"/>
              </w:rPr>
              <w:t>interactive</w:t>
            </w:r>
            <w:proofErr w:type="spellEnd"/>
            <w:r w:rsidRPr="002304BD">
              <w:rPr>
                <w:rFonts w:eastAsia="Calibri" w:cs="Times New Roman"/>
                <w:sz w:val="22"/>
                <w:szCs w:val="22"/>
              </w:rPr>
              <w:t xml:space="preserve"> z AVR</w:t>
            </w:r>
          </w:p>
        </w:tc>
        <w:tc>
          <w:tcPr>
            <w:tcW w:w="1531" w:type="pct"/>
            <w:shd w:val="clear" w:color="auto" w:fill="auto"/>
          </w:tcPr>
          <w:p w14:paraId="1523AA8B" w14:textId="77777777" w:rsidR="00B3524E" w:rsidRPr="002304BD" w:rsidRDefault="00B3524E" w:rsidP="000C3336">
            <w:pPr>
              <w:spacing w:line="360" w:lineRule="auto"/>
              <w:rPr>
                <w:rFonts w:eastAsia="Calibri" w:cs="Times New Roman"/>
                <w:sz w:val="22"/>
                <w:szCs w:val="22"/>
              </w:rPr>
            </w:pPr>
          </w:p>
        </w:tc>
      </w:tr>
      <w:tr w:rsidR="00B3524E" w:rsidRPr="002304BD" w14:paraId="542929E1" w14:textId="77777777" w:rsidTr="003B5D12">
        <w:tc>
          <w:tcPr>
            <w:tcW w:w="291" w:type="pct"/>
            <w:shd w:val="clear" w:color="auto" w:fill="auto"/>
          </w:tcPr>
          <w:p w14:paraId="32CD341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74" w:type="pct"/>
            <w:shd w:val="clear" w:color="auto" w:fill="auto"/>
          </w:tcPr>
          <w:p w14:paraId="0553195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Liczba, typ gniazd wyjściowych</w:t>
            </w:r>
          </w:p>
        </w:tc>
        <w:tc>
          <w:tcPr>
            <w:tcW w:w="1804" w:type="pct"/>
            <w:shd w:val="clear" w:color="auto" w:fill="auto"/>
          </w:tcPr>
          <w:p w14:paraId="5FFEE12F" w14:textId="59FB7EDD"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8 x IEC320 C13 (10A) </w:t>
            </w:r>
            <w:r w:rsidR="00F52342">
              <w:rPr>
                <w:rFonts w:eastAsia="Calibri" w:cs="Times New Roman"/>
                <w:sz w:val="22"/>
                <w:szCs w:val="22"/>
              </w:rPr>
              <w:t>(</w:t>
            </w:r>
            <w:r w:rsidRPr="002304BD">
              <w:rPr>
                <w:rFonts w:eastAsia="Calibri" w:cs="Times New Roman"/>
                <w:sz w:val="22"/>
                <w:szCs w:val="22"/>
              </w:rPr>
              <w:t>w tym 2 grupy gniazd 2 x IEC C13 (</w:t>
            </w:r>
            <w:smartTag w:uri="urn:schemas-microsoft-com:office:smarttags" w:element="metricconverter">
              <w:smartTagPr>
                <w:attr w:name="ProductID" w:val="10 A"/>
              </w:smartTagPr>
              <w:r w:rsidRPr="002304BD">
                <w:rPr>
                  <w:rFonts w:eastAsia="Calibri" w:cs="Times New Roman"/>
                  <w:sz w:val="22"/>
                  <w:szCs w:val="22"/>
                </w:rPr>
                <w:t>10 A</w:t>
              </w:r>
            </w:smartTag>
            <w:r w:rsidRPr="002304BD">
              <w:rPr>
                <w:rFonts w:eastAsia="Calibri" w:cs="Times New Roman"/>
                <w:sz w:val="22"/>
                <w:szCs w:val="22"/>
              </w:rPr>
              <w:t>)</w:t>
            </w:r>
          </w:p>
        </w:tc>
        <w:tc>
          <w:tcPr>
            <w:tcW w:w="1531" w:type="pct"/>
            <w:shd w:val="clear" w:color="auto" w:fill="auto"/>
          </w:tcPr>
          <w:p w14:paraId="5011C115" w14:textId="77777777" w:rsidR="00B3524E" w:rsidRPr="002304BD" w:rsidRDefault="00B3524E" w:rsidP="000C3336">
            <w:pPr>
              <w:spacing w:line="360" w:lineRule="auto"/>
              <w:rPr>
                <w:rFonts w:eastAsia="Calibri" w:cs="Times New Roman"/>
                <w:sz w:val="22"/>
                <w:szCs w:val="22"/>
              </w:rPr>
            </w:pPr>
          </w:p>
        </w:tc>
      </w:tr>
      <w:tr w:rsidR="00B3524E" w:rsidRPr="002304BD" w14:paraId="6967184B" w14:textId="77777777" w:rsidTr="003B5D12">
        <w:tc>
          <w:tcPr>
            <w:tcW w:w="291" w:type="pct"/>
            <w:shd w:val="clear" w:color="auto" w:fill="auto"/>
          </w:tcPr>
          <w:p w14:paraId="4A38821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74" w:type="pct"/>
            <w:shd w:val="clear" w:color="auto" w:fill="auto"/>
          </w:tcPr>
          <w:p w14:paraId="74E4898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Typ gniazda wejściowego </w:t>
            </w:r>
          </w:p>
        </w:tc>
        <w:tc>
          <w:tcPr>
            <w:tcW w:w="1804" w:type="pct"/>
            <w:shd w:val="clear" w:color="auto" w:fill="auto"/>
          </w:tcPr>
          <w:p w14:paraId="7E7C9E3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 x IEC320 C14 (10A)</w:t>
            </w:r>
          </w:p>
        </w:tc>
        <w:tc>
          <w:tcPr>
            <w:tcW w:w="1531" w:type="pct"/>
            <w:shd w:val="clear" w:color="auto" w:fill="auto"/>
          </w:tcPr>
          <w:p w14:paraId="0DCF6BCC" w14:textId="77777777" w:rsidR="00B3524E" w:rsidRPr="002304BD" w:rsidRDefault="00B3524E" w:rsidP="000C3336">
            <w:pPr>
              <w:spacing w:line="360" w:lineRule="auto"/>
              <w:rPr>
                <w:rFonts w:eastAsia="Calibri" w:cs="Times New Roman"/>
                <w:sz w:val="22"/>
                <w:szCs w:val="22"/>
              </w:rPr>
            </w:pPr>
          </w:p>
        </w:tc>
      </w:tr>
      <w:tr w:rsidR="00B3524E" w:rsidRPr="002304BD" w14:paraId="43281F37" w14:textId="77777777" w:rsidTr="003B5D12">
        <w:tc>
          <w:tcPr>
            <w:tcW w:w="291" w:type="pct"/>
            <w:shd w:val="clear" w:color="auto" w:fill="auto"/>
          </w:tcPr>
          <w:p w14:paraId="331BF56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74" w:type="pct"/>
            <w:shd w:val="clear" w:color="auto" w:fill="auto"/>
          </w:tcPr>
          <w:p w14:paraId="52A12E9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podtrzymania dla 100% obciążenia</w:t>
            </w:r>
          </w:p>
        </w:tc>
        <w:tc>
          <w:tcPr>
            <w:tcW w:w="1804" w:type="pct"/>
            <w:shd w:val="clear" w:color="auto" w:fill="auto"/>
          </w:tcPr>
          <w:p w14:paraId="0C84C14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4 min </w:t>
            </w:r>
          </w:p>
        </w:tc>
        <w:tc>
          <w:tcPr>
            <w:tcW w:w="1531" w:type="pct"/>
            <w:shd w:val="clear" w:color="auto" w:fill="auto"/>
          </w:tcPr>
          <w:p w14:paraId="5BF78EA4" w14:textId="77777777" w:rsidR="00B3524E" w:rsidRPr="002304BD" w:rsidRDefault="00B3524E" w:rsidP="000C3336">
            <w:pPr>
              <w:spacing w:line="360" w:lineRule="auto"/>
              <w:rPr>
                <w:rFonts w:eastAsia="Calibri" w:cs="Times New Roman"/>
                <w:sz w:val="22"/>
                <w:szCs w:val="22"/>
              </w:rPr>
            </w:pPr>
          </w:p>
        </w:tc>
      </w:tr>
      <w:tr w:rsidR="00B3524E" w:rsidRPr="002304BD" w14:paraId="55D6A95A" w14:textId="77777777" w:rsidTr="003B5D12">
        <w:tc>
          <w:tcPr>
            <w:tcW w:w="291" w:type="pct"/>
            <w:shd w:val="clear" w:color="auto" w:fill="auto"/>
          </w:tcPr>
          <w:p w14:paraId="7542618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74" w:type="pct"/>
            <w:shd w:val="clear" w:color="auto" w:fill="auto"/>
          </w:tcPr>
          <w:p w14:paraId="0EA5B05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podtrzymania przy 50% obciążenia</w:t>
            </w:r>
          </w:p>
        </w:tc>
        <w:tc>
          <w:tcPr>
            <w:tcW w:w="1804" w:type="pct"/>
            <w:shd w:val="clear" w:color="auto" w:fill="auto"/>
          </w:tcPr>
          <w:p w14:paraId="056A1FEC" w14:textId="77777777" w:rsidR="00B3524E" w:rsidRPr="002304BD" w:rsidRDefault="0045641B" w:rsidP="000C3336">
            <w:pPr>
              <w:spacing w:line="360" w:lineRule="auto"/>
              <w:rPr>
                <w:rFonts w:eastAsia="Calibri" w:cs="Times New Roman"/>
                <w:sz w:val="22"/>
                <w:szCs w:val="22"/>
              </w:rPr>
            </w:pPr>
            <w:r>
              <w:rPr>
                <w:rFonts w:eastAsia="Calibri" w:cs="Times New Roman"/>
                <w:sz w:val="22"/>
                <w:szCs w:val="22"/>
              </w:rPr>
              <w:t>10</w:t>
            </w:r>
            <w:r w:rsidR="00B3524E" w:rsidRPr="002304BD">
              <w:rPr>
                <w:rFonts w:eastAsia="Calibri" w:cs="Times New Roman"/>
                <w:sz w:val="22"/>
                <w:szCs w:val="22"/>
              </w:rPr>
              <w:t xml:space="preserve"> min</w:t>
            </w:r>
          </w:p>
        </w:tc>
        <w:tc>
          <w:tcPr>
            <w:tcW w:w="1531" w:type="pct"/>
            <w:shd w:val="clear" w:color="auto" w:fill="auto"/>
          </w:tcPr>
          <w:p w14:paraId="535743F3" w14:textId="77777777" w:rsidR="00B3524E" w:rsidRPr="002304BD" w:rsidRDefault="00B3524E" w:rsidP="000C3336">
            <w:pPr>
              <w:spacing w:line="360" w:lineRule="auto"/>
              <w:rPr>
                <w:rFonts w:eastAsia="Calibri" w:cs="Times New Roman"/>
                <w:sz w:val="22"/>
                <w:szCs w:val="22"/>
              </w:rPr>
            </w:pPr>
          </w:p>
        </w:tc>
      </w:tr>
      <w:tr w:rsidR="00B3524E" w:rsidRPr="002304BD" w14:paraId="373D4001" w14:textId="77777777" w:rsidTr="003B5D12">
        <w:tc>
          <w:tcPr>
            <w:tcW w:w="291" w:type="pct"/>
            <w:shd w:val="clear" w:color="auto" w:fill="auto"/>
          </w:tcPr>
          <w:p w14:paraId="272BC70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74" w:type="pct"/>
            <w:shd w:val="clear" w:color="auto" w:fill="auto"/>
          </w:tcPr>
          <w:p w14:paraId="557E14A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Napięcie znamionowe</w:t>
            </w:r>
          </w:p>
        </w:tc>
        <w:tc>
          <w:tcPr>
            <w:tcW w:w="1804" w:type="pct"/>
            <w:shd w:val="clear" w:color="auto" w:fill="auto"/>
          </w:tcPr>
          <w:p w14:paraId="60EB39B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230 V </w:t>
            </w:r>
          </w:p>
        </w:tc>
        <w:tc>
          <w:tcPr>
            <w:tcW w:w="1531" w:type="pct"/>
            <w:shd w:val="clear" w:color="auto" w:fill="auto"/>
          </w:tcPr>
          <w:p w14:paraId="3B11DC4D" w14:textId="77777777" w:rsidR="00B3524E" w:rsidRPr="002304BD" w:rsidRDefault="00B3524E" w:rsidP="000C3336">
            <w:pPr>
              <w:spacing w:line="360" w:lineRule="auto"/>
              <w:rPr>
                <w:rFonts w:eastAsia="Calibri" w:cs="Times New Roman"/>
                <w:sz w:val="22"/>
                <w:szCs w:val="22"/>
              </w:rPr>
            </w:pPr>
          </w:p>
        </w:tc>
      </w:tr>
      <w:tr w:rsidR="00B3524E" w:rsidRPr="002304BD" w14:paraId="6AD2734E" w14:textId="77777777" w:rsidTr="003B5D12">
        <w:tc>
          <w:tcPr>
            <w:tcW w:w="291" w:type="pct"/>
            <w:shd w:val="clear" w:color="auto" w:fill="auto"/>
          </w:tcPr>
          <w:p w14:paraId="43CD2B8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74" w:type="pct"/>
            <w:shd w:val="clear" w:color="auto" w:fill="auto"/>
          </w:tcPr>
          <w:p w14:paraId="310B804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Tolerancja napięcia wejściowego</w:t>
            </w:r>
          </w:p>
        </w:tc>
        <w:tc>
          <w:tcPr>
            <w:tcW w:w="1804" w:type="pct"/>
            <w:shd w:val="clear" w:color="auto" w:fill="auto"/>
          </w:tcPr>
          <w:p w14:paraId="21442FE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160 V – 294 V (regulacja programowa 150-294 V)</w:t>
            </w:r>
          </w:p>
        </w:tc>
        <w:tc>
          <w:tcPr>
            <w:tcW w:w="1531" w:type="pct"/>
            <w:shd w:val="clear" w:color="auto" w:fill="auto"/>
          </w:tcPr>
          <w:p w14:paraId="4FEDA4A7" w14:textId="77777777" w:rsidR="00B3524E" w:rsidRPr="002304BD" w:rsidRDefault="00B3524E" w:rsidP="000C3336">
            <w:pPr>
              <w:spacing w:line="360" w:lineRule="auto"/>
              <w:rPr>
                <w:rFonts w:eastAsia="Calibri" w:cs="Times New Roman"/>
                <w:sz w:val="22"/>
                <w:szCs w:val="22"/>
              </w:rPr>
            </w:pPr>
          </w:p>
        </w:tc>
      </w:tr>
      <w:tr w:rsidR="00B3524E" w:rsidRPr="002304BD" w14:paraId="0251BB43" w14:textId="77777777" w:rsidTr="003B5D12">
        <w:tc>
          <w:tcPr>
            <w:tcW w:w="291" w:type="pct"/>
            <w:shd w:val="clear" w:color="auto" w:fill="auto"/>
          </w:tcPr>
          <w:p w14:paraId="269E72F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74" w:type="pct"/>
            <w:shd w:val="clear" w:color="auto" w:fill="auto"/>
          </w:tcPr>
          <w:p w14:paraId="27AD62D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Częstotliwość znamionowa</w:t>
            </w:r>
          </w:p>
        </w:tc>
        <w:tc>
          <w:tcPr>
            <w:tcW w:w="1804" w:type="pct"/>
            <w:shd w:val="clear" w:color="auto" w:fill="auto"/>
          </w:tcPr>
          <w:p w14:paraId="41B5CEA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50/60 </w:t>
            </w:r>
            <w:proofErr w:type="spellStart"/>
            <w:r w:rsidRPr="002304BD">
              <w:rPr>
                <w:rFonts w:eastAsia="Calibri" w:cs="Times New Roman"/>
                <w:sz w:val="22"/>
                <w:szCs w:val="22"/>
              </w:rPr>
              <w:t>Hz</w:t>
            </w:r>
            <w:proofErr w:type="spellEnd"/>
            <w:r w:rsidRPr="002304BD">
              <w:rPr>
                <w:rFonts w:eastAsia="Calibri" w:cs="Times New Roman"/>
                <w:sz w:val="22"/>
                <w:szCs w:val="22"/>
              </w:rPr>
              <w:t xml:space="preserve"> autodetekcja</w:t>
            </w:r>
          </w:p>
        </w:tc>
        <w:tc>
          <w:tcPr>
            <w:tcW w:w="1531" w:type="pct"/>
            <w:shd w:val="clear" w:color="auto" w:fill="auto"/>
          </w:tcPr>
          <w:p w14:paraId="76C518B4" w14:textId="77777777" w:rsidR="00B3524E" w:rsidRPr="002304BD" w:rsidRDefault="00B3524E" w:rsidP="000C3336">
            <w:pPr>
              <w:spacing w:line="360" w:lineRule="auto"/>
              <w:rPr>
                <w:rFonts w:eastAsia="Calibri" w:cs="Times New Roman"/>
                <w:sz w:val="22"/>
                <w:szCs w:val="22"/>
              </w:rPr>
            </w:pPr>
          </w:p>
        </w:tc>
      </w:tr>
      <w:tr w:rsidR="00B3524E" w:rsidRPr="002304BD" w14:paraId="08B1C918" w14:textId="77777777" w:rsidTr="003B5D12">
        <w:tc>
          <w:tcPr>
            <w:tcW w:w="291" w:type="pct"/>
            <w:shd w:val="clear" w:color="auto" w:fill="auto"/>
          </w:tcPr>
          <w:p w14:paraId="1489B53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11</w:t>
            </w:r>
          </w:p>
        </w:tc>
        <w:tc>
          <w:tcPr>
            <w:tcW w:w="1374" w:type="pct"/>
            <w:shd w:val="clear" w:color="auto" w:fill="auto"/>
          </w:tcPr>
          <w:p w14:paraId="01F9911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Tolerancja częstotliwości</w:t>
            </w:r>
          </w:p>
        </w:tc>
        <w:tc>
          <w:tcPr>
            <w:tcW w:w="1804" w:type="pct"/>
            <w:shd w:val="clear" w:color="auto" w:fill="auto"/>
          </w:tcPr>
          <w:p w14:paraId="5E40F4B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47– 70 </w:t>
            </w:r>
            <w:proofErr w:type="spellStart"/>
            <w:r w:rsidRPr="002304BD">
              <w:rPr>
                <w:rFonts w:eastAsia="Calibri" w:cs="Times New Roman"/>
                <w:sz w:val="22"/>
                <w:szCs w:val="22"/>
              </w:rPr>
              <w:t>Hz</w:t>
            </w:r>
            <w:proofErr w:type="spellEnd"/>
          </w:p>
        </w:tc>
        <w:tc>
          <w:tcPr>
            <w:tcW w:w="1531" w:type="pct"/>
            <w:shd w:val="clear" w:color="auto" w:fill="auto"/>
          </w:tcPr>
          <w:p w14:paraId="7CF972B0" w14:textId="77777777" w:rsidR="00B3524E" w:rsidRPr="002304BD" w:rsidRDefault="00B3524E" w:rsidP="000C3336">
            <w:pPr>
              <w:spacing w:line="360" w:lineRule="auto"/>
              <w:rPr>
                <w:rFonts w:eastAsia="Calibri" w:cs="Times New Roman"/>
                <w:sz w:val="22"/>
                <w:szCs w:val="22"/>
              </w:rPr>
            </w:pPr>
          </w:p>
        </w:tc>
      </w:tr>
      <w:tr w:rsidR="00B3524E" w:rsidRPr="002304BD" w14:paraId="13E7B72A" w14:textId="77777777" w:rsidTr="003B5D12">
        <w:tc>
          <w:tcPr>
            <w:tcW w:w="291" w:type="pct"/>
            <w:shd w:val="clear" w:color="auto" w:fill="auto"/>
          </w:tcPr>
          <w:p w14:paraId="277C5AA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12</w:t>
            </w:r>
          </w:p>
        </w:tc>
        <w:tc>
          <w:tcPr>
            <w:tcW w:w="1374" w:type="pct"/>
            <w:shd w:val="clear" w:color="auto" w:fill="auto"/>
          </w:tcPr>
          <w:p w14:paraId="68ADEC8A" w14:textId="09628DB0"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Kształt napięcia</w:t>
            </w:r>
            <w:r w:rsidR="00B23C86">
              <w:rPr>
                <w:rFonts w:eastAsia="Calibri" w:cs="Times New Roman"/>
                <w:sz w:val="22"/>
                <w:szCs w:val="22"/>
              </w:rPr>
              <w:t xml:space="preserve"> wyjściowego</w:t>
            </w:r>
          </w:p>
        </w:tc>
        <w:tc>
          <w:tcPr>
            <w:tcW w:w="1804" w:type="pct"/>
            <w:shd w:val="clear" w:color="auto" w:fill="auto"/>
          </w:tcPr>
          <w:p w14:paraId="7358555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Sinusoidalny</w:t>
            </w:r>
          </w:p>
        </w:tc>
        <w:tc>
          <w:tcPr>
            <w:tcW w:w="1531" w:type="pct"/>
            <w:shd w:val="clear" w:color="auto" w:fill="auto"/>
          </w:tcPr>
          <w:p w14:paraId="1ECF5B21" w14:textId="77777777" w:rsidR="00B3524E" w:rsidRPr="002304BD" w:rsidRDefault="00B3524E" w:rsidP="000C3336">
            <w:pPr>
              <w:spacing w:line="360" w:lineRule="auto"/>
              <w:rPr>
                <w:rFonts w:eastAsia="Calibri" w:cs="Times New Roman"/>
                <w:sz w:val="22"/>
                <w:szCs w:val="22"/>
              </w:rPr>
            </w:pPr>
          </w:p>
        </w:tc>
      </w:tr>
      <w:tr w:rsidR="00B3524E" w:rsidRPr="002304BD" w14:paraId="01A8DF4F" w14:textId="77777777" w:rsidTr="003B5D12">
        <w:tc>
          <w:tcPr>
            <w:tcW w:w="291" w:type="pct"/>
            <w:shd w:val="clear" w:color="auto" w:fill="auto"/>
          </w:tcPr>
          <w:p w14:paraId="3B6A863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13</w:t>
            </w:r>
          </w:p>
        </w:tc>
        <w:tc>
          <w:tcPr>
            <w:tcW w:w="1374" w:type="pct"/>
            <w:shd w:val="clear" w:color="auto" w:fill="auto"/>
          </w:tcPr>
          <w:p w14:paraId="00ACFD6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Napięcie znamionowe wyjściowe</w:t>
            </w:r>
          </w:p>
        </w:tc>
        <w:tc>
          <w:tcPr>
            <w:tcW w:w="1804" w:type="pct"/>
            <w:shd w:val="clear" w:color="auto" w:fill="auto"/>
          </w:tcPr>
          <w:p w14:paraId="0781013A" w14:textId="169C1226" w:rsidR="00B3524E" w:rsidRPr="002304BD" w:rsidRDefault="00B3524E" w:rsidP="00B23C86">
            <w:pPr>
              <w:spacing w:line="360" w:lineRule="auto"/>
              <w:rPr>
                <w:rFonts w:eastAsia="Calibri" w:cs="Times New Roman"/>
                <w:sz w:val="22"/>
                <w:szCs w:val="22"/>
              </w:rPr>
            </w:pPr>
            <w:r w:rsidRPr="002304BD">
              <w:rPr>
                <w:rFonts w:eastAsia="Calibri" w:cs="Times New Roman"/>
                <w:sz w:val="22"/>
                <w:szCs w:val="22"/>
              </w:rPr>
              <w:t>230 V (domyślnie)</w:t>
            </w:r>
          </w:p>
        </w:tc>
        <w:tc>
          <w:tcPr>
            <w:tcW w:w="1531" w:type="pct"/>
            <w:shd w:val="clear" w:color="auto" w:fill="auto"/>
          </w:tcPr>
          <w:p w14:paraId="7B18CE22" w14:textId="77777777" w:rsidR="00B3524E" w:rsidRPr="002304BD" w:rsidRDefault="00B3524E" w:rsidP="000C3336">
            <w:pPr>
              <w:spacing w:line="360" w:lineRule="auto"/>
              <w:rPr>
                <w:rFonts w:eastAsia="Calibri" w:cs="Times New Roman"/>
                <w:sz w:val="22"/>
                <w:szCs w:val="22"/>
              </w:rPr>
            </w:pPr>
          </w:p>
        </w:tc>
      </w:tr>
      <w:tr w:rsidR="00B3524E" w:rsidRPr="002304BD" w14:paraId="06909C0A" w14:textId="77777777" w:rsidTr="003B5D12">
        <w:tc>
          <w:tcPr>
            <w:tcW w:w="291" w:type="pct"/>
            <w:shd w:val="clear" w:color="auto" w:fill="auto"/>
          </w:tcPr>
          <w:p w14:paraId="468B999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14</w:t>
            </w:r>
          </w:p>
        </w:tc>
        <w:tc>
          <w:tcPr>
            <w:tcW w:w="1374" w:type="pct"/>
            <w:shd w:val="clear" w:color="auto" w:fill="auto"/>
          </w:tcPr>
          <w:p w14:paraId="7490F38D"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Zakres zmian napięcia wyjściowego</w:t>
            </w:r>
          </w:p>
        </w:tc>
        <w:tc>
          <w:tcPr>
            <w:tcW w:w="1804" w:type="pct"/>
            <w:shd w:val="clear" w:color="auto" w:fill="auto"/>
          </w:tcPr>
          <w:p w14:paraId="77DC5384"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maks. +6/-10% napięcia nominalnego</w:t>
            </w:r>
          </w:p>
        </w:tc>
        <w:tc>
          <w:tcPr>
            <w:tcW w:w="1531" w:type="pct"/>
            <w:shd w:val="clear" w:color="auto" w:fill="auto"/>
          </w:tcPr>
          <w:p w14:paraId="5A7CF35A" w14:textId="77777777" w:rsidR="00B3524E" w:rsidRPr="002304BD" w:rsidRDefault="00B3524E" w:rsidP="000C3336">
            <w:pPr>
              <w:spacing w:line="360" w:lineRule="auto"/>
              <w:rPr>
                <w:rFonts w:eastAsia="Calibri" w:cs="Times New Roman"/>
                <w:sz w:val="22"/>
                <w:szCs w:val="22"/>
              </w:rPr>
            </w:pPr>
          </w:p>
        </w:tc>
      </w:tr>
      <w:tr w:rsidR="00B3524E" w:rsidRPr="002304BD" w14:paraId="47559899" w14:textId="77777777" w:rsidTr="003B5D12">
        <w:tc>
          <w:tcPr>
            <w:tcW w:w="291" w:type="pct"/>
            <w:shd w:val="clear" w:color="auto" w:fill="auto"/>
          </w:tcPr>
          <w:p w14:paraId="74BEE50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15</w:t>
            </w:r>
          </w:p>
        </w:tc>
        <w:tc>
          <w:tcPr>
            <w:tcW w:w="1374" w:type="pct"/>
            <w:shd w:val="clear" w:color="auto" w:fill="auto"/>
            <w:vAlign w:val="center"/>
          </w:tcPr>
          <w:p w14:paraId="5A651CA0"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Częstotliwość wyjściowa</w:t>
            </w:r>
          </w:p>
        </w:tc>
        <w:tc>
          <w:tcPr>
            <w:tcW w:w="1804" w:type="pct"/>
            <w:shd w:val="clear" w:color="auto" w:fill="auto"/>
          </w:tcPr>
          <w:p w14:paraId="7408134B"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 xml:space="preserve">50Hz +/-0,1% </w:t>
            </w:r>
          </w:p>
        </w:tc>
        <w:tc>
          <w:tcPr>
            <w:tcW w:w="1531" w:type="pct"/>
            <w:shd w:val="clear" w:color="auto" w:fill="auto"/>
          </w:tcPr>
          <w:p w14:paraId="74D91709" w14:textId="77777777" w:rsidR="00B3524E" w:rsidRPr="002304BD" w:rsidRDefault="00B3524E" w:rsidP="000C3336">
            <w:pPr>
              <w:spacing w:line="360" w:lineRule="auto"/>
              <w:rPr>
                <w:rFonts w:eastAsia="Calibri" w:cs="Times New Roman"/>
                <w:sz w:val="22"/>
                <w:szCs w:val="22"/>
              </w:rPr>
            </w:pPr>
          </w:p>
        </w:tc>
      </w:tr>
      <w:tr w:rsidR="00B3524E" w:rsidRPr="002304BD" w14:paraId="0D828333" w14:textId="77777777" w:rsidTr="003B5D12">
        <w:tc>
          <w:tcPr>
            <w:tcW w:w="291" w:type="pct"/>
            <w:shd w:val="clear" w:color="auto" w:fill="auto"/>
          </w:tcPr>
          <w:p w14:paraId="39CC07D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16</w:t>
            </w:r>
          </w:p>
        </w:tc>
        <w:tc>
          <w:tcPr>
            <w:tcW w:w="1374" w:type="pct"/>
            <w:shd w:val="clear" w:color="auto" w:fill="auto"/>
            <w:vAlign w:val="center"/>
          </w:tcPr>
          <w:p w14:paraId="6354956B" w14:textId="03F699B9"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Współczynnik szczytu</w:t>
            </w:r>
            <w:r w:rsidR="00EB625E">
              <w:rPr>
                <w:rFonts w:eastAsia="Calibri" w:cs="Times New Roman"/>
                <w:sz w:val="22"/>
                <w:szCs w:val="22"/>
              </w:rPr>
              <w:t xml:space="preserve"> (</w:t>
            </w:r>
            <w:proofErr w:type="spellStart"/>
            <w:r w:rsidR="00EB625E" w:rsidRPr="00EB625E">
              <w:rPr>
                <w:rFonts w:eastAsia="Calibri" w:cs="Times New Roman"/>
                <w:sz w:val="22"/>
                <w:szCs w:val="22"/>
              </w:rPr>
              <w:t>crest</w:t>
            </w:r>
            <w:proofErr w:type="spellEnd"/>
            <w:r w:rsidR="00EB625E" w:rsidRPr="00EB625E">
              <w:rPr>
                <w:rFonts w:eastAsia="Calibri" w:cs="Times New Roman"/>
                <w:sz w:val="22"/>
                <w:szCs w:val="22"/>
              </w:rPr>
              <w:t xml:space="preserve"> </w:t>
            </w:r>
            <w:proofErr w:type="spellStart"/>
            <w:r w:rsidR="00EB625E" w:rsidRPr="00EB625E">
              <w:rPr>
                <w:rFonts w:eastAsia="Calibri" w:cs="Times New Roman"/>
                <w:sz w:val="22"/>
                <w:szCs w:val="22"/>
              </w:rPr>
              <w:t>factor</w:t>
            </w:r>
            <w:proofErr w:type="spellEnd"/>
            <w:r w:rsidR="00EB625E" w:rsidRPr="00EB625E">
              <w:rPr>
                <w:rFonts w:eastAsia="Calibri" w:cs="Times New Roman"/>
                <w:sz w:val="22"/>
                <w:szCs w:val="22"/>
              </w:rPr>
              <w:t>)</w:t>
            </w:r>
          </w:p>
        </w:tc>
        <w:tc>
          <w:tcPr>
            <w:tcW w:w="1804" w:type="pct"/>
            <w:shd w:val="clear" w:color="auto" w:fill="auto"/>
          </w:tcPr>
          <w:p w14:paraId="3EF5286D"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3:1</w:t>
            </w:r>
          </w:p>
        </w:tc>
        <w:tc>
          <w:tcPr>
            <w:tcW w:w="1531" w:type="pct"/>
            <w:shd w:val="clear" w:color="auto" w:fill="auto"/>
          </w:tcPr>
          <w:p w14:paraId="5E1CAF6B" w14:textId="77777777" w:rsidR="00B3524E" w:rsidRPr="002304BD" w:rsidRDefault="00B3524E" w:rsidP="000C3336">
            <w:pPr>
              <w:spacing w:line="360" w:lineRule="auto"/>
              <w:rPr>
                <w:rFonts w:eastAsia="Calibri" w:cs="Times New Roman"/>
                <w:sz w:val="22"/>
                <w:szCs w:val="22"/>
              </w:rPr>
            </w:pPr>
          </w:p>
        </w:tc>
      </w:tr>
      <w:tr w:rsidR="00B3524E" w:rsidRPr="002304BD" w14:paraId="4D2FA1A8" w14:textId="77777777" w:rsidTr="003B5D12">
        <w:tc>
          <w:tcPr>
            <w:tcW w:w="291" w:type="pct"/>
            <w:shd w:val="clear" w:color="auto" w:fill="auto"/>
          </w:tcPr>
          <w:p w14:paraId="62F0018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17</w:t>
            </w:r>
          </w:p>
        </w:tc>
        <w:tc>
          <w:tcPr>
            <w:tcW w:w="1374" w:type="pct"/>
            <w:shd w:val="clear" w:color="auto" w:fill="auto"/>
            <w:vAlign w:val="center"/>
          </w:tcPr>
          <w:p w14:paraId="2C76CB1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przełączania miedzy pracą sieciową a bateryjną</w:t>
            </w:r>
          </w:p>
        </w:tc>
        <w:tc>
          <w:tcPr>
            <w:tcW w:w="1804" w:type="pct"/>
            <w:shd w:val="clear" w:color="auto" w:fill="auto"/>
          </w:tcPr>
          <w:p w14:paraId="645A1CA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6ms</w:t>
            </w:r>
          </w:p>
        </w:tc>
        <w:tc>
          <w:tcPr>
            <w:tcW w:w="1531" w:type="pct"/>
            <w:shd w:val="clear" w:color="auto" w:fill="auto"/>
          </w:tcPr>
          <w:p w14:paraId="700A10B3" w14:textId="77777777" w:rsidR="00B3524E" w:rsidRPr="002304BD" w:rsidRDefault="00B3524E" w:rsidP="000C3336">
            <w:pPr>
              <w:spacing w:line="360" w:lineRule="auto"/>
              <w:rPr>
                <w:rFonts w:eastAsia="Calibri" w:cs="Times New Roman"/>
                <w:sz w:val="22"/>
                <w:szCs w:val="22"/>
              </w:rPr>
            </w:pPr>
          </w:p>
        </w:tc>
      </w:tr>
      <w:tr w:rsidR="00B3524E" w:rsidRPr="002304BD" w14:paraId="584DA644" w14:textId="77777777" w:rsidTr="003B5D12">
        <w:tc>
          <w:tcPr>
            <w:tcW w:w="291" w:type="pct"/>
            <w:shd w:val="clear" w:color="auto" w:fill="auto"/>
          </w:tcPr>
          <w:p w14:paraId="375982F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18</w:t>
            </w:r>
          </w:p>
        </w:tc>
        <w:tc>
          <w:tcPr>
            <w:tcW w:w="1374" w:type="pct"/>
            <w:shd w:val="clear" w:color="auto" w:fill="auto"/>
            <w:vAlign w:val="center"/>
          </w:tcPr>
          <w:p w14:paraId="0002553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Baterie wymieniane przez użytkownika "na gorąco"</w:t>
            </w:r>
          </w:p>
        </w:tc>
        <w:tc>
          <w:tcPr>
            <w:tcW w:w="1804" w:type="pct"/>
            <w:shd w:val="clear" w:color="auto" w:fill="auto"/>
          </w:tcPr>
          <w:p w14:paraId="748CC34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Tak</w:t>
            </w:r>
          </w:p>
        </w:tc>
        <w:tc>
          <w:tcPr>
            <w:tcW w:w="1531" w:type="pct"/>
            <w:shd w:val="clear" w:color="auto" w:fill="auto"/>
          </w:tcPr>
          <w:p w14:paraId="572C4486" w14:textId="77777777" w:rsidR="00B3524E" w:rsidRPr="002304BD" w:rsidRDefault="00B3524E" w:rsidP="000C3336">
            <w:pPr>
              <w:spacing w:line="360" w:lineRule="auto"/>
              <w:rPr>
                <w:rFonts w:eastAsia="Calibri" w:cs="Times New Roman"/>
                <w:sz w:val="22"/>
                <w:szCs w:val="22"/>
              </w:rPr>
            </w:pPr>
          </w:p>
        </w:tc>
      </w:tr>
      <w:tr w:rsidR="00B3524E" w:rsidRPr="002304BD" w14:paraId="7FF42774" w14:textId="77777777" w:rsidTr="003B5D12">
        <w:tc>
          <w:tcPr>
            <w:tcW w:w="291" w:type="pct"/>
            <w:shd w:val="clear" w:color="auto" w:fill="auto"/>
          </w:tcPr>
          <w:p w14:paraId="35F0538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19</w:t>
            </w:r>
          </w:p>
        </w:tc>
        <w:tc>
          <w:tcPr>
            <w:tcW w:w="1374" w:type="pct"/>
            <w:shd w:val="clear" w:color="auto" w:fill="auto"/>
            <w:vAlign w:val="center"/>
          </w:tcPr>
          <w:p w14:paraId="5FC106D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Ochrona przed głębokim rozładowaniem</w:t>
            </w:r>
          </w:p>
        </w:tc>
        <w:tc>
          <w:tcPr>
            <w:tcW w:w="1804" w:type="pct"/>
            <w:shd w:val="clear" w:color="auto" w:fill="auto"/>
          </w:tcPr>
          <w:p w14:paraId="0B2FFA5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Tak</w:t>
            </w:r>
          </w:p>
        </w:tc>
        <w:tc>
          <w:tcPr>
            <w:tcW w:w="1531" w:type="pct"/>
            <w:shd w:val="clear" w:color="auto" w:fill="auto"/>
          </w:tcPr>
          <w:p w14:paraId="4AA390BB" w14:textId="77777777" w:rsidR="00B3524E" w:rsidRPr="002304BD" w:rsidRDefault="00B3524E" w:rsidP="000C3336">
            <w:pPr>
              <w:spacing w:line="360" w:lineRule="auto"/>
              <w:rPr>
                <w:rFonts w:eastAsia="Calibri" w:cs="Times New Roman"/>
                <w:sz w:val="22"/>
                <w:szCs w:val="22"/>
              </w:rPr>
            </w:pPr>
          </w:p>
        </w:tc>
      </w:tr>
      <w:tr w:rsidR="00B3524E" w:rsidRPr="002304BD" w14:paraId="030AE4E7" w14:textId="77777777" w:rsidTr="003B5D12">
        <w:tc>
          <w:tcPr>
            <w:tcW w:w="291" w:type="pct"/>
            <w:shd w:val="clear" w:color="auto" w:fill="auto"/>
          </w:tcPr>
          <w:p w14:paraId="549A7EF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20</w:t>
            </w:r>
          </w:p>
        </w:tc>
        <w:tc>
          <w:tcPr>
            <w:tcW w:w="1374" w:type="pct"/>
            <w:shd w:val="clear" w:color="auto" w:fill="auto"/>
            <w:vAlign w:val="center"/>
          </w:tcPr>
          <w:p w14:paraId="4605538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Okresowy automatyczny test baterii</w:t>
            </w:r>
          </w:p>
        </w:tc>
        <w:tc>
          <w:tcPr>
            <w:tcW w:w="1804" w:type="pct"/>
            <w:shd w:val="clear" w:color="auto" w:fill="auto"/>
          </w:tcPr>
          <w:p w14:paraId="5562F3D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Tak </w:t>
            </w:r>
          </w:p>
        </w:tc>
        <w:tc>
          <w:tcPr>
            <w:tcW w:w="1531" w:type="pct"/>
            <w:shd w:val="clear" w:color="auto" w:fill="auto"/>
          </w:tcPr>
          <w:p w14:paraId="50310147" w14:textId="77777777" w:rsidR="00B3524E" w:rsidRPr="002304BD" w:rsidRDefault="00B3524E" w:rsidP="000C3336">
            <w:pPr>
              <w:spacing w:line="360" w:lineRule="auto"/>
              <w:rPr>
                <w:rFonts w:eastAsia="Calibri" w:cs="Times New Roman"/>
                <w:sz w:val="22"/>
                <w:szCs w:val="22"/>
              </w:rPr>
            </w:pPr>
          </w:p>
        </w:tc>
      </w:tr>
      <w:tr w:rsidR="00B3524E" w:rsidRPr="002304BD" w14:paraId="603E1FAC" w14:textId="77777777" w:rsidTr="003B5D12">
        <w:tc>
          <w:tcPr>
            <w:tcW w:w="291" w:type="pct"/>
            <w:shd w:val="clear" w:color="auto" w:fill="auto"/>
          </w:tcPr>
          <w:p w14:paraId="53FC18C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1</w:t>
            </w:r>
          </w:p>
        </w:tc>
        <w:tc>
          <w:tcPr>
            <w:tcW w:w="1374" w:type="pct"/>
            <w:shd w:val="clear" w:color="auto" w:fill="auto"/>
            <w:vAlign w:val="center"/>
          </w:tcPr>
          <w:p w14:paraId="09507B1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Zdolność zwarciowa w trybie bateryjnym</w:t>
            </w:r>
          </w:p>
        </w:tc>
        <w:tc>
          <w:tcPr>
            <w:tcW w:w="1804" w:type="pct"/>
            <w:shd w:val="clear" w:color="auto" w:fill="auto"/>
          </w:tcPr>
          <w:p w14:paraId="6F8F138B" w14:textId="77777777" w:rsidR="00B3524E" w:rsidRPr="002304BD" w:rsidRDefault="00B3524E" w:rsidP="000C3336">
            <w:pPr>
              <w:spacing w:line="360" w:lineRule="auto"/>
              <w:rPr>
                <w:rFonts w:eastAsia="Calibri" w:cs="Times New Roman"/>
                <w:sz w:val="22"/>
                <w:szCs w:val="22"/>
              </w:rPr>
            </w:pPr>
            <w:smartTag w:uri="urn:schemas-microsoft-com:office:smarttags" w:element="metricconverter">
              <w:smartTagPr>
                <w:attr w:name="ProductID" w:val="30 A"/>
              </w:smartTagPr>
              <w:r w:rsidRPr="002304BD">
                <w:rPr>
                  <w:rFonts w:eastAsia="Calibri" w:cs="Times New Roman"/>
                  <w:sz w:val="22"/>
                  <w:szCs w:val="22"/>
                </w:rPr>
                <w:t>30 A</w:t>
              </w:r>
            </w:smartTag>
            <w:r w:rsidRPr="002304BD">
              <w:rPr>
                <w:rFonts w:eastAsia="Calibri" w:cs="Times New Roman"/>
                <w:sz w:val="22"/>
                <w:szCs w:val="22"/>
              </w:rPr>
              <w:t xml:space="preserve"> w czasie 80 ms</w:t>
            </w:r>
          </w:p>
        </w:tc>
        <w:tc>
          <w:tcPr>
            <w:tcW w:w="1531" w:type="pct"/>
            <w:shd w:val="clear" w:color="auto" w:fill="auto"/>
          </w:tcPr>
          <w:p w14:paraId="5EEDB4CE" w14:textId="77777777" w:rsidR="00B3524E" w:rsidRPr="002304BD" w:rsidRDefault="00B3524E" w:rsidP="000C3336">
            <w:pPr>
              <w:spacing w:line="360" w:lineRule="auto"/>
              <w:rPr>
                <w:rFonts w:eastAsia="Calibri" w:cs="Times New Roman"/>
                <w:sz w:val="22"/>
                <w:szCs w:val="22"/>
              </w:rPr>
            </w:pPr>
          </w:p>
        </w:tc>
      </w:tr>
      <w:tr w:rsidR="00B3524E" w:rsidRPr="002304BD" w14:paraId="4E7C016C" w14:textId="77777777" w:rsidTr="003B5D12">
        <w:tc>
          <w:tcPr>
            <w:tcW w:w="291" w:type="pct"/>
            <w:shd w:val="clear" w:color="auto" w:fill="auto"/>
          </w:tcPr>
          <w:p w14:paraId="4A51E55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2</w:t>
            </w:r>
          </w:p>
        </w:tc>
        <w:tc>
          <w:tcPr>
            <w:tcW w:w="1374" w:type="pct"/>
            <w:shd w:val="clear" w:color="auto" w:fill="auto"/>
            <w:vAlign w:val="center"/>
          </w:tcPr>
          <w:p w14:paraId="42D8555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Zimny start</w:t>
            </w:r>
          </w:p>
        </w:tc>
        <w:tc>
          <w:tcPr>
            <w:tcW w:w="1804" w:type="pct"/>
            <w:shd w:val="clear" w:color="auto" w:fill="auto"/>
          </w:tcPr>
          <w:p w14:paraId="004E7B1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Tak</w:t>
            </w:r>
          </w:p>
        </w:tc>
        <w:tc>
          <w:tcPr>
            <w:tcW w:w="1531" w:type="pct"/>
            <w:shd w:val="clear" w:color="auto" w:fill="auto"/>
          </w:tcPr>
          <w:p w14:paraId="5DD4F9B2" w14:textId="77777777" w:rsidR="00B3524E" w:rsidRPr="002304BD" w:rsidRDefault="00B3524E" w:rsidP="000C3336">
            <w:pPr>
              <w:spacing w:line="360" w:lineRule="auto"/>
              <w:rPr>
                <w:rFonts w:eastAsia="Calibri" w:cs="Times New Roman"/>
                <w:sz w:val="22"/>
                <w:szCs w:val="22"/>
              </w:rPr>
            </w:pPr>
          </w:p>
        </w:tc>
      </w:tr>
      <w:tr w:rsidR="00B3524E" w:rsidRPr="002304BD" w14:paraId="15B4B3E4" w14:textId="77777777" w:rsidTr="003B5D12">
        <w:tc>
          <w:tcPr>
            <w:tcW w:w="291" w:type="pct"/>
            <w:shd w:val="clear" w:color="auto" w:fill="auto"/>
          </w:tcPr>
          <w:p w14:paraId="064F79B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3</w:t>
            </w:r>
          </w:p>
        </w:tc>
        <w:tc>
          <w:tcPr>
            <w:tcW w:w="1374" w:type="pct"/>
            <w:shd w:val="clear" w:color="auto" w:fill="auto"/>
            <w:vAlign w:val="center"/>
          </w:tcPr>
          <w:p w14:paraId="31FCD6B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Baterie wewnętrzne o pojemności</w:t>
            </w:r>
          </w:p>
        </w:tc>
        <w:tc>
          <w:tcPr>
            <w:tcW w:w="1804" w:type="pct"/>
            <w:shd w:val="clear" w:color="auto" w:fill="auto"/>
          </w:tcPr>
          <w:p w14:paraId="4BC5182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 x 9Ah/12V</w:t>
            </w:r>
          </w:p>
        </w:tc>
        <w:tc>
          <w:tcPr>
            <w:tcW w:w="1531" w:type="pct"/>
            <w:shd w:val="clear" w:color="auto" w:fill="auto"/>
          </w:tcPr>
          <w:p w14:paraId="633C2718" w14:textId="77777777" w:rsidR="00B3524E" w:rsidRPr="002304BD" w:rsidRDefault="00B3524E" w:rsidP="000C3336">
            <w:pPr>
              <w:spacing w:line="360" w:lineRule="auto"/>
              <w:rPr>
                <w:rFonts w:eastAsia="Calibri" w:cs="Times New Roman"/>
                <w:sz w:val="22"/>
                <w:szCs w:val="22"/>
              </w:rPr>
            </w:pPr>
          </w:p>
        </w:tc>
      </w:tr>
      <w:tr w:rsidR="00B3524E" w:rsidRPr="002304BD" w14:paraId="46887841" w14:textId="77777777" w:rsidTr="003B5D12">
        <w:tc>
          <w:tcPr>
            <w:tcW w:w="291" w:type="pct"/>
            <w:shd w:val="clear" w:color="auto" w:fill="auto"/>
          </w:tcPr>
          <w:p w14:paraId="5065E21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4</w:t>
            </w:r>
          </w:p>
        </w:tc>
        <w:tc>
          <w:tcPr>
            <w:tcW w:w="1374" w:type="pct"/>
            <w:shd w:val="clear" w:color="auto" w:fill="auto"/>
            <w:vAlign w:val="center"/>
          </w:tcPr>
          <w:p w14:paraId="6F9F189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Czas ładowania baterii do poziomy 90%</w:t>
            </w:r>
          </w:p>
        </w:tc>
        <w:tc>
          <w:tcPr>
            <w:tcW w:w="1804" w:type="pct"/>
            <w:shd w:val="clear" w:color="auto" w:fill="auto"/>
          </w:tcPr>
          <w:p w14:paraId="457E63D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&lt; 3 godz. do 90% pojemności użytkowej</w:t>
            </w:r>
          </w:p>
        </w:tc>
        <w:tc>
          <w:tcPr>
            <w:tcW w:w="1531" w:type="pct"/>
            <w:shd w:val="clear" w:color="auto" w:fill="auto"/>
          </w:tcPr>
          <w:p w14:paraId="1CC82D8F" w14:textId="77777777" w:rsidR="00B3524E" w:rsidRPr="002304BD" w:rsidRDefault="00B3524E" w:rsidP="000C3336">
            <w:pPr>
              <w:spacing w:line="360" w:lineRule="auto"/>
              <w:rPr>
                <w:rFonts w:eastAsia="Calibri" w:cs="Times New Roman"/>
                <w:sz w:val="22"/>
                <w:szCs w:val="22"/>
              </w:rPr>
            </w:pPr>
          </w:p>
        </w:tc>
      </w:tr>
      <w:tr w:rsidR="00B3524E" w:rsidRPr="002304BD" w14:paraId="7B77DA68" w14:textId="77777777" w:rsidTr="003B5D12">
        <w:tc>
          <w:tcPr>
            <w:tcW w:w="291" w:type="pct"/>
            <w:shd w:val="clear" w:color="auto" w:fill="auto"/>
          </w:tcPr>
          <w:p w14:paraId="7C7A1D0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5</w:t>
            </w:r>
          </w:p>
        </w:tc>
        <w:tc>
          <w:tcPr>
            <w:tcW w:w="1374" w:type="pct"/>
            <w:shd w:val="clear" w:color="auto" w:fill="auto"/>
          </w:tcPr>
          <w:p w14:paraId="73B826A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Interfejs komunikacyjny</w:t>
            </w:r>
          </w:p>
        </w:tc>
        <w:tc>
          <w:tcPr>
            <w:tcW w:w="1804" w:type="pct"/>
            <w:shd w:val="clear" w:color="auto" w:fill="auto"/>
          </w:tcPr>
          <w:p w14:paraId="7AAEB1D8" w14:textId="10AD433C" w:rsidR="00B3524E" w:rsidRPr="002304BD" w:rsidRDefault="00EB625E" w:rsidP="000C3336">
            <w:pPr>
              <w:spacing w:line="360" w:lineRule="auto"/>
              <w:rPr>
                <w:rFonts w:eastAsia="Calibri" w:cs="Times New Roman"/>
                <w:sz w:val="22"/>
                <w:szCs w:val="22"/>
              </w:rPr>
            </w:pPr>
            <w:r>
              <w:rPr>
                <w:rFonts w:eastAsia="Calibri" w:cs="Times New Roman"/>
                <w:sz w:val="22"/>
                <w:szCs w:val="22"/>
              </w:rPr>
              <w:t xml:space="preserve">- </w:t>
            </w:r>
            <w:r w:rsidR="00B3524E" w:rsidRPr="002304BD">
              <w:rPr>
                <w:rFonts w:eastAsia="Calibri" w:cs="Times New Roman"/>
                <w:sz w:val="22"/>
                <w:szCs w:val="22"/>
              </w:rPr>
              <w:t>USB</w:t>
            </w:r>
            <w:r w:rsidR="00B3524E" w:rsidRPr="002304BD">
              <w:rPr>
                <w:rFonts w:eastAsia="Calibri" w:cs="Times New Roman"/>
                <w:sz w:val="22"/>
                <w:szCs w:val="22"/>
              </w:rPr>
              <w:br/>
            </w:r>
            <w:r>
              <w:rPr>
                <w:rFonts w:eastAsia="Calibri" w:cs="Times New Roman"/>
                <w:sz w:val="22"/>
                <w:szCs w:val="22"/>
              </w:rPr>
              <w:t xml:space="preserve">- </w:t>
            </w:r>
            <w:r w:rsidR="00B3524E" w:rsidRPr="002304BD">
              <w:rPr>
                <w:rFonts w:eastAsia="Calibri" w:cs="Times New Roman"/>
                <w:sz w:val="22"/>
                <w:szCs w:val="22"/>
              </w:rPr>
              <w:t>RS232 DB-9 żeński (HID)</w:t>
            </w:r>
          </w:p>
          <w:p w14:paraId="1AE9B710" w14:textId="6602B099" w:rsidR="00B3524E" w:rsidRPr="002304BD" w:rsidRDefault="00EB625E" w:rsidP="000C3336">
            <w:pPr>
              <w:spacing w:line="360" w:lineRule="auto"/>
              <w:rPr>
                <w:rFonts w:eastAsia="Calibri" w:cs="Times New Roman"/>
                <w:sz w:val="22"/>
                <w:szCs w:val="22"/>
              </w:rPr>
            </w:pPr>
            <w:r>
              <w:rPr>
                <w:rFonts w:eastAsia="Calibri" w:cs="Times New Roman"/>
                <w:sz w:val="22"/>
                <w:szCs w:val="22"/>
              </w:rPr>
              <w:t xml:space="preserve">- </w:t>
            </w:r>
            <w:r w:rsidR="00B3524E" w:rsidRPr="002304BD">
              <w:rPr>
                <w:rFonts w:eastAsia="Calibri" w:cs="Times New Roman"/>
                <w:sz w:val="22"/>
                <w:szCs w:val="22"/>
              </w:rPr>
              <w:t>styki przekaźnikowe</w:t>
            </w:r>
          </w:p>
          <w:p w14:paraId="1320A394" w14:textId="22A217CA" w:rsidR="00B3524E" w:rsidRDefault="00EB625E" w:rsidP="000C3336">
            <w:pPr>
              <w:spacing w:line="360" w:lineRule="auto"/>
              <w:rPr>
                <w:rFonts w:eastAsia="Calibri" w:cs="Times New Roman"/>
                <w:sz w:val="22"/>
                <w:szCs w:val="22"/>
              </w:rPr>
            </w:pPr>
            <w:r>
              <w:rPr>
                <w:rFonts w:eastAsia="Calibri" w:cs="Times New Roman"/>
                <w:sz w:val="22"/>
                <w:szCs w:val="22"/>
              </w:rPr>
              <w:t xml:space="preserve">- </w:t>
            </w:r>
            <w:r w:rsidR="00B3524E" w:rsidRPr="002304BD">
              <w:rPr>
                <w:rFonts w:eastAsia="Calibri" w:cs="Times New Roman"/>
                <w:sz w:val="22"/>
                <w:szCs w:val="22"/>
              </w:rPr>
              <w:t>zdalny wyłącznik awaryjny</w:t>
            </w:r>
          </w:p>
          <w:p w14:paraId="6630122C" w14:textId="112F383E" w:rsidR="00F14210" w:rsidRPr="002304BD" w:rsidRDefault="00EB625E" w:rsidP="000C3336">
            <w:pPr>
              <w:spacing w:line="360" w:lineRule="auto"/>
              <w:rPr>
                <w:rFonts w:eastAsia="Calibri" w:cs="Times New Roman"/>
                <w:sz w:val="22"/>
                <w:szCs w:val="22"/>
              </w:rPr>
            </w:pPr>
            <w:r>
              <w:rPr>
                <w:rFonts w:eastAsia="Calibri" w:cs="Times New Roman"/>
                <w:sz w:val="22"/>
                <w:szCs w:val="22"/>
              </w:rPr>
              <w:t xml:space="preserve">- </w:t>
            </w:r>
            <w:r w:rsidR="00F14210">
              <w:rPr>
                <w:rFonts w:eastAsia="Calibri" w:cs="Times New Roman"/>
                <w:sz w:val="22"/>
                <w:szCs w:val="22"/>
              </w:rPr>
              <w:t>port Ethernet</w:t>
            </w:r>
            <w:r w:rsidR="0066236B">
              <w:rPr>
                <w:rFonts w:eastAsia="Calibri" w:cs="Times New Roman"/>
                <w:sz w:val="22"/>
                <w:szCs w:val="22"/>
              </w:rPr>
              <w:t xml:space="preserve"> do zarządzania </w:t>
            </w:r>
            <w:proofErr w:type="spellStart"/>
            <w:r w:rsidR="0066236B">
              <w:rPr>
                <w:rFonts w:eastAsia="Calibri" w:cs="Times New Roman"/>
                <w:sz w:val="22"/>
                <w:szCs w:val="22"/>
              </w:rPr>
              <w:lastRenderedPageBreak/>
              <w:t>UPSem</w:t>
            </w:r>
            <w:proofErr w:type="spellEnd"/>
          </w:p>
        </w:tc>
        <w:tc>
          <w:tcPr>
            <w:tcW w:w="1531" w:type="pct"/>
            <w:shd w:val="clear" w:color="auto" w:fill="auto"/>
          </w:tcPr>
          <w:p w14:paraId="5D35FEAB" w14:textId="77777777" w:rsidR="00B3524E" w:rsidRPr="002304BD" w:rsidRDefault="00B3524E" w:rsidP="000C3336">
            <w:pPr>
              <w:spacing w:line="360" w:lineRule="auto"/>
              <w:rPr>
                <w:rFonts w:eastAsia="Calibri" w:cs="Times New Roman"/>
                <w:sz w:val="22"/>
                <w:szCs w:val="22"/>
              </w:rPr>
            </w:pPr>
          </w:p>
        </w:tc>
      </w:tr>
      <w:tr w:rsidR="00B3524E" w:rsidRPr="002304BD" w14:paraId="63B3E5EC" w14:textId="77777777" w:rsidTr="003B5D12">
        <w:tc>
          <w:tcPr>
            <w:tcW w:w="291" w:type="pct"/>
            <w:shd w:val="clear" w:color="auto" w:fill="auto"/>
          </w:tcPr>
          <w:p w14:paraId="4002C46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6</w:t>
            </w:r>
          </w:p>
        </w:tc>
        <w:tc>
          <w:tcPr>
            <w:tcW w:w="1374" w:type="pct"/>
            <w:shd w:val="clear" w:color="auto" w:fill="auto"/>
          </w:tcPr>
          <w:p w14:paraId="4534E68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Panel sterowania z wyświetlaczem LCD</w:t>
            </w:r>
          </w:p>
        </w:tc>
        <w:tc>
          <w:tcPr>
            <w:tcW w:w="1804" w:type="pct"/>
            <w:shd w:val="clear" w:color="auto" w:fill="auto"/>
          </w:tcPr>
          <w:p w14:paraId="197BA2DB" w14:textId="6E6B87BF"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Ekran z wyświetlaczem ciekłokrystalicznym LCD</w:t>
            </w:r>
            <w:r w:rsidR="007452F3">
              <w:rPr>
                <w:rFonts w:eastAsia="Calibri" w:cs="Times New Roman"/>
                <w:sz w:val="22"/>
                <w:szCs w:val="22"/>
              </w:rPr>
              <w:t>.</w:t>
            </w:r>
            <w:r w:rsidRPr="002304BD">
              <w:rPr>
                <w:rFonts w:eastAsia="Calibri" w:cs="Times New Roman"/>
                <w:sz w:val="22"/>
                <w:szCs w:val="22"/>
              </w:rPr>
              <w:t xml:space="preserve"> Dostarcza informacji o: stanie pracy urządzenia, stanie obciążeni</w:t>
            </w:r>
            <w:r w:rsidR="004D0038" w:rsidRPr="002304BD">
              <w:rPr>
                <w:rFonts w:eastAsia="Calibri" w:cs="Times New Roman"/>
                <w:sz w:val="22"/>
                <w:szCs w:val="22"/>
              </w:rPr>
              <w:t xml:space="preserve">a, pomiarach i ustawieniach. </w:t>
            </w:r>
            <w:r w:rsidRPr="002304BD">
              <w:rPr>
                <w:rFonts w:eastAsia="Calibri" w:cs="Times New Roman"/>
                <w:sz w:val="22"/>
                <w:szCs w:val="22"/>
              </w:rPr>
              <w:t>Funkcje ustawień i odczytów: lokalne,</w:t>
            </w:r>
            <w:r w:rsidR="007F4AA0" w:rsidRPr="002304BD">
              <w:rPr>
                <w:rFonts w:eastAsia="Calibri" w:cs="Times New Roman"/>
                <w:sz w:val="22"/>
                <w:szCs w:val="22"/>
              </w:rPr>
              <w:t xml:space="preserve"> wyjścia (napięcie wyjściowe, </w:t>
            </w:r>
            <w:r w:rsidRPr="002304BD">
              <w:rPr>
                <w:rFonts w:eastAsia="Calibri" w:cs="Times New Roman"/>
                <w:sz w:val="22"/>
                <w:szCs w:val="22"/>
              </w:rPr>
              <w:t>częstotliwość wyjściowa), baterii (test baterii), pomiary i dane (napięcie i częstotliwość wejściowa i wyjściowa, poziom obciążenia, pozostały czas podtrzymania, wydajność, zużycie energii).</w:t>
            </w:r>
            <w:r w:rsidRPr="002304BD">
              <w:rPr>
                <w:rFonts w:eastAsia="Calibri" w:cs="Times New Roman"/>
                <w:sz w:val="22"/>
                <w:szCs w:val="22"/>
              </w:rPr>
              <w:br/>
              <w:t>Sygnalizator akustyczny</w:t>
            </w:r>
            <w:r w:rsidR="00EB625E">
              <w:rPr>
                <w:rFonts w:eastAsia="Calibri" w:cs="Times New Roman"/>
                <w:sz w:val="22"/>
                <w:szCs w:val="22"/>
              </w:rPr>
              <w:t>.</w:t>
            </w:r>
          </w:p>
        </w:tc>
        <w:tc>
          <w:tcPr>
            <w:tcW w:w="1531" w:type="pct"/>
            <w:shd w:val="clear" w:color="auto" w:fill="auto"/>
          </w:tcPr>
          <w:p w14:paraId="372363AE" w14:textId="77777777" w:rsidR="00B3524E" w:rsidRPr="002304BD" w:rsidRDefault="00B3524E" w:rsidP="000C3336">
            <w:pPr>
              <w:spacing w:line="360" w:lineRule="auto"/>
              <w:rPr>
                <w:rFonts w:eastAsia="Calibri" w:cs="Times New Roman"/>
                <w:sz w:val="22"/>
                <w:szCs w:val="22"/>
              </w:rPr>
            </w:pPr>
          </w:p>
        </w:tc>
      </w:tr>
      <w:tr w:rsidR="00B3524E" w:rsidRPr="002304BD" w14:paraId="263229B4" w14:textId="77777777" w:rsidTr="003B5D12">
        <w:tc>
          <w:tcPr>
            <w:tcW w:w="291" w:type="pct"/>
            <w:shd w:val="clear" w:color="auto" w:fill="auto"/>
          </w:tcPr>
          <w:p w14:paraId="0788752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7</w:t>
            </w:r>
          </w:p>
        </w:tc>
        <w:tc>
          <w:tcPr>
            <w:tcW w:w="1374" w:type="pct"/>
            <w:shd w:val="clear" w:color="auto" w:fill="auto"/>
          </w:tcPr>
          <w:p w14:paraId="19038B5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Sygnały akustyczne</w:t>
            </w:r>
          </w:p>
        </w:tc>
        <w:tc>
          <w:tcPr>
            <w:tcW w:w="1804" w:type="pct"/>
            <w:shd w:val="clear" w:color="auto" w:fill="auto"/>
          </w:tcPr>
          <w:p w14:paraId="3805ACE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Awaria</w:t>
            </w:r>
            <w:r w:rsidRPr="002304BD">
              <w:rPr>
                <w:rFonts w:eastAsia="Calibri" w:cs="Times New Roman"/>
                <w:sz w:val="22"/>
                <w:szCs w:val="22"/>
              </w:rPr>
              <w:br/>
              <w:t>Niski stan naładowania baterii</w:t>
            </w:r>
            <w:r w:rsidRPr="002304BD">
              <w:rPr>
                <w:rFonts w:eastAsia="Calibri" w:cs="Times New Roman"/>
                <w:sz w:val="22"/>
                <w:szCs w:val="22"/>
              </w:rPr>
              <w:br/>
              <w:t>Przeciążenie</w:t>
            </w:r>
            <w:r w:rsidRPr="002304BD">
              <w:rPr>
                <w:rFonts w:eastAsia="Calibri" w:cs="Times New Roman"/>
                <w:sz w:val="22"/>
                <w:szCs w:val="22"/>
              </w:rPr>
              <w:br/>
              <w:t xml:space="preserve">Serwis </w:t>
            </w:r>
          </w:p>
        </w:tc>
        <w:tc>
          <w:tcPr>
            <w:tcW w:w="1531" w:type="pct"/>
            <w:shd w:val="clear" w:color="auto" w:fill="auto"/>
          </w:tcPr>
          <w:p w14:paraId="4CC7C089" w14:textId="77777777" w:rsidR="00B3524E" w:rsidRPr="002304BD" w:rsidRDefault="00B3524E" w:rsidP="000C3336">
            <w:pPr>
              <w:spacing w:line="360" w:lineRule="auto"/>
              <w:rPr>
                <w:rFonts w:eastAsia="Calibri" w:cs="Times New Roman"/>
                <w:sz w:val="22"/>
                <w:szCs w:val="22"/>
              </w:rPr>
            </w:pPr>
          </w:p>
        </w:tc>
      </w:tr>
      <w:tr w:rsidR="00B3524E" w:rsidRPr="002304BD" w14:paraId="77E92615" w14:textId="77777777" w:rsidTr="003B5D12">
        <w:tc>
          <w:tcPr>
            <w:tcW w:w="291" w:type="pct"/>
            <w:shd w:val="clear" w:color="auto" w:fill="auto"/>
          </w:tcPr>
          <w:p w14:paraId="6D76A16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r w:rsidR="006C0CC8">
              <w:rPr>
                <w:rFonts w:eastAsia="Calibri" w:cs="Times New Roman"/>
                <w:sz w:val="22"/>
                <w:szCs w:val="22"/>
              </w:rPr>
              <w:t>8</w:t>
            </w:r>
          </w:p>
        </w:tc>
        <w:tc>
          <w:tcPr>
            <w:tcW w:w="1374" w:type="pct"/>
            <w:shd w:val="clear" w:color="auto" w:fill="auto"/>
          </w:tcPr>
          <w:p w14:paraId="7B19C88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Kolor</w:t>
            </w:r>
          </w:p>
        </w:tc>
        <w:tc>
          <w:tcPr>
            <w:tcW w:w="1804" w:type="pct"/>
            <w:shd w:val="clear" w:color="auto" w:fill="auto"/>
          </w:tcPr>
          <w:p w14:paraId="272F999F" w14:textId="77777777" w:rsidR="00B3524E" w:rsidRPr="002304BD" w:rsidRDefault="0045641B" w:rsidP="000C3336">
            <w:pPr>
              <w:spacing w:line="360" w:lineRule="auto"/>
              <w:rPr>
                <w:rFonts w:eastAsia="Calibri" w:cs="Times New Roman"/>
                <w:sz w:val="22"/>
                <w:szCs w:val="22"/>
              </w:rPr>
            </w:pPr>
            <w:r>
              <w:rPr>
                <w:rFonts w:eastAsia="Calibri" w:cs="Times New Roman"/>
                <w:sz w:val="22"/>
                <w:szCs w:val="22"/>
              </w:rPr>
              <w:t>Ciemnoszary lub czarny</w:t>
            </w:r>
            <w:r w:rsidR="00B3524E" w:rsidRPr="002304BD">
              <w:rPr>
                <w:rFonts w:eastAsia="Calibri" w:cs="Times New Roman"/>
                <w:sz w:val="22"/>
                <w:szCs w:val="22"/>
              </w:rPr>
              <w:t xml:space="preserve"> </w:t>
            </w:r>
          </w:p>
        </w:tc>
        <w:tc>
          <w:tcPr>
            <w:tcW w:w="1531" w:type="pct"/>
            <w:shd w:val="clear" w:color="auto" w:fill="auto"/>
          </w:tcPr>
          <w:p w14:paraId="68253EDA" w14:textId="77777777" w:rsidR="00B3524E" w:rsidRPr="002304BD" w:rsidRDefault="00B3524E" w:rsidP="000C3336">
            <w:pPr>
              <w:spacing w:line="360" w:lineRule="auto"/>
              <w:rPr>
                <w:rFonts w:eastAsia="Calibri" w:cs="Times New Roman"/>
                <w:sz w:val="22"/>
                <w:szCs w:val="22"/>
              </w:rPr>
            </w:pPr>
          </w:p>
        </w:tc>
      </w:tr>
      <w:tr w:rsidR="00B3524E" w:rsidRPr="002304BD" w14:paraId="68DA3181" w14:textId="77777777" w:rsidTr="003B5D12">
        <w:tc>
          <w:tcPr>
            <w:tcW w:w="291" w:type="pct"/>
            <w:shd w:val="clear" w:color="auto" w:fill="auto"/>
          </w:tcPr>
          <w:p w14:paraId="4666DB41" w14:textId="77777777" w:rsidR="00B3524E" w:rsidRPr="002304BD" w:rsidRDefault="006C0CC8" w:rsidP="000C3336">
            <w:pPr>
              <w:spacing w:line="360" w:lineRule="auto"/>
              <w:rPr>
                <w:rFonts w:eastAsia="Calibri" w:cs="Times New Roman"/>
                <w:sz w:val="22"/>
                <w:szCs w:val="22"/>
              </w:rPr>
            </w:pPr>
            <w:r>
              <w:rPr>
                <w:rFonts w:eastAsia="Calibri" w:cs="Times New Roman"/>
                <w:sz w:val="22"/>
                <w:szCs w:val="22"/>
              </w:rPr>
              <w:t>29</w:t>
            </w:r>
          </w:p>
        </w:tc>
        <w:tc>
          <w:tcPr>
            <w:tcW w:w="1374" w:type="pct"/>
            <w:shd w:val="clear" w:color="auto" w:fill="auto"/>
          </w:tcPr>
          <w:p w14:paraId="72F62E8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Typ obudowy</w:t>
            </w:r>
          </w:p>
        </w:tc>
        <w:tc>
          <w:tcPr>
            <w:tcW w:w="1804" w:type="pct"/>
            <w:shd w:val="clear" w:color="auto" w:fill="auto"/>
          </w:tcPr>
          <w:p w14:paraId="696473D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Tower</w:t>
            </w:r>
          </w:p>
        </w:tc>
        <w:tc>
          <w:tcPr>
            <w:tcW w:w="1531" w:type="pct"/>
            <w:shd w:val="clear" w:color="auto" w:fill="auto"/>
          </w:tcPr>
          <w:p w14:paraId="4DBD0E4B" w14:textId="77777777" w:rsidR="00B3524E" w:rsidRPr="002304BD" w:rsidRDefault="00B3524E" w:rsidP="000C3336">
            <w:pPr>
              <w:spacing w:line="360" w:lineRule="auto"/>
              <w:rPr>
                <w:rFonts w:eastAsia="Calibri" w:cs="Times New Roman"/>
                <w:sz w:val="22"/>
                <w:szCs w:val="22"/>
              </w:rPr>
            </w:pPr>
          </w:p>
        </w:tc>
      </w:tr>
      <w:tr w:rsidR="00B3524E" w:rsidRPr="002304BD" w14:paraId="12F945DB" w14:textId="77777777" w:rsidTr="003B5D12">
        <w:tc>
          <w:tcPr>
            <w:tcW w:w="291" w:type="pct"/>
            <w:shd w:val="clear" w:color="auto" w:fill="auto"/>
          </w:tcPr>
          <w:p w14:paraId="15AA0F0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0</w:t>
            </w:r>
          </w:p>
        </w:tc>
        <w:tc>
          <w:tcPr>
            <w:tcW w:w="1374" w:type="pct"/>
            <w:shd w:val="clear" w:color="auto" w:fill="auto"/>
          </w:tcPr>
          <w:p w14:paraId="380F98B2"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Dołączone oprogramowanie </w:t>
            </w:r>
          </w:p>
        </w:tc>
        <w:tc>
          <w:tcPr>
            <w:tcW w:w="1804" w:type="pct"/>
            <w:shd w:val="clear" w:color="auto" w:fill="auto"/>
          </w:tcPr>
          <w:p w14:paraId="4961C8FE" w14:textId="74B4401F" w:rsidR="00B3524E" w:rsidRPr="00E22321" w:rsidRDefault="00B3524E" w:rsidP="00C610C7">
            <w:pPr>
              <w:spacing w:line="360" w:lineRule="auto"/>
              <w:rPr>
                <w:rFonts w:eastAsia="Calibri" w:cs="Times New Roman"/>
                <w:sz w:val="22"/>
                <w:szCs w:val="22"/>
              </w:rPr>
            </w:pPr>
            <w:r w:rsidRPr="00E22321">
              <w:rPr>
                <w:rFonts w:eastAsia="Calibri" w:cs="Times New Roman"/>
                <w:sz w:val="22"/>
                <w:szCs w:val="22"/>
              </w:rPr>
              <w:t xml:space="preserve">Tak, monitorujące i zarządzające UPS, umożliwiające automatyczne zamykanie </w:t>
            </w:r>
            <w:r w:rsidR="00C610C7" w:rsidRPr="00E22321">
              <w:rPr>
                <w:rFonts w:eastAsia="Calibri" w:cs="Times New Roman"/>
                <w:sz w:val="22"/>
                <w:szCs w:val="22"/>
              </w:rPr>
              <w:t>komputerów</w:t>
            </w:r>
            <w:r w:rsidRPr="00E22321">
              <w:rPr>
                <w:rFonts w:eastAsia="Calibri" w:cs="Times New Roman"/>
                <w:sz w:val="22"/>
                <w:szCs w:val="22"/>
              </w:rPr>
              <w:t xml:space="preserve"> zasilanych z systemu i pracujących pod kontrolą systemów operacyjnych: </w:t>
            </w:r>
            <w:r w:rsidRPr="00E22321">
              <w:rPr>
                <w:rFonts w:eastAsia="Calibri" w:cs="Times New Roman"/>
                <w:sz w:val="22"/>
                <w:szCs w:val="22"/>
              </w:rPr>
              <w:br/>
              <w:t>- Windows</w:t>
            </w:r>
            <w:r w:rsidR="00F14210" w:rsidRPr="00E22321">
              <w:rPr>
                <w:rFonts w:eastAsia="Calibri" w:cs="Times New Roman"/>
                <w:sz w:val="22"/>
                <w:szCs w:val="22"/>
              </w:rPr>
              <w:t xml:space="preserve"> </w:t>
            </w:r>
            <w:r w:rsidR="00C610C7" w:rsidRPr="00E22321">
              <w:rPr>
                <w:rFonts w:eastAsia="Calibri" w:cs="Times New Roman"/>
                <w:sz w:val="22"/>
                <w:szCs w:val="22"/>
              </w:rPr>
              <w:t xml:space="preserve">10, Windows Server 2012-2019, </w:t>
            </w:r>
            <w:r w:rsidR="00C610C7" w:rsidRPr="00E22321">
              <w:rPr>
                <w:rFonts w:eastAsia="Calibri" w:cs="Times New Roman"/>
                <w:sz w:val="22"/>
                <w:szCs w:val="22"/>
              </w:rPr>
              <w:br/>
              <w:t xml:space="preserve">- Linux </w:t>
            </w:r>
            <w:proofErr w:type="spellStart"/>
            <w:r w:rsidRPr="00E22321">
              <w:rPr>
                <w:rFonts w:eastAsia="Calibri" w:cs="Times New Roman"/>
                <w:sz w:val="22"/>
                <w:szCs w:val="22"/>
              </w:rPr>
              <w:t>Ubuntu</w:t>
            </w:r>
            <w:proofErr w:type="spellEnd"/>
            <w:r w:rsidRPr="00E22321">
              <w:rPr>
                <w:rFonts w:eastAsia="Calibri" w:cs="Times New Roman"/>
                <w:strike/>
                <w:sz w:val="22"/>
                <w:szCs w:val="22"/>
              </w:rPr>
              <w:t xml:space="preserve"> </w:t>
            </w:r>
          </w:p>
        </w:tc>
        <w:tc>
          <w:tcPr>
            <w:tcW w:w="1531" w:type="pct"/>
            <w:shd w:val="clear" w:color="auto" w:fill="auto"/>
          </w:tcPr>
          <w:p w14:paraId="47689A6E" w14:textId="77777777" w:rsidR="00B3524E" w:rsidRPr="002304BD" w:rsidRDefault="00B3524E" w:rsidP="000C3336">
            <w:pPr>
              <w:spacing w:line="360" w:lineRule="auto"/>
              <w:rPr>
                <w:rFonts w:eastAsia="Calibri" w:cs="Times New Roman"/>
                <w:sz w:val="22"/>
                <w:szCs w:val="22"/>
              </w:rPr>
            </w:pPr>
          </w:p>
        </w:tc>
      </w:tr>
      <w:tr w:rsidR="00B3524E" w:rsidRPr="002304BD" w14:paraId="3D336774" w14:textId="77777777" w:rsidTr="003B5D12">
        <w:tc>
          <w:tcPr>
            <w:tcW w:w="291" w:type="pct"/>
            <w:shd w:val="clear" w:color="auto" w:fill="auto"/>
          </w:tcPr>
          <w:p w14:paraId="7FF9988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1</w:t>
            </w:r>
          </w:p>
        </w:tc>
        <w:tc>
          <w:tcPr>
            <w:tcW w:w="1374" w:type="pct"/>
            <w:shd w:val="clear" w:color="auto" w:fill="auto"/>
            <w:vAlign w:val="center"/>
          </w:tcPr>
          <w:p w14:paraId="255C84A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Wyposażenie </w:t>
            </w:r>
          </w:p>
        </w:tc>
        <w:tc>
          <w:tcPr>
            <w:tcW w:w="1804" w:type="pct"/>
            <w:shd w:val="clear" w:color="auto" w:fill="auto"/>
          </w:tcPr>
          <w:p w14:paraId="695AA56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UPS, instrukcja obsługi, 1 x kabel szeregowy RS-232,</w:t>
            </w:r>
            <w:r w:rsidRPr="002304BD">
              <w:rPr>
                <w:rFonts w:eastAsia="Calibri" w:cs="Times New Roman"/>
                <w:sz w:val="22"/>
                <w:szCs w:val="22"/>
              </w:rPr>
              <w:br/>
              <w:t>1 x kabel komunikacyjny USB</w:t>
            </w:r>
            <w:r w:rsidRPr="002304BD">
              <w:rPr>
                <w:rFonts w:eastAsia="Calibri" w:cs="Times New Roman"/>
                <w:sz w:val="22"/>
                <w:szCs w:val="22"/>
              </w:rPr>
              <w:br/>
            </w:r>
            <w:r w:rsidRPr="002304BD">
              <w:rPr>
                <w:rFonts w:eastAsia="Calibri" w:cs="Times New Roman"/>
                <w:sz w:val="22"/>
                <w:szCs w:val="22"/>
              </w:rPr>
              <w:lastRenderedPageBreak/>
              <w:t>Oprogramowanie do zamykania systemów operacyjnych</w:t>
            </w:r>
          </w:p>
          <w:p w14:paraId="5588685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 x kable wyjściowe IEC 10A</w:t>
            </w:r>
          </w:p>
        </w:tc>
        <w:tc>
          <w:tcPr>
            <w:tcW w:w="1531" w:type="pct"/>
            <w:shd w:val="clear" w:color="auto" w:fill="auto"/>
          </w:tcPr>
          <w:p w14:paraId="6D17981C" w14:textId="77777777" w:rsidR="00B3524E" w:rsidRPr="002304BD" w:rsidRDefault="00B3524E" w:rsidP="000C3336">
            <w:pPr>
              <w:spacing w:line="360" w:lineRule="auto"/>
              <w:rPr>
                <w:rFonts w:eastAsia="Calibri" w:cs="Times New Roman"/>
                <w:sz w:val="22"/>
                <w:szCs w:val="22"/>
              </w:rPr>
            </w:pPr>
          </w:p>
        </w:tc>
      </w:tr>
      <w:tr w:rsidR="003B5D12" w:rsidRPr="002304BD" w14:paraId="4A4C924F" w14:textId="77777777" w:rsidTr="003B5D12">
        <w:tc>
          <w:tcPr>
            <w:tcW w:w="291" w:type="pct"/>
            <w:shd w:val="clear" w:color="auto" w:fill="auto"/>
          </w:tcPr>
          <w:p w14:paraId="78149B96"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2</w:t>
            </w:r>
          </w:p>
        </w:tc>
        <w:tc>
          <w:tcPr>
            <w:tcW w:w="1374" w:type="pct"/>
            <w:shd w:val="clear" w:color="auto" w:fill="auto"/>
            <w:vAlign w:val="center"/>
          </w:tcPr>
          <w:p w14:paraId="49A1D083"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Maksymalna szerokość </w:t>
            </w:r>
          </w:p>
        </w:tc>
        <w:tc>
          <w:tcPr>
            <w:tcW w:w="1804" w:type="pct"/>
            <w:shd w:val="clear" w:color="auto" w:fill="auto"/>
          </w:tcPr>
          <w:p w14:paraId="5FC917B7" w14:textId="77777777" w:rsidR="003B5D12" w:rsidRPr="00E22321" w:rsidRDefault="00BA1083" w:rsidP="003B5D12">
            <w:pPr>
              <w:spacing w:line="360" w:lineRule="auto"/>
              <w:rPr>
                <w:rFonts w:eastAsia="Calibri" w:cs="Times New Roman"/>
                <w:sz w:val="22"/>
                <w:szCs w:val="22"/>
              </w:rPr>
            </w:pPr>
            <w:smartTag w:uri="urn:schemas-microsoft-com:office:smarttags" w:element="metricconverter">
              <w:smartTagPr>
                <w:attr w:name="ProductID" w:val="250 mm"/>
              </w:smartTagPr>
              <w:r w:rsidRPr="00E22321">
                <w:rPr>
                  <w:rFonts w:eastAsia="Calibri" w:cs="Times New Roman"/>
                  <w:sz w:val="22"/>
                  <w:szCs w:val="22"/>
                </w:rPr>
                <w:t>2</w:t>
              </w:r>
              <w:r w:rsidR="003B5D12" w:rsidRPr="00E22321">
                <w:rPr>
                  <w:rFonts w:eastAsia="Calibri" w:cs="Times New Roman"/>
                  <w:sz w:val="22"/>
                  <w:szCs w:val="22"/>
                </w:rPr>
                <w:t>50 mm</w:t>
              </w:r>
            </w:smartTag>
          </w:p>
        </w:tc>
        <w:tc>
          <w:tcPr>
            <w:tcW w:w="1531" w:type="pct"/>
            <w:shd w:val="clear" w:color="auto" w:fill="auto"/>
          </w:tcPr>
          <w:p w14:paraId="409FB76C" w14:textId="77777777" w:rsidR="003B5D12" w:rsidRPr="002D55D1" w:rsidRDefault="003B5D12" w:rsidP="003B5D12">
            <w:pPr>
              <w:rPr>
                <w:rFonts w:eastAsia="Calibri" w:cs="Times New Roman"/>
                <w:color w:val="FF0000"/>
                <w:sz w:val="22"/>
                <w:szCs w:val="22"/>
              </w:rPr>
            </w:pPr>
          </w:p>
        </w:tc>
      </w:tr>
      <w:tr w:rsidR="003B5D12" w:rsidRPr="002304BD" w14:paraId="19492095" w14:textId="77777777" w:rsidTr="003B5D12">
        <w:tc>
          <w:tcPr>
            <w:tcW w:w="291" w:type="pct"/>
            <w:shd w:val="clear" w:color="auto" w:fill="auto"/>
          </w:tcPr>
          <w:p w14:paraId="7695C600"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3</w:t>
            </w:r>
          </w:p>
        </w:tc>
        <w:tc>
          <w:tcPr>
            <w:tcW w:w="1374" w:type="pct"/>
            <w:shd w:val="clear" w:color="auto" w:fill="auto"/>
            <w:vAlign w:val="center"/>
          </w:tcPr>
          <w:p w14:paraId="6AD9DE04"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Maksymalna wysokość </w:t>
            </w:r>
          </w:p>
        </w:tc>
        <w:tc>
          <w:tcPr>
            <w:tcW w:w="1804" w:type="pct"/>
            <w:shd w:val="clear" w:color="auto" w:fill="auto"/>
          </w:tcPr>
          <w:p w14:paraId="43272E92" w14:textId="77777777" w:rsidR="003B5D12" w:rsidRPr="00E22321" w:rsidRDefault="00BA1083" w:rsidP="003B5D12">
            <w:pPr>
              <w:spacing w:line="360" w:lineRule="auto"/>
              <w:rPr>
                <w:rFonts w:eastAsia="Calibri" w:cs="Times New Roman"/>
                <w:sz w:val="22"/>
                <w:szCs w:val="22"/>
              </w:rPr>
            </w:pPr>
            <w:smartTag w:uri="urn:schemas-microsoft-com:office:smarttags" w:element="metricconverter">
              <w:smartTagPr>
                <w:attr w:name="ProductID" w:val="300 mm"/>
              </w:smartTagPr>
              <w:r w:rsidRPr="00E22321">
                <w:rPr>
                  <w:rFonts w:eastAsia="Calibri" w:cs="Times New Roman"/>
                  <w:sz w:val="22"/>
                  <w:szCs w:val="22"/>
                </w:rPr>
                <w:t>300</w:t>
              </w:r>
              <w:r w:rsidR="003B5D12" w:rsidRPr="00E22321">
                <w:rPr>
                  <w:rFonts w:eastAsia="Calibri" w:cs="Times New Roman"/>
                  <w:sz w:val="22"/>
                  <w:szCs w:val="22"/>
                </w:rPr>
                <w:t xml:space="preserve"> mm</w:t>
              </w:r>
            </w:smartTag>
          </w:p>
        </w:tc>
        <w:tc>
          <w:tcPr>
            <w:tcW w:w="1531" w:type="pct"/>
            <w:shd w:val="clear" w:color="auto" w:fill="auto"/>
          </w:tcPr>
          <w:p w14:paraId="51327F43" w14:textId="77777777" w:rsidR="003B5D12" w:rsidRPr="002D55D1" w:rsidRDefault="003B5D12" w:rsidP="003B5D12">
            <w:pPr>
              <w:rPr>
                <w:rFonts w:eastAsia="Calibri" w:cs="Times New Roman"/>
                <w:color w:val="FF0000"/>
                <w:sz w:val="22"/>
                <w:szCs w:val="22"/>
              </w:rPr>
            </w:pPr>
          </w:p>
        </w:tc>
      </w:tr>
      <w:tr w:rsidR="003B5D12" w:rsidRPr="002304BD" w14:paraId="55EBFBDF" w14:textId="77777777" w:rsidTr="003B5D12">
        <w:tc>
          <w:tcPr>
            <w:tcW w:w="291" w:type="pct"/>
            <w:shd w:val="clear" w:color="auto" w:fill="auto"/>
          </w:tcPr>
          <w:p w14:paraId="2573B58B"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4</w:t>
            </w:r>
          </w:p>
        </w:tc>
        <w:tc>
          <w:tcPr>
            <w:tcW w:w="1374" w:type="pct"/>
            <w:shd w:val="clear" w:color="auto" w:fill="auto"/>
            <w:vAlign w:val="center"/>
          </w:tcPr>
          <w:p w14:paraId="63085EED"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Maksymalna głębokość </w:t>
            </w:r>
          </w:p>
        </w:tc>
        <w:tc>
          <w:tcPr>
            <w:tcW w:w="1804" w:type="pct"/>
            <w:shd w:val="clear" w:color="auto" w:fill="auto"/>
          </w:tcPr>
          <w:p w14:paraId="532E843C" w14:textId="77777777" w:rsidR="003B5D12" w:rsidRPr="00E22321" w:rsidRDefault="00BA1083" w:rsidP="003B5D12">
            <w:pPr>
              <w:spacing w:line="360" w:lineRule="auto"/>
              <w:rPr>
                <w:rFonts w:eastAsia="Calibri" w:cs="Times New Roman"/>
                <w:sz w:val="22"/>
                <w:szCs w:val="22"/>
              </w:rPr>
            </w:pPr>
            <w:smartTag w:uri="urn:schemas-microsoft-com:office:smarttags" w:element="metricconverter">
              <w:smartTagPr>
                <w:attr w:name="ProductID" w:val="400 mm"/>
              </w:smartTagPr>
              <w:r w:rsidRPr="00E22321">
                <w:rPr>
                  <w:rFonts w:eastAsia="Calibri" w:cs="Times New Roman"/>
                  <w:sz w:val="22"/>
                  <w:szCs w:val="22"/>
                </w:rPr>
                <w:t>400</w:t>
              </w:r>
              <w:r w:rsidR="003B5D12" w:rsidRPr="00E22321">
                <w:rPr>
                  <w:rFonts w:eastAsia="Calibri" w:cs="Times New Roman"/>
                  <w:sz w:val="22"/>
                  <w:szCs w:val="22"/>
                </w:rPr>
                <w:t xml:space="preserve"> mm</w:t>
              </w:r>
            </w:smartTag>
          </w:p>
        </w:tc>
        <w:tc>
          <w:tcPr>
            <w:tcW w:w="1531" w:type="pct"/>
            <w:shd w:val="clear" w:color="auto" w:fill="auto"/>
          </w:tcPr>
          <w:p w14:paraId="3A93DF58" w14:textId="77777777" w:rsidR="003B5D12" w:rsidRPr="002D55D1" w:rsidRDefault="003B5D12" w:rsidP="003B5D12">
            <w:pPr>
              <w:rPr>
                <w:rFonts w:eastAsia="Calibri" w:cs="Times New Roman"/>
                <w:color w:val="FF0000"/>
                <w:sz w:val="22"/>
                <w:szCs w:val="22"/>
              </w:rPr>
            </w:pPr>
          </w:p>
        </w:tc>
      </w:tr>
      <w:tr w:rsidR="003B5D12" w:rsidRPr="002304BD" w14:paraId="1BB6C3CA" w14:textId="77777777" w:rsidTr="003B5D12">
        <w:tc>
          <w:tcPr>
            <w:tcW w:w="291" w:type="pct"/>
            <w:shd w:val="clear" w:color="auto" w:fill="auto"/>
          </w:tcPr>
          <w:p w14:paraId="592A9019"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5</w:t>
            </w:r>
          </w:p>
        </w:tc>
        <w:tc>
          <w:tcPr>
            <w:tcW w:w="1374" w:type="pct"/>
            <w:shd w:val="clear" w:color="auto" w:fill="auto"/>
          </w:tcPr>
          <w:p w14:paraId="50E6F31C"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Maksymalny ciężar</w:t>
            </w:r>
          </w:p>
        </w:tc>
        <w:tc>
          <w:tcPr>
            <w:tcW w:w="1804" w:type="pct"/>
            <w:shd w:val="clear" w:color="auto" w:fill="auto"/>
          </w:tcPr>
          <w:p w14:paraId="470965D1" w14:textId="77777777" w:rsidR="003B5D12" w:rsidRPr="00E22321" w:rsidRDefault="003B5D12" w:rsidP="003B5D12">
            <w:pPr>
              <w:spacing w:line="360" w:lineRule="auto"/>
              <w:rPr>
                <w:rFonts w:eastAsia="Calibri" w:cs="Times New Roman"/>
                <w:sz w:val="22"/>
                <w:szCs w:val="22"/>
              </w:rPr>
            </w:pPr>
            <w:smartTag w:uri="urn:schemas-microsoft-com:office:smarttags" w:element="metricconverter">
              <w:smartTagPr>
                <w:attr w:name="ProductID" w:val="25 kg"/>
              </w:smartTagPr>
              <w:r w:rsidRPr="00E22321">
                <w:rPr>
                  <w:rFonts w:eastAsia="Calibri" w:cs="Times New Roman"/>
                  <w:sz w:val="22"/>
                  <w:szCs w:val="22"/>
                </w:rPr>
                <w:t>25 kg</w:t>
              </w:r>
            </w:smartTag>
          </w:p>
        </w:tc>
        <w:tc>
          <w:tcPr>
            <w:tcW w:w="1531" w:type="pct"/>
            <w:shd w:val="clear" w:color="auto" w:fill="auto"/>
          </w:tcPr>
          <w:p w14:paraId="4E93EB4D" w14:textId="77777777" w:rsidR="003B5D12" w:rsidRPr="002304BD" w:rsidRDefault="003B5D12" w:rsidP="003B5D12">
            <w:pPr>
              <w:spacing w:line="360" w:lineRule="auto"/>
              <w:rPr>
                <w:rFonts w:eastAsia="Calibri" w:cs="Times New Roman"/>
                <w:sz w:val="22"/>
                <w:szCs w:val="22"/>
              </w:rPr>
            </w:pPr>
          </w:p>
        </w:tc>
      </w:tr>
      <w:tr w:rsidR="003B5D12" w:rsidRPr="002304BD" w14:paraId="2330755A" w14:textId="77777777" w:rsidTr="003B5D12">
        <w:tc>
          <w:tcPr>
            <w:tcW w:w="291" w:type="pct"/>
            <w:shd w:val="clear" w:color="auto" w:fill="auto"/>
          </w:tcPr>
          <w:p w14:paraId="4D81D58D"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6</w:t>
            </w:r>
          </w:p>
        </w:tc>
        <w:tc>
          <w:tcPr>
            <w:tcW w:w="1374" w:type="pct"/>
            <w:shd w:val="clear" w:color="auto" w:fill="auto"/>
          </w:tcPr>
          <w:p w14:paraId="08EA72C5"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 xml:space="preserve">Poziom hałasu w </w:t>
            </w:r>
            <w:proofErr w:type="spellStart"/>
            <w:r w:rsidRPr="00E22321">
              <w:rPr>
                <w:rFonts w:eastAsia="Calibri" w:cs="Times New Roman"/>
                <w:sz w:val="22"/>
                <w:szCs w:val="22"/>
              </w:rPr>
              <w:t>odl</w:t>
            </w:r>
            <w:proofErr w:type="spellEnd"/>
            <w:r w:rsidRPr="00E22321">
              <w:rPr>
                <w:rFonts w:eastAsia="Calibri" w:cs="Times New Roman"/>
                <w:sz w:val="22"/>
                <w:szCs w:val="22"/>
              </w:rPr>
              <w:t>. 1m</w:t>
            </w:r>
          </w:p>
        </w:tc>
        <w:tc>
          <w:tcPr>
            <w:tcW w:w="1804" w:type="pct"/>
            <w:shd w:val="clear" w:color="auto" w:fill="auto"/>
          </w:tcPr>
          <w:p w14:paraId="25419C4D" w14:textId="77777777" w:rsidR="003B5D12" w:rsidRPr="00E22321" w:rsidRDefault="003B5D12" w:rsidP="003B5D12">
            <w:pPr>
              <w:spacing w:line="360" w:lineRule="auto"/>
              <w:rPr>
                <w:rFonts w:eastAsia="Calibri" w:cs="Times New Roman"/>
                <w:sz w:val="22"/>
                <w:szCs w:val="22"/>
              </w:rPr>
            </w:pPr>
            <w:r w:rsidRPr="00E22321">
              <w:rPr>
                <w:rFonts w:eastAsia="Calibri" w:cs="Times New Roman"/>
                <w:sz w:val="22"/>
                <w:szCs w:val="22"/>
              </w:rPr>
              <w:t xml:space="preserve">do 40 </w:t>
            </w:r>
            <w:proofErr w:type="spellStart"/>
            <w:r w:rsidRPr="00E22321">
              <w:rPr>
                <w:rFonts w:eastAsia="Calibri" w:cs="Times New Roman"/>
                <w:sz w:val="22"/>
                <w:szCs w:val="22"/>
              </w:rPr>
              <w:t>dBA</w:t>
            </w:r>
            <w:proofErr w:type="spellEnd"/>
            <w:r w:rsidRPr="00E22321">
              <w:rPr>
                <w:rFonts w:eastAsia="Calibri" w:cs="Times New Roman"/>
                <w:sz w:val="22"/>
                <w:szCs w:val="22"/>
              </w:rPr>
              <w:t xml:space="preserve"> dla pracy normalnej</w:t>
            </w:r>
          </w:p>
        </w:tc>
        <w:tc>
          <w:tcPr>
            <w:tcW w:w="1531" w:type="pct"/>
            <w:shd w:val="clear" w:color="auto" w:fill="auto"/>
          </w:tcPr>
          <w:p w14:paraId="6115FA4E" w14:textId="77777777" w:rsidR="003B5D12" w:rsidRPr="002304BD" w:rsidRDefault="003B5D12" w:rsidP="003B5D12">
            <w:pPr>
              <w:spacing w:line="360" w:lineRule="auto"/>
              <w:rPr>
                <w:rFonts w:eastAsia="Calibri" w:cs="Times New Roman"/>
                <w:sz w:val="22"/>
                <w:szCs w:val="22"/>
              </w:rPr>
            </w:pPr>
          </w:p>
        </w:tc>
      </w:tr>
      <w:tr w:rsidR="003B5D12" w:rsidRPr="002304BD" w14:paraId="0EA0273B" w14:textId="77777777" w:rsidTr="003B5D12">
        <w:tc>
          <w:tcPr>
            <w:tcW w:w="291" w:type="pct"/>
            <w:shd w:val="clear" w:color="auto" w:fill="auto"/>
          </w:tcPr>
          <w:p w14:paraId="1512D092"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7</w:t>
            </w:r>
          </w:p>
        </w:tc>
        <w:tc>
          <w:tcPr>
            <w:tcW w:w="1374" w:type="pct"/>
            <w:shd w:val="clear" w:color="auto" w:fill="auto"/>
          </w:tcPr>
          <w:p w14:paraId="0DD82079"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Temperatura pracy</w:t>
            </w:r>
          </w:p>
        </w:tc>
        <w:tc>
          <w:tcPr>
            <w:tcW w:w="1804" w:type="pct"/>
            <w:shd w:val="clear" w:color="auto" w:fill="auto"/>
          </w:tcPr>
          <w:p w14:paraId="3762749C"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0 do 35 stopni C.</w:t>
            </w:r>
          </w:p>
        </w:tc>
        <w:tc>
          <w:tcPr>
            <w:tcW w:w="1531" w:type="pct"/>
            <w:shd w:val="clear" w:color="auto" w:fill="auto"/>
          </w:tcPr>
          <w:p w14:paraId="5720566B" w14:textId="77777777" w:rsidR="003B5D12" w:rsidRPr="002304BD" w:rsidRDefault="003B5D12" w:rsidP="003B5D12">
            <w:pPr>
              <w:spacing w:line="360" w:lineRule="auto"/>
              <w:rPr>
                <w:rFonts w:eastAsia="Calibri" w:cs="Times New Roman"/>
                <w:sz w:val="22"/>
                <w:szCs w:val="22"/>
              </w:rPr>
            </w:pPr>
          </w:p>
        </w:tc>
      </w:tr>
      <w:tr w:rsidR="003B5D12" w:rsidRPr="002304BD" w14:paraId="0C17823B" w14:textId="77777777" w:rsidTr="003B5D12">
        <w:tc>
          <w:tcPr>
            <w:tcW w:w="291" w:type="pct"/>
            <w:shd w:val="clear" w:color="auto" w:fill="auto"/>
          </w:tcPr>
          <w:p w14:paraId="310DCC8A"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3</w:t>
            </w:r>
            <w:r w:rsidR="006C0CC8">
              <w:rPr>
                <w:rFonts w:eastAsia="Calibri" w:cs="Times New Roman"/>
                <w:sz w:val="22"/>
                <w:szCs w:val="22"/>
              </w:rPr>
              <w:t>8</w:t>
            </w:r>
          </w:p>
        </w:tc>
        <w:tc>
          <w:tcPr>
            <w:tcW w:w="1374" w:type="pct"/>
            <w:shd w:val="clear" w:color="auto" w:fill="auto"/>
          </w:tcPr>
          <w:p w14:paraId="796C9642"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Znaki bezpieczeństwa</w:t>
            </w:r>
          </w:p>
        </w:tc>
        <w:tc>
          <w:tcPr>
            <w:tcW w:w="1804" w:type="pct"/>
            <w:shd w:val="clear" w:color="auto" w:fill="auto"/>
          </w:tcPr>
          <w:p w14:paraId="55CD50CB"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CE, TUV, CB Report</w:t>
            </w:r>
          </w:p>
        </w:tc>
        <w:tc>
          <w:tcPr>
            <w:tcW w:w="1531" w:type="pct"/>
            <w:shd w:val="clear" w:color="auto" w:fill="auto"/>
          </w:tcPr>
          <w:p w14:paraId="40A16E76" w14:textId="77777777" w:rsidR="003B5D12" w:rsidRPr="002304BD" w:rsidRDefault="003B5D12" w:rsidP="003B5D12">
            <w:pPr>
              <w:spacing w:line="360" w:lineRule="auto"/>
              <w:rPr>
                <w:rFonts w:eastAsia="Calibri" w:cs="Times New Roman"/>
                <w:sz w:val="22"/>
                <w:szCs w:val="22"/>
              </w:rPr>
            </w:pPr>
          </w:p>
        </w:tc>
      </w:tr>
      <w:tr w:rsidR="003B5D12" w:rsidRPr="002304BD" w14:paraId="2EF8571F" w14:textId="77777777" w:rsidTr="003B5D12">
        <w:tc>
          <w:tcPr>
            <w:tcW w:w="291" w:type="pct"/>
            <w:shd w:val="clear" w:color="auto" w:fill="auto"/>
          </w:tcPr>
          <w:p w14:paraId="7CEBD158" w14:textId="77777777" w:rsidR="003B5D12" w:rsidRPr="002304BD" w:rsidRDefault="006C0CC8" w:rsidP="003B5D12">
            <w:pPr>
              <w:spacing w:line="360" w:lineRule="auto"/>
              <w:rPr>
                <w:rFonts w:eastAsia="Calibri" w:cs="Times New Roman"/>
                <w:sz w:val="22"/>
                <w:szCs w:val="22"/>
              </w:rPr>
            </w:pPr>
            <w:r>
              <w:rPr>
                <w:rFonts w:eastAsia="Calibri" w:cs="Times New Roman"/>
                <w:sz w:val="22"/>
                <w:szCs w:val="22"/>
              </w:rPr>
              <w:t>39</w:t>
            </w:r>
          </w:p>
        </w:tc>
        <w:tc>
          <w:tcPr>
            <w:tcW w:w="1374" w:type="pct"/>
            <w:shd w:val="clear" w:color="auto" w:fill="auto"/>
          </w:tcPr>
          <w:p w14:paraId="7DCB1AD8"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Bezpieczeństwo</w:t>
            </w:r>
          </w:p>
        </w:tc>
        <w:tc>
          <w:tcPr>
            <w:tcW w:w="1804" w:type="pct"/>
            <w:shd w:val="clear" w:color="auto" w:fill="auto"/>
          </w:tcPr>
          <w:p w14:paraId="73D1D6AA"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IEC/EN 62040-1, UL 1778</w:t>
            </w:r>
          </w:p>
        </w:tc>
        <w:tc>
          <w:tcPr>
            <w:tcW w:w="1531" w:type="pct"/>
            <w:shd w:val="clear" w:color="auto" w:fill="auto"/>
          </w:tcPr>
          <w:p w14:paraId="54251DE2" w14:textId="77777777" w:rsidR="003B5D12" w:rsidRPr="002304BD" w:rsidRDefault="003B5D12" w:rsidP="003B5D12">
            <w:pPr>
              <w:spacing w:line="360" w:lineRule="auto"/>
              <w:rPr>
                <w:rFonts w:eastAsia="Calibri" w:cs="Times New Roman"/>
                <w:sz w:val="22"/>
                <w:szCs w:val="22"/>
              </w:rPr>
            </w:pPr>
          </w:p>
        </w:tc>
      </w:tr>
      <w:tr w:rsidR="003B5D12" w:rsidRPr="002304BD" w14:paraId="33EC6C6D" w14:textId="77777777" w:rsidTr="003B5D12">
        <w:tc>
          <w:tcPr>
            <w:tcW w:w="291" w:type="pct"/>
            <w:shd w:val="clear" w:color="auto" w:fill="auto"/>
          </w:tcPr>
          <w:p w14:paraId="083308F2"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4</w:t>
            </w:r>
            <w:r w:rsidR="006C0CC8">
              <w:rPr>
                <w:rFonts w:eastAsia="Calibri" w:cs="Times New Roman"/>
                <w:sz w:val="22"/>
                <w:szCs w:val="22"/>
              </w:rPr>
              <w:t>0</w:t>
            </w:r>
          </w:p>
        </w:tc>
        <w:tc>
          <w:tcPr>
            <w:tcW w:w="1374" w:type="pct"/>
            <w:shd w:val="clear" w:color="auto" w:fill="auto"/>
          </w:tcPr>
          <w:p w14:paraId="28EAE6BC"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Kompatybilność EMC</w:t>
            </w:r>
          </w:p>
        </w:tc>
        <w:tc>
          <w:tcPr>
            <w:tcW w:w="1804" w:type="pct"/>
            <w:shd w:val="clear" w:color="auto" w:fill="auto"/>
          </w:tcPr>
          <w:p w14:paraId="56A28453"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IEC/EN 62040-2/-3</w:t>
            </w:r>
          </w:p>
        </w:tc>
        <w:tc>
          <w:tcPr>
            <w:tcW w:w="1531" w:type="pct"/>
            <w:shd w:val="clear" w:color="auto" w:fill="auto"/>
          </w:tcPr>
          <w:p w14:paraId="33BB4FAD" w14:textId="77777777" w:rsidR="003B5D12" w:rsidRPr="002304BD" w:rsidRDefault="003B5D12" w:rsidP="003B5D12">
            <w:pPr>
              <w:spacing w:line="360" w:lineRule="auto"/>
              <w:rPr>
                <w:rFonts w:eastAsia="Calibri" w:cs="Times New Roman"/>
                <w:sz w:val="22"/>
                <w:szCs w:val="22"/>
              </w:rPr>
            </w:pPr>
          </w:p>
        </w:tc>
      </w:tr>
      <w:tr w:rsidR="003B5D12" w:rsidRPr="002304BD" w14:paraId="6F919A80" w14:textId="77777777" w:rsidTr="003B5D12">
        <w:tc>
          <w:tcPr>
            <w:tcW w:w="291" w:type="pct"/>
            <w:shd w:val="clear" w:color="auto" w:fill="auto"/>
          </w:tcPr>
          <w:p w14:paraId="10085D81" w14:textId="77777777" w:rsidR="003B5D12" w:rsidRPr="002304BD" w:rsidRDefault="003B5D12" w:rsidP="003B5D12">
            <w:pPr>
              <w:spacing w:line="360" w:lineRule="auto"/>
              <w:rPr>
                <w:rFonts w:eastAsia="Calibri" w:cs="Times New Roman"/>
                <w:sz w:val="22"/>
                <w:szCs w:val="22"/>
              </w:rPr>
            </w:pPr>
            <w:r w:rsidRPr="002304BD">
              <w:rPr>
                <w:rFonts w:eastAsia="Calibri" w:cs="Times New Roman"/>
                <w:sz w:val="22"/>
                <w:szCs w:val="22"/>
              </w:rPr>
              <w:t>4</w:t>
            </w:r>
            <w:r w:rsidR="006C0CC8">
              <w:rPr>
                <w:rFonts w:eastAsia="Calibri" w:cs="Times New Roman"/>
                <w:sz w:val="22"/>
                <w:szCs w:val="22"/>
              </w:rPr>
              <w:t>1</w:t>
            </w:r>
          </w:p>
        </w:tc>
        <w:tc>
          <w:tcPr>
            <w:tcW w:w="1374" w:type="pct"/>
            <w:shd w:val="clear" w:color="auto" w:fill="auto"/>
          </w:tcPr>
          <w:p w14:paraId="49DA01B3" w14:textId="22EBBE99" w:rsidR="003B5D12" w:rsidRDefault="003B5D12" w:rsidP="003B5D12">
            <w:pPr>
              <w:spacing w:line="360" w:lineRule="auto"/>
              <w:rPr>
                <w:rFonts w:eastAsia="Calibri" w:cs="Times New Roman"/>
                <w:sz w:val="22"/>
                <w:szCs w:val="22"/>
              </w:rPr>
            </w:pPr>
            <w:r w:rsidRPr="002304BD">
              <w:rPr>
                <w:rFonts w:eastAsia="Calibri" w:cs="Times New Roman"/>
                <w:sz w:val="22"/>
                <w:szCs w:val="22"/>
              </w:rPr>
              <w:t xml:space="preserve">Gwarancja </w:t>
            </w:r>
          </w:p>
          <w:p w14:paraId="2BF7D16A" w14:textId="313498E3" w:rsidR="00DD49E1" w:rsidRPr="002304BD" w:rsidRDefault="00DD49E1" w:rsidP="003B5D12">
            <w:pPr>
              <w:spacing w:line="360" w:lineRule="auto"/>
              <w:rPr>
                <w:rFonts w:eastAsia="Calibri" w:cs="Times New Roman"/>
                <w:sz w:val="22"/>
                <w:szCs w:val="22"/>
              </w:rPr>
            </w:pPr>
          </w:p>
        </w:tc>
        <w:tc>
          <w:tcPr>
            <w:tcW w:w="1804" w:type="pct"/>
            <w:shd w:val="clear" w:color="auto" w:fill="auto"/>
          </w:tcPr>
          <w:p w14:paraId="15CE03F3" w14:textId="531B11BC" w:rsidR="003B5D12" w:rsidRDefault="00BA1083" w:rsidP="003B5D12">
            <w:pPr>
              <w:spacing w:line="360" w:lineRule="auto"/>
              <w:rPr>
                <w:rFonts w:eastAsia="Calibri" w:cs="Times New Roman"/>
                <w:sz w:val="22"/>
                <w:szCs w:val="22"/>
              </w:rPr>
            </w:pPr>
            <w:r>
              <w:rPr>
                <w:rFonts w:eastAsia="Calibri" w:cs="Times New Roman"/>
                <w:sz w:val="22"/>
                <w:szCs w:val="22"/>
              </w:rPr>
              <w:t xml:space="preserve">36 miesięcy </w:t>
            </w:r>
          </w:p>
          <w:p w14:paraId="5D29A826" w14:textId="4C528BE7" w:rsidR="00DD49E1" w:rsidRPr="002304BD" w:rsidRDefault="00DD49E1" w:rsidP="003B5D12">
            <w:pPr>
              <w:spacing w:line="360" w:lineRule="auto"/>
              <w:rPr>
                <w:rFonts w:eastAsia="Calibri" w:cs="Times New Roman"/>
                <w:sz w:val="22"/>
                <w:szCs w:val="22"/>
              </w:rPr>
            </w:pPr>
          </w:p>
        </w:tc>
        <w:tc>
          <w:tcPr>
            <w:tcW w:w="1531" w:type="pct"/>
            <w:shd w:val="clear" w:color="auto" w:fill="auto"/>
          </w:tcPr>
          <w:p w14:paraId="22248F13" w14:textId="77777777" w:rsidR="003B5D12" w:rsidRPr="002304BD" w:rsidRDefault="003B5D12" w:rsidP="003B5D12">
            <w:pPr>
              <w:spacing w:line="360" w:lineRule="auto"/>
              <w:rPr>
                <w:rFonts w:eastAsia="Calibri" w:cs="Times New Roman"/>
                <w:sz w:val="22"/>
                <w:szCs w:val="22"/>
              </w:rPr>
            </w:pPr>
          </w:p>
        </w:tc>
      </w:tr>
    </w:tbl>
    <w:p w14:paraId="3FE10F18" w14:textId="77777777" w:rsidR="00B3524E" w:rsidRPr="002304BD" w:rsidRDefault="00B3524E" w:rsidP="000C3336">
      <w:pPr>
        <w:spacing w:line="360" w:lineRule="auto"/>
        <w:rPr>
          <w:rFonts w:cs="Times New Roman"/>
          <w:b/>
          <w:sz w:val="22"/>
          <w:szCs w:val="22"/>
        </w:rPr>
      </w:pPr>
    </w:p>
    <w:p w14:paraId="380CE974" w14:textId="77777777" w:rsidR="00B3524E" w:rsidRPr="002304BD" w:rsidRDefault="00B3524E" w:rsidP="000C3336">
      <w:pPr>
        <w:pStyle w:val="Nagwek11"/>
        <w:spacing w:line="360" w:lineRule="auto"/>
        <w:rPr>
          <w:rFonts w:ascii="Times New Roman" w:hAnsi="Times New Roman" w:cs="Times New Roman"/>
          <w:sz w:val="22"/>
          <w:szCs w:val="22"/>
        </w:rPr>
      </w:pPr>
      <w:bookmarkStart w:id="45" w:name="_Toc44062591"/>
      <w:r w:rsidRPr="002304BD">
        <w:rPr>
          <w:rFonts w:ascii="Times New Roman" w:hAnsi="Times New Roman" w:cs="Times New Roman"/>
          <w:sz w:val="22"/>
          <w:szCs w:val="22"/>
        </w:rPr>
        <w:t>Akcesoria komputerowe</w:t>
      </w:r>
      <w:bookmarkEnd w:id="45"/>
    </w:p>
    <w:p w14:paraId="6264E9E5" w14:textId="440DA069" w:rsidR="00FC56AD" w:rsidRPr="00FC56AD" w:rsidRDefault="00B3524E" w:rsidP="00FC56AD">
      <w:pPr>
        <w:pStyle w:val="Nagwek21"/>
        <w:spacing w:before="0" w:after="0" w:line="360" w:lineRule="auto"/>
        <w:jc w:val="both"/>
        <w:rPr>
          <w:rFonts w:ascii="Times New Roman" w:hAnsi="Times New Roman"/>
          <w:i w:val="0"/>
          <w:sz w:val="22"/>
          <w:szCs w:val="22"/>
        </w:rPr>
      </w:pPr>
      <w:bookmarkStart w:id="46" w:name="_Toc44062592"/>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w:t>
      </w:r>
      <w:r w:rsidR="003D6629" w:rsidRPr="002304BD">
        <w:rPr>
          <w:rFonts w:ascii="Times New Roman" w:hAnsi="Times New Roman" w:cs="Times New Roman"/>
          <w:i w:val="0"/>
          <w:sz w:val="22"/>
          <w:szCs w:val="22"/>
        </w:rPr>
        <w:t>Kat.6</w:t>
      </w:r>
      <w:r w:rsidR="003D6629" w:rsidRPr="002304BD">
        <w:rPr>
          <w:rFonts w:ascii="Times New Roman" w:hAnsi="Times New Roman" w:cs="Times New Roman"/>
          <w:i w:val="0"/>
          <w:sz w:val="22"/>
          <w:szCs w:val="22"/>
          <w:vertAlign w:val="subscript"/>
        </w:rPr>
        <w:t>A</w:t>
      </w:r>
      <w:r w:rsidR="003D6629" w:rsidRPr="002304BD">
        <w:rPr>
          <w:rFonts w:ascii="Times New Roman" w:hAnsi="Times New Roman" w:cs="Times New Roman"/>
          <w:i w:val="0"/>
          <w:sz w:val="22"/>
          <w:szCs w:val="22"/>
        </w:rPr>
        <w:t xml:space="preserve"> S/FTP </w:t>
      </w:r>
      <w:r w:rsidRPr="002304BD">
        <w:rPr>
          <w:rFonts w:ascii="Times New Roman" w:hAnsi="Times New Roman" w:cs="Times New Roman"/>
          <w:i w:val="0"/>
          <w:sz w:val="22"/>
          <w:szCs w:val="22"/>
        </w:rPr>
        <w:t xml:space="preserve">o długości </w:t>
      </w:r>
      <w:r w:rsidR="005623DB">
        <w:rPr>
          <w:rFonts w:ascii="Times New Roman" w:hAnsi="Times New Roman" w:cs="Times New Roman"/>
          <w:i w:val="0"/>
          <w:sz w:val="22"/>
          <w:szCs w:val="22"/>
        </w:rPr>
        <w:t>1,0</w:t>
      </w:r>
      <w:r w:rsidRPr="002304BD">
        <w:rPr>
          <w:rFonts w:ascii="Times New Roman" w:hAnsi="Times New Roman" w:cs="Times New Roman"/>
          <w:i w:val="0"/>
          <w:sz w:val="22"/>
          <w:szCs w:val="22"/>
        </w:rPr>
        <w:t xml:space="preserve">m – </w:t>
      </w:r>
      <w:r w:rsidR="005623DB">
        <w:rPr>
          <w:rFonts w:ascii="Times New Roman" w:hAnsi="Times New Roman" w:cs="Times New Roman"/>
          <w:i w:val="0"/>
          <w:sz w:val="22"/>
          <w:szCs w:val="22"/>
        </w:rPr>
        <w:t>2</w:t>
      </w:r>
      <w:r w:rsidR="0065754E">
        <w:rPr>
          <w:rFonts w:ascii="Times New Roman" w:hAnsi="Times New Roman" w:cs="Times New Roman"/>
          <w:i w:val="0"/>
          <w:sz w:val="22"/>
          <w:szCs w:val="22"/>
        </w:rPr>
        <w:t>5</w:t>
      </w:r>
      <w:r w:rsidRPr="002304BD">
        <w:rPr>
          <w:rFonts w:ascii="Times New Roman" w:hAnsi="Times New Roman" w:cs="Times New Roman"/>
          <w:i w:val="0"/>
          <w:sz w:val="22"/>
          <w:szCs w:val="22"/>
        </w:rPr>
        <w:t xml:space="preserve"> sztuk</w:t>
      </w:r>
      <w:bookmarkEnd w:id="46"/>
    </w:p>
    <w:p w14:paraId="546DDF77"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1622B9F1" w14:textId="77777777" w:rsidR="00FC56AD" w:rsidRPr="005C7F6B" w:rsidRDefault="00FC56AD" w:rsidP="00FC56AD">
      <w:pPr>
        <w:pStyle w:val="Standard"/>
        <w:rPr>
          <w:sz w:val="22"/>
          <w:szCs w:val="22"/>
        </w:rPr>
      </w:pPr>
      <w:r w:rsidRPr="005C7F6B">
        <w:rPr>
          <w:sz w:val="22"/>
          <w:szCs w:val="22"/>
        </w:rPr>
        <w:t>………………………………………………………………………………………</w:t>
      </w:r>
    </w:p>
    <w:p w14:paraId="4D4400A2" w14:textId="77777777" w:rsidR="00FC56AD" w:rsidRPr="00FC56AD" w:rsidRDefault="00FC56AD" w:rsidP="00FC56AD">
      <w:pPr>
        <w:pStyle w:val="Standard"/>
      </w:pPr>
    </w:p>
    <w:p w14:paraId="44D91587" w14:textId="0010CA43" w:rsidR="003D6629" w:rsidRPr="002304BD" w:rsidRDefault="003D6629" w:rsidP="000C3336">
      <w:pPr>
        <w:spacing w:line="360" w:lineRule="auto"/>
        <w:ind w:firstLine="284"/>
        <w:jc w:val="both"/>
        <w:rPr>
          <w:rFonts w:cs="Times New Roman"/>
          <w:sz w:val="22"/>
          <w:szCs w:val="22"/>
        </w:rPr>
      </w:pPr>
      <w:r w:rsidRPr="002304BD">
        <w:rPr>
          <w:rFonts w:cs="Times New Roman"/>
          <w:sz w:val="22"/>
          <w:szCs w:val="22"/>
        </w:rPr>
        <w:t>W celu zapewnienia wysokiej jakości połączeń</w:t>
      </w:r>
      <w:r w:rsidR="0011378C">
        <w:rPr>
          <w:rFonts w:cs="Times New Roman"/>
          <w:sz w:val="22"/>
          <w:szCs w:val="22"/>
        </w:rPr>
        <w:t>,</w:t>
      </w:r>
      <w:r w:rsidRPr="002304BD">
        <w:rPr>
          <w:rFonts w:cs="Times New Roman"/>
          <w:sz w:val="22"/>
          <w:szCs w:val="22"/>
        </w:rPr>
        <w:t xml:space="preserve"> wymaga się zastosowania kabli krosowych S/FTP Kat.</w:t>
      </w:r>
      <w:r w:rsidRPr="00994F2D">
        <w:rPr>
          <w:rFonts w:cs="Times New Roman"/>
          <w:sz w:val="22"/>
          <w:szCs w:val="22"/>
        </w:rPr>
        <w:t>6</w:t>
      </w:r>
      <w:r w:rsidRPr="00994F2D">
        <w:rPr>
          <w:rFonts w:cs="Times New Roman"/>
          <w:sz w:val="22"/>
          <w:szCs w:val="22"/>
          <w:vertAlign w:val="subscript"/>
        </w:rPr>
        <w:t xml:space="preserve">A </w:t>
      </w:r>
      <w:r w:rsidRPr="00994F2D">
        <w:rPr>
          <w:rFonts w:cs="Times New Roman"/>
          <w:sz w:val="22"/>
          <w:szCs w:val="22"/>
        </w:rPr>
        <w:t>(10Gbit-500MHZ)</w:t>
      </w:r>
      <w:r w:rsidRPr="002304BD">
        <w:rPr>
          <w:rFonts w:cs="Times New Roman"/>
          <w:sz w:val="22"/>
          <w:szCs w:val="22"/>
        </w:rPr>
        <w:t xml:space="preserve"> ze złączami RJ45 zaciskanymi </w:t>
      </w:r>
      <w:r w:rsidR="00C870DB" w:rsidRPr="003E64C2">
        <w:rPr>
          <w:rFonts w:cs="Times New Roman"/>
          <w:sz w:val="22"/>
          <w:szCs w:val="22"/>
        </w:rPr>
        <w:t xml:space="preserve">przez producenta </w:t>
      </w:r>
      <w:r w:rsidRPr="002304BD">
        <w:rPr>
          <w:rFonts w:cs="Times New Roman"/>
          <w:sz w:val="22"/>
          <w:szCs w:val="22"/>
        </w:rPr>
        <w:t>mechanicznie (nie dopuszcza się kabli krosowych zalewanych), wykonane na kablu typu linka min. kat.</w:t>
      </w:r>
      <w:r w:rsidR="00994F2D">
        <w:rPr>
          <w:rFonts w:cs="Times New Roman"/>
          <w:sz w:val="22"/>
          <w:szCs w:val="22"/>
        </w:rPr>
        <w:t>7</w:t>
      </w:r>
      <w:r w:rsidRPr="002304BD">
        <w:rPr>
          <w:rFonts w:cs="Times New Roman"/>
          <w:sz w:val="22"/>
          <w:szCs w:val="22"/>
        </w:rPr>
        <w:t>.</w:t>
      </w:r>
    </w:p>
    <w:p w14:paraId="571BAB3E" w14:textId="77777777" w:rsidR="003D6629" w:rsidRPr="002304BD" w:rsidRDefault="003D6629" w:rsidP="000C3336">
      <w:pPr>
        <w:spacing w:line="360" w:lineRule="auto"/>
        <w:jc w:val="both"/>
        <w:rPr>
          <w:rFonts w:cs="Times New Roman"/>
          <w:sz w:val="22"/>
          <w:szCs w:val="22"/>
        </w:rPr>
      </w:pPr>
      <w:r w:rsidRPr="002304BD">
        <w:rPr>
          <w:rFonts w:cs="Times New Roman"/>
          <w:sz w:val="22"/>
          <w:szCs w:val="22"/>
        </w:rPr>
        <w:t>Parametry minimalne:</w:t>
      </w:r>
    </w:p>
    <w:p w14:paraId="5B854323" w14:textId="77777777" w:rsidR="003D6629" w:rsidRPr="002304BD" w:rsidRDefault="003D6629"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226D78D9" w14:textId="77777777" w:rsidR="003D6629" w:rsidRPr="002304BD" w:rsidRDefault="003D6629"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5CC1DC38" w14:textId="77777777" w:rsidR="003D6629" w:rsidRPr="002304BD" w:rsidRDefault="003D6629"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częstotliwość – min. </w:t>
      </w:r>
      <w:r w:rsidRPr="00F235BF">
        <w:rPr>
          <w:rFonts w:cs="Times New Roman"/>
          <w:sz w:val="22"/>
          <w:szCs w:val="22"/>
        </w:rPr>
        <w:t>500</w:t>
      </w:r>
      <w:r w:rsidRPr="002304BD">
        <w:rPr>
          <w:rFonts w:cs="Times New Roman"/>
          <w:sz w:val="22"/>
          <w:szCs w:val="22"/>
        </w:rPr>
        <w:t xml:space="preserve"> MHz.</w:t>
      </w:r>
    </w:p>
    <w:p w14:paraId="142A43D0" w14:textId="77777777" w:rsidR="003D6629" w:rsidRPr="002304BD" w:rsidRDefault="003D6629"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34783285" w14:textId="77777777" w:rsidR="003D6629" w:rsidRPr="002304BD" w:rsidRDefault="003D6629"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0236D563" w14:textId="77777777" w:rsidR="003D6629" w:rsidRPr="002304BD" w:rsidRDefault="003D6629" w:rsidP="001320C0">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0CA4EBDE" w14:textId="77777777" w:rsidR="003D6629" w:rsidRPr="002304BD" w:rsidRDefault="003D6629" w:rsidP="001320C0">
      <w:pPr>
        <w:numPr>
          <w:ilvl w:val="0"/>
          <w:numId w:val="30"/>
        </w:numPr>
        <w:spacing w:line="360" w:lineRule="auto"/>
        <w:jc w:val="both"/>
        <w:rPr>
          <w:rFonts w:cs="Times New Roman"/>
          <w:sz w:val="22"/>
          <w:szCs w:val="22"/>
        </w:rPr>
      </w:pPr>
      <w:r w:rsidRPr="002304BD">
        <w:rPr>
          <w:rFonts w:cs="Times New Roman"/>
          <w:sz w:val="22"/>
          <w:szCs w:val="22"/>
        </w:rPr>
        <w:t>S</w:t>
      </w:r>
      <w:r w:rsidR="002B0115" w:rsidRPr="002304BD">
        <w:rPr>
          <w:rFonts w:cs="Times New Roman"/>
          <w:sz w:val="22"/>
          <w:szCs w:val="22"/>
        </w:rPr>
        <w:t>tandardy:</w:t>
      </w:r>
    </w:p>
    <w:p w14:paraId="2DF96045"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52EEFF83"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35CD27FC"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1A83B32F"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497DD43C"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lastRenderedPageBreak/>
        <w:t xml:space="preserve">IEC 60754-1 </w:t>
      </w:r>
    </w:p>
    <w:p w14:paraId="7B43EA8B" w14:textId="77777777" w:rsidR="002B0115"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7789D426" w14:textId="77777777" w:rsidR="003D6629" w:rsidRPr="002304BD" w:rsidRDefault="003D6629"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7D9CA72B"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7DC61614"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3349E80A" w14:textId="77777777" w:rsidR="00B3524E" w:rsidRPr="002304BD" w:rsidRDefault="00B3524E" w:rsidP="000C3336">
      <w:pPr>
        <w:pStyle w:val="Standard"/>
        <w:spacing w:line="360" w:lineRule="auto"/>
        <w:rPr>
          <w:rFonts w:cs="Times New Roman"/>
          <w:i/>
          <w:sz w:val="22"/>
          <w:szCs w:val="22"/>
        </w:rPr>
      </w:pPr>
    </w:p>
    <w:p w14:paraId="35579B54" w14:textId="31ACC766" w:rsidR="00FC56AD" w:rsidRPr="00FC56AD" w:rsidRDefault="002B0115" w:rsidP="00FC56AD">
      <w:pPr>
        <w:pStyle w:val="Nagwek21"/>
        <w:spacing w:before="0" w:after="0" w:line="360" w:lineRule="auto"/>
        <w:jc w:val="both"/>
        <w:rPr>
          <w:rFonts w:ascii="Times New Roman" w:hAnsi="Times New Roman"/>
          <w:i w:val="0"/>
          <w:sz w:val="22"/>
          <w:szCs w:val="22"/>
        </w:rPr>
      </w:pPr>
      <w:bookmarkStart w:id="47" w:name="_Toc44062593"/>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Kat.6</w:t>
      </w:r>
      <w:r w:rsidRPr="002304BD">
        <w:rPr>
          <w:rFonts w:ascii="Times New Roman" w:hAnsi="Times New Roman" w:cs="Times New Roman"/>
          <w:i w:val="0"/>
          <w:sz w:val="22"/>
          <w:szCs w:val="22"/>
          <w:vertAlign w:val="subscript"/>
        </w:rPr>
        <w:t>A</w:t>
      </w:r>
      <w:r w:rsidRPr="002304BD">
        <w:rPr>
          <w:rFonts w:ascii="Times New Roman" w:hAnsi="Times New Roman" w:cs="Times New Roman"/>
          <w:i w:val="0"/>
          <w:sz w:val="22"/>
          <w:szCs w:val="22"/>
        </w:rPr>
        <w:t xml:space="preserve"> S/FTP o długości 2,0m – </w:t>
      </w:r>
      <w:r w:rsidR="005623DB">
        <w:rPr>
          <w:rFonts w:ascii="Times New Roman" w:hAnsi="Times New Roman" w:cs="Times New Roman"/>
          <w:i w:val="0"/>
          <w:sz w:val="22"/>
          <w:szCs w:val="22"/>
        </w:rPr>
        <w:t>10</w:t>
      </w:r>
      <w:r w:rsidRPr="002304BD">
        <w:rPr>
          <w:rFonts w:ascii="Times New Roman" w:hAnsi="Times New Roman" w:cs="Times New Roman"/>
          <w:i w:val="0"/>
          <w:sz w:val="22"/>
          <w:szCs w:val="22"/>
        </w:rPr>
        <w:t>0 sztuk</w:t>
      </w:r>
      <w:bookmarkEnd w:id="47"/>
    </w:p>
    <w:p w14:paraId="7CEEBB3B"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6D91BED7" w14:textId="77777777" w:rsidR="00FC56AD" w:rsidRPr="005C7F6B" w:rsidRDefault="00FC56AD" w:rsidP="00FC56AD">
      <w:pPr>
        <w:pStyle w:val="Standard"/>
        <w:rPr>
          <w:sz w:val="22"/>
          <w:szCs w:val="22"/>
        </w:rPr>
      </w:pPr>
      <w:r w:rsidRPr="005C7F6B">
        <w:rPr>
          <w:sz w:val="22"/>
          <w:szCs w:val="22"/>
        </w:rPr>
        <w:t>………………………………………………………………………………………</w:t>
      </w:r>
    </w:p>
    <w:p w14:paraId="0B533A6A" w14:textId="77777777" w:rsidR="00FC56AD" w:rsidRPr="00FC56AD" w:rsidRDefault="00FC56AD" w:rsidP="00FC56AD">
      <w:pPr>
        <w:pStyle w:val="Standard"/>
      </w:pPr>
    </w:p>
    <w:p w14:paraId="12F4B52D" w14:textId="69A7359A" w:rsidR="002B0115" w:rsidRPr="002304BD" w:rsidRDefault="002B0115" w:rsidP="000C3336">
      <w:pPr>
        <w:spacing w:line="360" w:lineRule="auto"/>
        <w:ind w:firstLine="284"/>
        <w:jc w:val="both"/>
        <w:rPr>
          <w:rFonts w:cs="Times New Roman"/>
          <w:sz w:val="22"/>
          <w:szCs w:val="22"/>
        </w:rPr>
      </w:pPr>
      <w:r w:rsidRPr="002304BD">
        <w:rPr>
          <w:rFonts w:cs="Times New Roman"/>
          <w:sz w:val="22"/>
          <w:szCs w:val="22"/>
        </w:rPr>
        <w:t>W celu zapewnienia wysokiej jakości połączeń</w:t>
      </w:r>
      <w:r w:rsidR="0011378C">
        <w:rPr>
          <w:rFonts w:cs="Times New Roman"/>
          <w:sz w:val="22"/>
          <w:szCs w:val="22"/>
        </w:rPr>
        <w:t>,</w:t>
      </w:r>
      <w:r w:rsidRPr="002304BD">
        <w:rPr>
          <w:rFonts w:cs="Times New Roman"/>
          <w:sz w:val="22"/>
          <w:szCs w:val="22"/>
        </w:rPr>
        <w:t xml:space="preserve"> wymaga się zastosowania kabli krosowych S/FTP Kat.6</w:t>
      </w:r>
      <w:r w:rsidRPr="002304BD">
        <w:rPr>
          <w:rFonts w:cs="Times New Roman"/>
          <w:sz w:val="22"/>
          <w:szCs w:val="22"/>
          <w:vertAlign w:val="subscript"/>
        </w:rPr>
        <w:t xml:space="preserve">A </w:t>
      </w:r>
      <w:r w:rsidRPr="002304BD">
        <w:rPr>
          <w:rFonts w:cs="Times New Roman"/>
          <w:sz w:val="22"/>
          <w:szCs w:val="22"/>
        </w:rPr>
        <w:t xml:space="preserve">(10Gbit-500MHZ) ze złączami RJ45 zaciskanymi </w:t>
      </w:r>
      <w:r w:rsidR="00C870DB" w:rsidRPr="000D74A0">
        <w:rPr>
          <w:rFonts w:cs="Times New Roman"/>
          <w:sz w:val="22"/>
          <w:szCs w:val="22"/>
        </w:rPr>
        <w:t xml:space="preserve">przez producenta </w:t>
      </w:r>
      <w:r w:rsidRPr="000D74A0">
        <w:rPr>
          <w:rFonts w:cs="Times New Roman"/>
          <w:sz w:val="22"/>
          <w:szCs w:val="22"/>
        </w:rPr>
        <w:t>mechanicznie (nie dopuszcza się kabli krosowych zalewanych), wykonane na kablu typu linka min. kat.</w:t>
      </w:r>
      <w:r w:rsidR="00C870DB" w:rsidRPr="000D74A0">
        <w:rPr>
          <w:rFonts w:cs="Times New Roman"/>
          <w:sz w:val="22"/>
          <w:szCs w:val="22"/>
        </w:rPr>
        <w:t>7</w:t>
      </w:r>
      <w:r w:rsidRPr="000D74A0">
        <w:rPr>
          <w:rFonts w:cs="Times New Roman"/>
          <w:sz w:val="22"/>
          <w:szCs w:val="22"/>
        </w:rPr>
        <w:t>.</w:t>
      </w:r>
    </w:p>
    <w:p w14:paraId="50D72975" w14:textId="77777777" w:rsidR="002B0115" w:rsidRPr="002304BD" w:rsidRDefault="002B0115" w:rsidP="000C3336">
      <w:pPr>
        <w:spacing w:line="360" w:lineRule="auto"/>
        <w:jc w:val="both"/>
        <w:rPr>
          <w:rFonts w:cs="Times New Roman"/>
          <w:sz w:val="22"/>
          <w:szCs w:val="22"/>
        </w:rPr>
      </w:pPr>
      <w:r w:rsidRPr="002304BD">
        <w:rPr>
          <w:rFonts w:cs="Times New Roman"/>
          <w:sz w:val="22"/>
          <w:szCs w:val="22"/>
        </w:rPr>
        <w:t>Parametry minimalne:</w:t>
      </w:r>
    </w:p>
    <w:p w14:paraId="695E4A7D"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615C8735"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35BBE860"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częstotliwość – min. 500 MHz.</w:t>
      </w:r>
    </w:p>
    <w:p w14:paraId="04CE88D7"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02644B0B"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5C9F9B8B"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721F0653"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Standardy:</w:t>
      </w:r>
    </w:p>
    <w:p w14:paraId="2B42A566"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36D00EA6"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66CED2EA"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277E4854"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32A998E1"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60754-1 </w:t>
      </w:r>
    </w:p>
    <w:p w14:paraId="2F5ACBD4"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494A408F"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409B7ECC"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285C3193" w14:textId="77777777" w:rsidR="00B3524E" w:rsidRPr="002304BD" w:rsidRDefault="002B0115" w:rsidP="001320C0">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73E6A998" w14:textId="77777777" w:rsidR="00B3524E" w:rsidRPr="002304BD" w:rsidRDefault="00B3524E" w:rsidP="000C3336">
      <w:pPr>
        <w:pStyle w:val="Standard"/>
        <w:spacing w:line="360" w:lineRule="auto"/>
        <w:rPr>
          <w:rFonts w:cs="Times New Roman"/>
          <w:i/>
          <w:sz w:val="22"/>
          <w:szCs w:val="22"/>
        </w:rPr>
      </w:pPr>
    </w:p>
    <w:p w14:paraId="73051A36" w14:textId="54D55B5E" w:rsidR="00FC56AD" w:rsidRPr="00FC56AD" w:rsidRDefault="002B0115" w:rsidP="00FC56AD">
      <w:pPr>
        <w:pStyle w:val="Nagwek21"/>
        <w:spacing w:before="0" w:after="0" w:line="360" w:lineRule="auto"/>
        <w:jc w:val="both"/>
        <w:rPr>
          <w:rFonts w:ascii="Times New Roman" w:hAnsi="Times New Roman"/>
          <w:i w:val="0"/>
          <w:sz w:val="22"/>
          <w:szCs w:val="22"/>
        </w:rPr>
      </w:pPr>
      <w:bookmarkStart w:id="48" w:name="_Toc44062594"/>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Kat.6</w:t>
      </w:r>
      <w:r w:rsidRPr="002304BD">
        <w:rPr>
          <w:rFonts w:ascii="Times New Roman" w:hAnsi="Times New Roman" w:cs="Times New Roman"/>
          <w:i w:val="0"/>
          <w:sz w:val="22"/>
          <w:szCs w:val="22"/>
          <w:vertAlign w:val="subscript"/>
        </w:rPr>
        <w:t xml:space="preserve">A </w:t>
      </w:r>
      <w:r w:rsidRPr="002304BD">
        <w:rPr>
          <w:rFonts w:ascii="Times New Roman" w:hAnsi="Times New Roman" w:cs="Times New Roman"/>
          <w:i w:val="0"/>
          <w:sz w:val="22"/>
          <w:szCs w:val="22"/>
        </w:rPr>
        <w:t xml:space="preserve">S/FTP o długości 3,0m – </w:t>
      </w:r>
      <w:r w:rsidR="00AE672F">
        <w:rPr>
          <w:rFonts w:ascii="Times New Roman" w:hAnsi="Times New Roman" w:cs="Times New Roman"/>
          <w:i w:val="0"/>
          <w:sz w:val="22"/>
          <w:szCs w:val="22"/>
        </w:rPr>
        <w:t>1</w:t>
      </w:r>
      <w:r w:rsidRPr="002304BD">
        <w:rPr>
          <w:rFonts w:ascii="Times New Roman" w:hAnsi="Times New Roman" w:cs="Times New Roman"/>
          <w:i w:val="0"/>
          <w:sz w:val="22"/>
          <w:szCs w:val="22"/>
        </w:rPr>
        <w:t>0</w:t>
      </w:r>
      <w:r w:rsidR="005623DB">
        <w:rPr>
          <w:rFonts w:ascii="Times New Roman" w:hAnsi="Times New Roman" w:cs="Times New Roman"/>
          <w:i w:val="0"/>
          <w:sz w:val="22"/>
          <w:szCs w:val="22"/>
        </w:rPr>
        <w:t>0</w:t>
      </w:r>
      <w:r w:rsidRPr="002304BD">
        <w:rPr>
          <w:rFonts w:ascii="Times New Roman" w:hAnsi="Times New Roman" w:cs="Times New Roman"/>
          <w:i w:val="0"/>
          <w:sz w:val="22"/>
          <w:szCs w:val="22"/>
        </w:rPr>
        <w:t xml:space="preserve"> sztuk</w:t>
      </w:r>
      <w:bookmarkEnd w:id="48"/>
    </w:p>
    <w:p w14:paraId="25CB7C56"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0A6DA651" w14:textId="77777777" w:rsidR="00FC56AD" w:rsidRPr="005C7F6B" w:rsidRDefault="00FC56AD" w:rsidP="00FC56AD">
      <w:pPr>
        <w:pStyle w:val="Standard"/>
        <w:rPr>
          <w:sz w:val="22"/>
          <w:szCs w:val="22"/>
        </w:rPr>
      </w:pPr>
      <w:r w:rsidRPr="005C7F6B">
        <w:rPr>
          <w:sz w:val="22"/>
          <w:szCs w:val="22"/>
        </w:rPr>
        <w:t>………………………………………………………………………………………</w:t>
      </w:r>
    </w:p>
    <w:p w14:paraId="2B92384F" w14:textId="77777777" w:rsidR="00FC56AD" w:rsidRPr="00FC56AD" w:rsidRDefault="00FC56AD" w:rsidP="00FC56AD">
      <w:pPr>
        <w:pStyle w:val="Standard"/>
      </w:pPr>
    </w:p>
    <w:p w14:paraId="23870219" w14:textId="6B9F7598" w:rsidR="002B0115" w:rsidRPr="002304BD" w:rsidRDefault="002B0115" w:rsidP="000C3336">
      <w:pPr>
        <w:spacing w:line="360" w:lineRule="auto"/>
        <w:ind w:firstLine="284"/>
        <w:jc w:val="both"/>
        <w:rPr>
          <w:rFonts w:cs="Times New Roman"/>
          <w:sz w:val="22"/>
          <w:szCs w:val="22"/>
        </w:rPr>
      </w:pPr>
      <w:r w:rsidRPr="002304BD">
        <w:rPr>
          <w:rFonts w:cs="Times New Roman"/>
          <w:sz w:val="22"/>
          <w:szCs w:val="22"/>
        </w:rPr>
        <w:t>W celu zapewnienia wysokiej jakości połączeń</w:t>
      </w:r>
      <w:r w:rsidR="0011378C">
        <w:rPr>
          <w:rFonts w:cs="Times New Roman"/>
          <w:sz w:val="22"/>
          <w:szCs w:val="22"/>
        </w:rPr>
        <w:t>,</w:t>
      </w:r>
      <w:r w:rsidRPr="002304BD">
        <w:rPr>
          <w:rFonts w:cs="Times New Roman"/>
          <w:sz w:val="22"/>
          <w:szCs w:val="22"/>
        </w:rPr>
        <w:t xml:space="preserve"> wymaga się zastosowania kabli krosowych S/FTP Kat.6</w:t>
      </w:r>
      <w:r w:rsidRPr="002304BD">
        <w:rPr>
          <w:rFonts w:cs="Times New Roman"/>
          <w:sz w:val="22"/>
          <w:szCs w:val="22"/>
          <w:vertAlign w:val="subscript"/>
        </w:rPr>
        <w:t xml:space="preserve">A </w:t>
      </w:r>
      <w:r w:rsidRPr="002304BD">
        <w:rPr>
          <w:rFonts w:cs="Times New Roman"/>
          <w:sz w:val="22"/>
          <w:szCs w:val="22"/>
        </w:rPr>
        <w:t xml:space="preserve">(10Gbit-500MHZ) ze złączami RJ45 zaciskanymi </w:t>
      </w:r>
      <w:r w:rsidR="00335AE2" w:rsidRPr="000D74A0">
        <w:rPr>
          <w:rFonts w:cs="Times New Roman"/>
          <w:sz w:val="22"/>
          <w:szCs w:val="22"/>
        </w:rPr>
        <w:t xml:space="preserve">przez producenta </w:t>
      </w:r>
      <w:r w:rsidRPr="002304BD">
        <w:rPr>
          <w:rFonts w:cs="Times New Roman"/>
          <w:sz w:val="22"/>
          <w:szCs w:val="22"/>
        </w:rPr>
        <w:t>mechanicznie (nie dopuszcza się kabli krosowych zalewanych), wykonane na kablu typu linka min. kat.</w:t>
      </w:r>
      <w:r w:rsidR="00335AE2" w:rsidRPr="000D74A0">
        <w:rPr>
          <w:rFonts w:cs="Times New Roman"/>
          <w:sz w:val="22"/>
          <w:szCs w:val="22"/>
        </w:rPr>
        <w:t>7</w:t>
      </w:r>
      <w:r w:rsidRPr="000D74A0">
        <w:rPr>
          <w:rFonts w:cs="Times New Roman"/>
          <w:sz w:val="22"/>
          <w:szCs w:val="22"/>
        </w:rPr>
        <w:t>.</w:t>
      </w:r>
    </w:p>
    <w:p w14:paraId="0D6832EE" w14:textId="77777777" w:rsidR="002B0115" w:rsidRPr="002304BD" w:rsidRDefault="002B0115" w:rsidP="000C3336">
      <w:pPr>
        <w:spacing w:line="360" w:lineRule="auto"/>
        <w:jc w:val="both"/>
        <w:rPr>
          <w:rFonts w:cs="Times New Roman"/>
          <w:sz w:val="22"/>
          <w:szCs w:val="22"/>
        </w:rPr>
      </w:pPr>
      <w:r w:rsidRPr="002304BD">
        <w:rPr>
          <w:rFonts w:cs="Times New Roman"/>
          <w:sz w:val="22"/>
          <w:szCs w:val="22"/>
        </w:rPr>
        <w:lastRenderedPageBreak/>
        <w:t>Parametry minimalne:</w:t>
      </w:r>
    </w:p>
    <w:p w14:paraId="717690A0"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6C9744DB"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023973C8"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częstotliwość – min. 500 MHz.</w:t>
      </w:r>
    </w:p>
    <w:p w14:paraId="711B7A9F"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463C2418"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0C4180B8"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47F3B7B5"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Standardy:</w:t>
      </w:r>
    </w:p>
    <w:p w14:paraId="6BDB82AD"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5F312493"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7B5513CF"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09E5E86F"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5412A418"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60754-1 </w:t>
      </w:r>
    </w:p>
    <w:p w14:paraId="6A2E0847"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03008AA7"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46D3C9A3"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45EB490F" w14:textId="77777777" w:rsidR="00B3524E" w:rsidRPr="002304BD" w:rsidRDefault="002B0115" w:rsidP="001320C0">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6E5EA2EE" w14:textId="77777777" w:rsidR="002B0115" w:rsidRPr="002304BD" w:rsidRDefault="002B0115" w:rsidP="000C3336">
      <w:pPr>
        <w:pStyle w:val="Standard"/>
        <w:spacing w:line="360" w:lineRule="auto"/>
        <w:rPr>
          <w:rFonts w:cs="Times New Roman"/>
          <w:sz w:val="22"/>
          <w:szCs w:val="22"/>
        </w:rPr>
      </w:pPr>
    </w:p>
    <w:p w14:paraId="3F9D8689" w14:textId="48D8B338" w:rsidR="00FC56AD" w:rsidRPr="00FC56AD" w:rsidRDefault="002B0115" w:rsidP="00FC56AD">
      <w:pPr>
        <w:pStyle w:val="Nagwek21"/>
        <w:spacing w:before="0" w:after="0" w:line="360" w:lineRule="auto"/>
        <w:jc w:val="both"/>
        <w:rPr>
          <w:rFonts w:ascii="Times New Roman" w:hAnsi="Times New Roman"/>
          <w:i w:val="0"/>
          <w:sz w:val="22"/>
          <w:szCs w:val="22"/>
        </w:rPr>
      </w:pPr>
      <w:bookmarkStart w:id="49" w:name="_Toc44062595"/>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Kat.6</w:t>
      </w:r>
      <w:r w:rsidRPr="002304BD">
        <w:rPr>
          <w:rFonts w:ascii="Times New Roman" w:hAnsi="Times New Roman" w:cs="Times New Roman"/>
          <w:i w:val="0"/>
          <w:sz w:val="22"/>
          <w:szCs w:val="22"/>
          <w:vertAlign w:val="subscript"/>
        </w:rPr>
        <w:t xml:space="preserve">A </w:t>
      </w:r>
      <w:r w:rsidRPr="002304BD">
        <w:rPr>
          <w:rFonts w:ascii="Times New Roman" w:hAnsi="Times New Roman" w:cs="Times New Roman"/>
          <w:i w:val="0"/>
          <w:sz w:val="22"/>
          <w:szCs w:val="22"/>
        </w:rPr>
        <w:t xml:space="preserve">S/FTP o długości 5,0m – </w:t>
      </w:r>
      <w:r w:rsidR="00AE672F">
        <w:rPr>
          <w:rFonts w:ascii="Times New Roman" w:hAnsi="Times New Roman" w:cs="Times New Roman"/>
          <w:i w:val="0"/>
          <w:sz w:val="22"/>
          <w:szCs w:val="22"/>
        </w:rPr>
        <w:t>1</w:t>
      </w:r>
      <w:r w:rsidR="005623DB">
        <w:rPr>
          <w:rFonts w:ascii="Times New Roman" w:hAnsi="Times New Roman" w:cs="Times New Roman"/>
          <w:i w:val="0"/>
          <w:sz w:val="22"/>
          <w:szCs w:val="22"/>
        </w:rPr>
        <w:t>0</w:t>
      </w:r>
      <w:r w:rsidRPr="002304BD">
        <w:rPr>
          <w:rFonts w:ascii="Times New Roman" w:hAnsi="Times New Roman" w:cs="Times New Roman"/>
          <w:i w:val="0"/>
          <w:sz w:val="22"/>
          <w:szCs w:val="22"/>
        </w:rPr>
        <w:t>0 sztuk</w:t>
      </w:r>
      <w:bookmarkEnd w:id="49"/>
    </w:p>
    <w:p w14:paraId="193F1C33"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25298F9E" w14:textId="77777777" w:rsidR="00FC56AD" w:rsidRPr="005C7F6B" w:rsidRDefault="00FC56AD" w:rsidP="00FC56AD">
      <w:pPr>
        <w:pStyle w:val="Standard"/>
        <w:rPr>
          <w:sz w:val="22"/>
          <w:szCs w:val="22"/>
        </w:rPr>
      </w:pPr>
      <w:r w:rsidRPr="005C7F6B">
        <w:rPr>
          <w:sz w:val="22"/>
          <w:szCs w:val="22"/>
        </w:rPr>
        <w:t>………………………………………………………………………………………</w:t>
      </w:r>
    </w:p>
    <w:p w14:paraId="467777FD" w14:textId="77777777" w:rsidR="00FC56AD" w:rsidRPr="00FC56AD" w:rsidRDefault="00FC56AD" w:rsidP="00FC56AD">
      <w:pPr>
        <w:pStyle w:val="Standard"/>
      </w:pPr>
    </w:p>
    <w:p w14:paraId="70430BB6" w14:textId="10440787" w:rsidR="002B0115" w:rsidRPr="002304BD" w:rsidRDefault="002B0115" w:rsidP="000C3336">
      <w:pPr>
        <w:spacing w:line="360" w:lineRule="auto"/>
        <w:ind w:firstLine="284"/>
        <w:jc w:val="both"/>
        <w:rPr>
          <w:rFonts w:cs="Times New Roman"/>
          <w:sz w:val="22"/>
          <w:szCs w:val="22"/>
        </w:rPr>
      </w:pPr>
      <w:r w:rsidRPr="002304BD">
        <w:rPr>
          <w:rFonts w:cs="Times New Roman"/>
          <w:sz w:val="22"/>
          <w:szCs w:val="22"/>
        </w:rPr>
        <w:t>W celu zapewnienia wysokiej jakości połączeń</w:t>
      </w:r>
      <w:r w:rsidR="0011378C">
        <w:rPr>
          <w:rFonts w:cs="Times New Roman"/>
          <w:sz w:val="22"/>
          <w:szCs w:val="22"/>
        </w:rPr>
        <w:t>,</w:t>
      </w:r>
      <w:r w:rsidRPr="002304BD">
        <w:rPr>
          <w:rFonts w:cs="Times New Roman"/>
          <w:sz w:val="22"/>
          <w:szCs w:val="22"/>
        </w:rPr>
        <w:t xml:space="preserve"> wymaga się zastosowania kabli krosowych S/FTP Kat.6</w:t>
      </w:r>
      <w:r w:rsidRPr="002304BD">
        <w:rPr>
          <w:rFonts w:cs="Times New Roman"/>
          <w:sz w:val="22"/>
          <w:szCs w:val="22"/>
          <w:vertAlign w:val="subscript"/>
        </w:rPr>
        <w:t xml:space="preserve">A </w:t>
      </w:r>
      <w:r w:rsidRPr="002304BD">
        <w:rPr>
          <w:rFonts w:cs="Times New Roman"/>
          <w:sz w:val="22"/>
          <w:szCs w:val="22"/>
        </w:rPr>
        <w:t>(10Gbit-500MHZ) ze złączami RJ45 zaciskanymi</w:t>
      </w:r>
      <w:r w:rsidR="002442CA">
        <w:rPr>
          <w:rFonts w:cs="Times New Roman"/>
          <w:sz w:val="22"/>
          <w:szCs w:val="22"/>
        </w:rPr>
        <w:t xml:space="preserve"> </w:t>
      </w:r>
      <w:r w:rsidR="002442CA" w:rsidRPr="000D74A0">
        <w:rPr>
          <w:rFonts w:cs="Times New Roman"/>
          <w:sz w:val="22"/>
          <w:szCs w:val="22"/>
        </w:rPr>
        <w:t>przez producenta</w:t>
      </w:r>
      <w:r w:rsidRPr="000D74A0">
        <w:rPr>
          <w:rFonts w:cs="Times New Roman"/>
          <w:sz w:val="22"/>
          <w:szCs w:val="22"/>
        </w:rPr>
        <w:t xml:space="preserve"> </w:t>
      </w:r>
      <w:r w:rsidRPr="002304BD">
        <w:rPr>
          <w:rFonts w:cs="Times New Roman"/>
          <w:sz w:val="22"/>
          <w:szCs w:val="22"/>
        </w:rPr>
        <w:t>mechanicznie (nie dopuszcza się kabli krosowych zalewanych), wykonane na kablu typu linka min. ka</w:t>
      </w:r>
      <w:r w:rsidRPr="000D74A0">
        <w:rPr>
          <w:rFonts w:cs="Times New Roman"/>
          <w:sz w:val="22"/>
          <w:szCs w:val="22"/>
        </w:rPr>
        <w:t>t.</w:t>
      </w:r>
      <w:r w:rsidR="002442CA" w:rsidRPr="000D74A0">
        <w:rPr>
          <w:rFonts w:cs="Times New Roman"/>
          <w:sz w:val="22"/>
          <w:szCs w:val="22"/>
        </w:rPr>
        <w:t>7</w:t>
      </w:r>
      <w:r w:rsidRPr="000D74A0">
        <w:rPr>
          <w:rFonts w:cs="Times New Roman"/>
          <w:sz w:val="22"/>
          <w:szCs w:val="22"/>
        </w:rPr>
        <w:t>.</w:t>
      </w:r>
    </w:p>
    <w:p w14:paraId="5725270C" w14:textId="77777777" w:rsidR="002B0115" w:rsidRPr="002304BD" w:rsidRDefault="002B0115" w:rsidP="000C3336">
      <w:pPr>
        <w:spacing w:line="360" w:lineRule="auto"/>
        <w:jc w:val="both"/>
        <w:rPr>
          <w:rFonts w:cs="Times New Roman"/>
          <w:sz w:val="22"/>
          <w:szCs w:val="22"/>
        </w:rPr>
      </w:pPr>
      <w:r w:rsidRPr="002304BD">
        <w:rPr>
          <w:rFonts w:cs="Times New Roman"/>
          <w:sz w:val="22"/>
          <w:szCs w:val="22"/>
        </w:rPr>
        <w:t>Parametry minimalne:</w:t>
      </w:r>
    </w:p>
    <w:p w14:paraId="4757E0C9"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1157484D"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5C7D7E2C"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częstotliwość – min. 500 MHz.</w:t>
      </w:r>
    </w:p>
    <w:p w14:paraId="555E53C5"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1EC09B17" w14:textId="77777777" w:rsidR="002B0115" w:rsidRPr="002304BD" w:rsidRDefault="002B011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5E0A71C2"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51BB065A" w14:textId="77777777" w:rsidR="002B0115" w:rsidRPr="002304BD" w:rsidRDefault="002B0115" w:rsidP="001320C0">
      <w:pPr>
        <w:numPr>
          <w:ilvl w:val="0"/>
          <w:numId w:val="30"/>
        </w:numPr>
        <w:spacing w:line="360" w:lineRule="auto"/>
        <w:jc w:val="both"/>
        <w:rPr>
          <w:rFonts w:cs="Times New Roman"/>
          <w:sz w:val="22"/>
          <w:szCs w:val="22"/>
        </w:rPr>
      </w:pPr>
      <w:r w:rsidRPr="002304BD">
        <w:rPr>
          <w:rFonts w:cs="Times New Roman"/>
          <w:sz w:val="22"/>
          <w:szCs w:val="22"/>
        </w:rPr>
        <w:t>Standardy:</w:t>
      </w:r>
    </w:p>
    <w:p w14:paraId="0EEF9399"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17FE1373"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093CE578"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003BD309"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121BBAB7"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lastRenderedPageBreak/>
        <w:t xml:space="preserve">IEC 60754-1 </w:t>
      </w:r>
    </w:p>
    <w:p w14:paraId="4CD6CC08"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675E3709"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24724869"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4F50AC73" w14:textId="77777777" w:rsidR="002B0115" w:rsidRPr="002304BD" w:rsidRDefault="002B0115" w:rsidP="001320C0">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4AC8C428" w14:textId="64F11AC2" w:rsidR="0011378C" w:rsidRPr="002304BD" w:rsidRDefault="0011378C" w:rsidP="0011378C">
      <w:pPr>
        <w:pStyle w:val="Standard"/>
        <w:spacing w:line="360" w:lineRule="auto"/>
        <w:rPr>
          <w:rFonts w:cs="Times New Roman"/>
          <w:sz w:val="22"/>
          <w:szCs w:val="22"/>
        </w:rPr>
      </w:pPr>
    </w:p>
    <w:p w14:paraId="131A1058" w14:textId="3D07A575" w:rsidR="0011378C" w:rsidRPr="00FC56AD" w:rsidRDefault="0011378C" w:rsidP="0011378C">
      <w:pPr>
        <w:pStyle w:val="Nagwek21"/>
        <w:spacing w:before="0" w:after="0" w:line="360" w:lineRule="auto"/>
        <w:jc w:val="both"/>
        <w:rPr>
          <w:rFonts w:ascii="Times New Roman" w:hAnsi="Times New Roman"/>
          <w:i w:val="0"/>
          <w:sz w:val="22"/>
          <w:szCs w:val="22"/>
        </w:rPr>
      </w:pPr>
      <w:bookmarkStart w:id="50" w:name="_Toc44062596"/>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Kat.6</w:t>
      </w:r>
      <w:r w:rsidRPr="002304BD">
        <w:rPr>
          <w:rFonts w:ascii="Times New Roman" w:hAnsi="Times New Roman" w:cs="Times New Roman"/>
          <w:i w:val="0"/>
          <w:sz w:val="22"/>
          <w:szCs w:val="22"/>
          <w:vertAlign w:val="subscript"/>
        </w:rPr>
        <w:t xml:space="preserve">A </w:t>
      </w:r>
      <w:r>
        <w:rPr>
          <w:rFonts w:ascii="Times New Roman" w:hAnsi="Times New Roman" w:cs="Times New Roman"/>
          <w:i w:val="0"/>
          <w:sz w:val="22"/>
          <w:szCs w:val="22"/>
        </w:rPr>
        <w:t>S/FTP o długości 7</w:t>
      </w:r>
      <w:r w:rsidRPr="002304BD">
        <w:rPr>
          <w:rFonts w:ascii="Times New Roman" w:hAnsi="Times New Roman" w:cs="Times New Roman"/>
          <w:i w:val="0"/>
          <w:sz w:val="22"/>
          <w:szCs w:val="22"/>
        </w:rPr>
        <w:t xml:space="preserve">,0m – </w:t>
      </w:r>
      <w:r>
        <w:rPr>
          <w:rFonts w:ascii="Times New Roman" w:hAnsi="Times New Roman" w:cs="Times New Roman"/>
          <w:i w:val="0"/>
          <w:sz w:val="22"/>
          <w:szCs w:val="22"/>
        </w:rPr>
        <w:t>5</w:t>
      </w:r>
      <w:r w:rsidRPr="002304BD">
        <w:rPr>
          <w:rFonts w:ascii="Times New Roman" w:hAnsi="Times New Roman" w:cs="Times New Roman"/>
          <w:i w:val="0"/>
          <w:sz w:val="22"/>
          <w:szCs w:val="22"/>
        </w:rPr>
        <w:t>0 sztuk</w:t>
      </w:r>
      <w:bookmarkEnd w:id="50"/>
    </w:p>
    <w:p w14:paraId="69F1C354" w14:textId="77777777" w:rsidR="0011378C" w:rsidRPr="005C7F6B" w:rsidRDefault="0011378C" w:rsidP="0011378C">
      <w:pPr>
        <w:pStyle w:val="Standard"/>
        <w:rPr>
          <w:sz w:val="22"/>
          <w:szCs w:val="22"/>
        </w:rPr>
      </w:pPr>
      <w:r w:rsidRPr="005C7F6B">
        <w:rPr>
          <w:sz w:val="22"/>
          <w:szCs w:val="22"/>
        </w:rPr>
        <w:t>Producent i dokładny model oferowanego urządzenia: ……………………………</w:t>
      </w:r>
    </w:p>
    <w:p w14:paraId="7ADF52AA" w14:textId="77777777" w:rsidR="0011378C" w:rsidRPr="005C7F6B" w:rsidRDefault="0011378C" w:rsidP="0011378C">
      <w:pPr>
        <w:pStyle w:val="Standard"/>
        <w:rPr>
          <w:sz w:val="22"/>
          <w:szCs w:val="22"/>
        </w:rPr>
      </w:pPr>
      <w:r w:rsidRPr="005C7F6B">
        <w:rPr>
          <w:sz w:val="22"/>
          <w:szCs w:val="22"/>
        </w:rPr>
        <w:t>………………………………………………………………………………………</w:t>
      </w:r>
    </w:p>
    <w:p w14:paraId="64734C33" w14:textId="77777777" w:rsidR="0011378C" w:rsidRPr="00FC56AD" w:rsidRDefault="0011378C" w:rsidP="0011378C">
      <w:pPr>
        <w:pStyle w:val="Standard"/>
      </w:pPr>
    </w:p>
    <w:p w14:paraId="363F37E4" w14:textId="308D7DE6" w:rsidR="0011378C" w:rsidRPr="002304BD" w:rsidRDefault="0011378C" w:rsidP="0011378C">
      <w:pPr>
        <w:spacing w:line="360" w:lineRule="auto"/>
        <w:ind w:firstLine="284"/>
        <w:jc w:val="both"/>
        <w:rPr>
          <w:rFonts w:cs="Times New Roman"/>
          <w:sz w:val="22"/>
          <w:szCs w:val="22"/>
        </w:rPr>
      </w:pPr>
      <w:r w:rsidRPr="002304BD">
        <w:rPr>
          <w:rFonts w:cs="Times New Roman"/>
          <w:sz w:val="22"/>
          <w:szCs w:val="22"/>
        </w:rPr>
        <w:t>W celu zapewnienia wysokiej jakości połączeń</w:t>
      </w:r>
      <w:r>
        <w:rPr>
          <w:rFonts w:cs="Times New Roman"/>
          <w:sz w:val="22"/>
          <w:szCs w:val="22"/>
        </w:rPr>
        <w:t>,</w:t>
      </w:r>
      <w:r w:rsidRPr="002304BD">
        <w:rPr>
          <w:rFonts w:cs="Times New Roman"/>
          <w:sz w:val="22"/>
          <w:szCs w:val="22"/>
        </w:rPr>
        <w:t xml:space="preserve"> wymaga się zastosowania kabli krosowych S/FTP Kat.6</w:t>
      </w:r>
      <w:r w:rsidRPr="002304BD">
        <w:rPr>
          <w:rFonts w:cs="Times New Roman"/>
          <w:sz w:val="22"/>
          <w:szCs w:val="22"/>
          <w:vertAlign w:val="subscript"/>
        </w:rPr>
        <w:t xml:space="preserve">A </w:t>
      </w:r>
      <w:r w:rsidRPr="002304BD">
        <w:rPr>
          <w:rFonts w:cs="Times New Roman"/>
          <w:sz w:val="22"/>
          <w:szCs w:val="22"/>
        </w:rPr>
        <w:t>(10Gbit-500MHZ) ze złączami RJ45 zaciskanymi</w:t>
      </w:r>
      <w:r>
        <w:rPr>
          <w:rFonts w:cs="Times New Roman"/>
          <w:sz w:val="22"/>
          <w:szCs w:val="22"/>
        </w:rPr>
        <w:t xml:space="preserve"> </w:t>
      </w:r>
      <w:r w:rsidRPr="000D74A0">
        <w:rPr>
          <w:rFonts w:cs="Times New Roman"/>
          <w:sz w:val="22"/>
          <w:szCs w:val="22"/>
        </w:rPr>
        <w:t xml:space="preserve">przez producenta </w:t>
      </w:r>
      <w:r w:rsidRPr="002304BD">
        <w:rPr>
          <w:rFonts w:cs="Times New Roman"/>
          <w:sz w:val="22"/>
          <w:szCs w:val="22"/>
        </w:rPr>
        <w:t>mechanicznie (nie dopuszcza się kabli krosowych zalewanych), wykonane na kablu typu linka min. ka</w:t>
      </w:r>
      <w:r w:rsidRPr="000D74A0">
        <w:rPr>
          <w:rFonts w:cs="Times New Roman"/>
          <w:sz w:val="22"/>
          <w:szCs w:val="22"/>
        </w:rPr>
        <w:t>t.7.</w:t>
      </w:r>
    </w:p>
    <w:p w14:paraId="324FE6DE" w14:textId="77777777" w:rsidR="0011378C" w:rsidRPr="002304BD" w:rsidRDefault="0011378C" w:rsidP="0011378C">
      <w:pPr>
        <w:spacing w:line="360" w:lineRule="auto"/>
        <w:jc w:val="both"/>
        <w:rPr>
          <w:rFonts w:cs="Times New Roman"/>
          <w:sz w:val="22"/>
          <w:szCs w:val="22"/>
        </w:rPr>
      </w:pPr>
      <w:r w:rsidRPr="002304BD">
        <w:rPr>
          <w:rFonts w:cs="Times New Roman"/>
          <w:sz w:val="22"/>
          <w:szCs w:val="22"/>
        </w:rPr>
        <w:t>Parametry minimalne:</w:t>
      </w:r>
    </w:p>
    <w:p w14:paraId="3E589F9A"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68EF9F53"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4BC01ED3"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częstotliwość – min. 500 MHz.</w:t>
      </w:r>
    </w:p>
    <w:p w14:paraId="246B5F2B"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462EB848"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09607CD3" w14:textId="77777777" w:rsidR="0011378C" w:rsidRPr="002304BD" w:rsidRDefault="0011378C" w:rsidP="0011378C">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55A155E3" w14:textId="77777777" w:rsidR="0011378C" w:rsidRPr="002304BD" w:rsidRDefault="0011378C" w:rsidP="0011378C">
      <w:pPr>
        <w:numPr>
          <w:ilvl w:val="0"/>
          <w:numId w:val="30"/>
        </w:numPr>
        <w:spacing w:line="360" w:lineRule="auto"/>
        <w:jc w:val="both"/>
        <w:rPr>
          <w:rFonts w:cs="Times New Roman"/>
          <w:sz w:val="22"/>
          <w:szCs w:val="22"/>
        </w:rPr>
      </w:pPr>
      <w:r w:rsidRPr="002304BD">
        <w:rPr>
          <w:rFonts w:cs="Times New Roman"/>
          <w:sz w:val="22"/>
          <w:szCs w:val="22"/>
        </w:rPr>
        <w:t>Standardy:</w:t>
      </w:r>
    </w:p>
    <w:p w14:paraId="2968B7E3"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316351D0"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4A4663F1"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0974E40E"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645D95D8"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60754-1 </w:t>
      </w:r>
    </w:p>
    <w:p w14:paraId="754A787A"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44FCC792"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30811191"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628BC63C"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3F9C4156" w14:textId="77777777" w:rsidR="0011378C" w:rsidRDefault="0011378C" w:rsidP="000C3336">
      <w:pPr>
        <w:spacing w:line="360" w:lineRule="auto"/>
        <w:rPr>
          <w:rFonts w:cs="Times New Roman"/>
          <w:b/>
          <w:sz w:val="22"/>
          <w:szCs w:val="22"/>
        </w:rPr>
      </w:pPr>
    </w:p>
    <w:p w14:paraId="0544AC6B" w14:textId="77777777" w:rsidR="0011378C" w:rsidRPr="002304BD" w:rsidRDefault="0011378C" w:rsidP="0011378C">
      <w:pPr>
        <w:pStyle w:val="Standard"/>
        <w:spacing w:line="360" w:lineRule="auto"/>
        <w:rPr>
          <w:rFonts w:cs="Times New Roman"/>
          <w:sz w:val="22"/>
          <w:szCs w:val="22"/>
        </w:rPr>
      </w:pPr>
    </w:p>
    <w:p w14:paraId="36974217" w14:textId="631BDC00" w:rsidR="0011378C" w:rsidRPr="00FC56AD" w:rsidRDefault="0011378C" w:rsidP="0011378C">
      <w:pPr>
        <w:pStyle w:val="Nagwek21"/>
        <w:spacing w:before="0" w:after="0" w:line="360" w:lineRule="auto"/>
        <w:jc w:val="both"/>
        <w:rPr>
          <w:rFonts w:ascii="Times New Roman" w:hAnsi="Times New Roman"/>
          <w:i w:val="0"/>
          <w:sz w:val="22"/>
          <w:szCs w:val="22"/>
        </w:rPr>
      </w:pPr>
      <w:bookmarkStart w:id="51" w:name="_Toc44062597"/>
      <w:proofErr w:type="spellStart"/>
      <w:r w:rsidRPr="002304BD">
        <w:rPr>
          <w:rFonts w:ascii="Times New Roman" w:hAnsi="Times New Roman" w:cs="Times New Roman"/>
          <w:i w:val="0"/>
          <w:sz w:val="22"/>
          <w:szCs w:val="22"/>
        </w:rPr>
        <w:t>Patchcord</w:t>
      </w:r>
      <w:proofErr w:type="spellEnd"/>
      <w:r w:rsidRPr="002304BD">
        <w:rPr>
          <w:rFonts w:ascii="Times New Roman" w:hAnsi="Times New Roman" w:cs="Times New Roman"/>
          <w:i w:val="0"/>
          <w:sz w:val="22"/>
          <w:szCs w:val="22"/>
        </w:rPr>
        <w:t xml:space="preserve"> Kat.6</w:t>
      </w:r>
      <w:r w:rsidRPr="002304BD">
        <w:rPr>
          <w:rFonts w:ascii="Times New Roman" w:hAnsi="Times New Roman" w:cs="Times New Roman"/>
          <w:i w:val="0"/>
          <w:sz w:val="22"/>
          <w:szCs w:val="22"/>
          <w:vertAlign w:val="subscript"/>
        </w:rPr>
        <w:t xml:space="preserve">A </w:t>
      </w:r>
      <w:r>
        <w:rPr>
          <w:rFonts w:ascii="Times New Roman" w:hAnsi="Times New Roman" w:cs="Times New Roman"/>
          <w:i w:val="0"/>
          <w:sz w:val="22"/>
          <w:szCs w:val="22"/>
        </w:rPr>
        <w:t xml:space="preserve">S/FTP o długości 10 </w:t>
      </w:r>
      <w:r w:rsidRPr="002304BD">
        <w:rPr>
          <w:rFonts w:ascii="Times New Roman" w:hAnsi="Times New Roman" w:cs="Times New Roman"/>
          <w:i w:val="0"/>
          <w:sz w:val="22"/>
          <w:szCs w:val="22"/>
        </w:rPr>
        <w:t xml:space="preserve">m – </w:t>
      </w:r>
      <w:r>
        <w:rPr>
          <w:rFonts w:ascii="Times New Roman" w:hAnsi="Times New Roman" w:cs="Times New Roman"/>
          <w:i w:val="0"/>
          <w:sz w:val="22"/>
          <w:szCs w:val="22"/>
        </w:rPr>
        <w:t>2</w:t>
      </w:r>
      <w:r w:rsidR="005623DB">
        <w:rPr>
          <w:rFonts w:ascii="Times New Roman" w:hAnsi="Times New Roman" w:cs="Times New Roman"/>
          <w:i w:val="0"/>
          <w:sz w:val="22"/>
          <w:szCs w:val="22"/>
        </w:rPr>
        <w:t>5</w:t>
      </w:r>
      <w:r w:rsidRPr="002304BD">
        <w:rPr>
          <w:rFonts w:ascii="Times New Roman" w:hAnsi="Times New Roman" w:cs="Times New Roman"/>
          <w:i w:val="0"/>
          <w:sz w:val="22"/>
          <w:szCs w:val="22"/>
        </w:rPr>
        <w:t xml:space="preserve"> sztuk</w:t>
      </w:r>
      <w:bookmarkEnd w:id="51"/>
    </w:p>
    <w:p w14:paraId="63CF2F31" w14:textId="77777777" w:rsidR="0011378C" w:rsidRPr="005C7F6B" w:rsidRDefault="0011378C" w:rsidP="0011378C">
      <w:pPr>
        <w:pStyle w:val="Standard"/>
        <w:rPr>
          <w:sz w:val="22"/>
          <w:szCs w:val="22"/>
        </w:rPr>
      </w:pPr>
      <w:r w:rsidRPr="005C7F6B">
        <w:rPr>
          <w:sz w:val="22"/>
          <w:szCs w:val="22"/>
        </w:rPr>
        <w:t>Producent i dokładny model oferowanego urządzenia: ……………………………</w:t>
      </w:r>
    </w:p>
    <w:p w14:paraId="1E52458B" w14:textId="77777777" w:rsidR="0011378C" w:rsidRPr="005C7F6B" w:rsidRDefault="0011378C" w:rsidP="0011378C">
      <w:pPr>
        <w:pStyle w:val="Standard"/>
        <w:rPr>
          <w:sz w:val="22"/>
          <w:szCs w:val="22"/>
        </w:rPr>
      </w:pPr>
      <w:r w:rsidRPr="005C7F6B">
        <w:rPr>
          <w:sz w:val="22"/>
          <w:szCs w:val="22"/>
        </w:rPr>
        <w:t>………………………………………………………………………………………</w:t>
      </w:r>
    </w:p>
    <w:p w14:paraId="554297B2" w14:textId="77777777" w:rsidR="0011378C" w:rsidRPr="00FC56AD" w:rsidRDefault="0011378C" w:rsidP="0011378C">
      <w:pPr>
        <w:pStyle w:val="Standard"/>
      </w:pPr>
    </w:p>
    <w:p w14:paraId="76C27C53" w14:textId="32E82CBC" w:rsidR="0011378C" w:rsidRPr="002304BD" w:rsidRDefault="0011378C" w:rsidP="0011378C">
      <w:pPr>
        <w:spacing w:line="360" w:lineRule="auto"/>
        <w:ind w:firstLine="284"/>
        <w:jc w:val="both"/>
        <w:rPr>
          <w:rFonts w:cs="Times New Roman"/>
          <w:sz w:val="22"/>
          <w:szCs w:val="22"/>
        </w:rPr>
      </w:pPr>
      <w:r w:rsidRPr="002304BD">
        <w:rPr>
          <w:rFonts w:cs="Times New Roman"/>
          <w:sz w:val="22"/>
          <w:szCs w:val="22"/>
        </w:rPr>
        <w:t>W celu zapewnienia wysokiej jakości połączeń</w:t>
      </w:r>
      <w:r>
        <w:rPr>
          <w:rFonts w:cs="Times New Roman"/>
          <w:sz w:val="22"/>
          <w:szCs w:val="22"/>
        </w:rPr>
        <w:t>,</w:t>
      </w:r>
      <w:r w:rsidRPr="002304BD">
        <w:rPr>
          <w:rFonts w:cs="Times New Roman"/>
          <w:sz w:val="22"/>
          <w:szCs w:val="22"/>
        </w:rPr>
        <w:t xml:space="preserve"> wymaga się zastosowania kabli krosowych S/FTP Kat.6</w:t>
      </w:r>
      <w:r w:rsidRPr="002304BD">
        <w:rPr>
          <w:rFonts w:cs="Times New Roman"/>
          <w:sz w:val="22"/>
          <w:szCs w:val="22"/>
          <w:vertAlign w:val="subscript"/>
        </w:rPr>
        <w:t xml:space="preserve">A </w:t>
      </w:r>
      <w:r w:rsidRPr="002304BD">
        <w:rPr>
          <w:rFonts w:cs="Times New Roman"/>
          <w:sz w:val="22"/>
          <w:szCs w:val="22"/>
        </w:rPr>
        <w:t>(10Gbit-500MHZ) ze złączami RJ45 zaciskanymi</w:t>
      </w:r>
      <w:r>
        <w:rPr>
          <w:rFonts w:cs="Times New Roman"/>
          <w:sz w:val="22"/>
          <w:szCs w:val="22"/>
        </w:rPr>
        <w:t xml:space="preserve"> </w:t>
      </w:r>
      <w:r w:rsidRPr="000D74A0">
        <w:rPr>
          <w:rFonts w:cs="Times New Roman"/>
          <w:sz w:val="22"/>
          <w:szCs w:val="22"/>
        </w:rPr>
        <w:t xml:space="preserve">przez producenta </w:t>
      </w:r>
      <w:r w:rsidRPr="002304BD">
        <w:rPr>
          <w:rFonts w:cs="Times New Roman"/>
          <w:sz w:val="22"/>
          <w:szCs w:val="22"/>
        </w:rPr>
        <w:t xml:space="preserve">mechanicznie </w:t>
      </w:r>
      <w:r w:rsidRPr="002304BD">
        <w:rPr>
          <w:rFonts w:cs="Times New Roman"/>
          <w:sz w:val="22"/>
          <w:szCs w:val="22"/>
        </w:rPr>
        <w:lastRenderedPageBreak/>
        <w:t>(nie dopuszcza się kabli krosowych zalewanych), wykonane na kablu typu linka min. ka</w:t>
      </w:r>
      <w:r w:rsidRPr="000D74A0">
        <w:rPr>
          <w:rFonts w:cs="Times New Roman"/>
          <w:sz w:val="22"/>
          <w:szCs w:val="22"/>
        </w:rPr>
        <w:t>t.7.</w:t>
      </w:r>
    </w:p>
    <w:p w14:paraId="1E28753D" w14:textId="77777777" w:rsidR="0011378C" w:rsidRPr="002304BD" w:rsidRDefault="0011378C" w:rsidP="0011378C">
      <w:pPr>
        <w:spacing w:line="360" w:lineRule="auto"/>
        <w:jc w:val="both"/>
        <w:rPr>
          <w:rFonts w:cs="Times New Roman"/>
          <w:sz w:val="22"/>
          <w:szCs w:val="22"/>
        </w:rPr>
      </w:pPr>
      <w:r w:rsidRPr="002304BD">
        <w:rPr>
          <w:rFonts w:cs="Times New Roman"/>
          <w:sz w:val="22"/>
          <w:szCs w:val="22"/>
        </w:rPr>
        <w:t>Parametry minimalne:</w:t>
      </w:r>
    </w:p>
    <w:p w14:paraId="11266D05"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złącze RJ45, ekranowane, 1:1 </w:t>
      </w:r>
      <w:proofErr w:type="spellStart"/>
      <w:r w:rsidRPr="002304BD">
        <w:rPr>
          <w:rFonts w:cs="Times New Roman"/>
          <w:sz w:val="22"/>
          <w:szCs w:val="22"/>
        </w:rPr>
        <w:t>acc</w:t>
      </w:r>
      <w:proofErr w:type="spellEnd"/>
      <w:r w:rsidRPr="002304BD">
        <w:rPr>
          <w:rFonts w:cs="Times New Roman"/>
          <w:sz w:val="22"/>
          <w:szCs w:val="22"/>
        </w:rPr>
        <w:t>. TIA/EIA 568B.</w:t>
      </w:r>
    </w:p>
    <w:p w14:paraId="0A3113B7"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osłonka w kolorze kabla.</w:t>
      </w:r>
    </w:p>
    <w:p w14:paraId="17CDFE1E"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częstotliwość – min. 500 MHz.</w:t>
      </w:r>
    </w:p>
    <w:p w14:paraId="549A85EF"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temperatura pracy operacyjna od </w:t>
      </w:r>
      <w:smartTag w:uri="urn:schemas-microsoft-com:office:smarttags" w:element="metricconverter">
        <w:smartTagPr>
          <w:attr w:name="ProductID" w:val="-20ﾰC"/>
        </w:smartTagPr>
        <w:r w:rsidRPr="002304BD">
          <w:rPr>
            <w:rFonts w:cs="Times New Roman"/>
            <w:sz w:val="22"/>
            <w:szCs w:val="22"/>
          </w:rPr>
          <w:t>-20°C</w:t>
        </w:r>
      </w:smartTag>
      <w:r w:rsidRPr="002304BD">
        <w:rPr>
          <w:rFonts w:cs="Times New Roman"/>
          <w:sz w:val="22"/>
          <w:szCs w:val="22"/>
        </w:rPr>
        <w:t xml:space="preserve"> do +</w:t>
      </w:r>
      <w:smartTag w:uri="urn:schemas-microsoft-com:office:smarttags" w:element="metricconverter">
        <w:smartTagPr>
          <w:attr w:name="ProductID" w:val="60ﾰC"/>
        </w:smartTagPr>
        <w:r w:rsidRPr="002304BD">
          <w:rPr>
            <w:rFonts w:cs="Times New Roman"/>
            <w:sz w:val="22"/>
            <w:szCs w:val="22"/>
          </w:rPr>
          <w:t>60°C</w:t>
        </w:r>
      </w:smartTag>
      <w:r w:rsidRPr="002304BD">
        <w:rPr>
          <w:rFonts w:cs="Times New Roman"/>
          <w:sz w:val="22"/>
          <w:szCs w:val="22"/>
        </w:rPr>
        <w:t xml:space="preserve">, instalacji: od </w:t>
      </w:r>
      <w:smartTag w:uri="urn:schemas-microsoft-com:office:smarttags" w:element="metricconverter">
        <w:smartTagPr>
          <w:attr w:name="ProductID" w:val="0ﾰC"/>
        </w:smartTagPr>
        <w:r w:rsidRPr="002304BD">
          <w:rPr>
            <w:rFonts w:cs="Times New Roman"/>
            <w:sz w:val="22"/>
            <w:szCs w:val="22"/>
          </w:rPr>
          <w:t>0°C</w:t>
        </w:r>
      </w:smartTag>
      <w:r w:rsidRPr="002304BD">
        <w:rPr>
          <w:rFonts w:cs="Times New Roman"/>
          <w:sz w:val="22"/>
          <w:szCs w:val="22"/>
        </w:rPr>
        <w:t xml:space="preserve"> do +</w:t>
      </w:r>
      <w:smartTag w:uri="urn:schemas-microsoft-com:office:smarttags" w:element="metricconverter">
        <w:smartTagPr>
          <w:attr w:name="ProductID" w:val="50ﾰC"/>
        </w:smartTagPr>
        <w:r w:rsidRPr="002304BD">
          <w:rPr>
            <w:rFonts w:cs="Times New Roman"/>
            <w:sz w:val="22"/>
            <w:szCs w:val="22"/>
          </w:rPr>
          <w:t>50°C</w:t>
        </w:r>
      </w:smartTag>
      <w:r w:rsidRPr="002304BD">
        <w:rPr>
          <w:rFonts w:cs="Times New Roman"/>
          <w:sz w:val="22"/>
          <w:szCs w:val="22"/>
        </w:rPr>
        <w:t>.</w:t>
      </w:r>
    </w:p>
    <w:p w14:paraId="47111524" w14:textId="77777777" w:rsidR="0011378C" w:rsidRPr="002304BD" w:rsidRDefault="0011378C" w:rsidP="0011378C">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właściwości ogniowe IEC 60332-1; IEC 60754-2; IEC 61034.</w:t>
      </w:r>
    </w:p>
    <w:p w14:paraId="7564CE75" w14:textId="77777777" w:rsidR="0011378C" w:rsidRPr="002304BD" w:rsidRDefault="0011378C" w:rsidP="0011378C">
      <w:pPr>
        <w:numPr>
          <w:ilvl w:val="0"/>
          <w:numId w:val="30"/>
        </w:numPr>
        <w:spacing w:line="360" w:lineRule="auto"/>
        <w:jc w:val="both"/>
        <w:rPr>
          <w:rFonts w:cs="Times New Roman"/>
          <w:sz w:val="22"/>
          <w:szCs w:val="22"/>
        </w:rPr>
      </w:pPr>
      <w:r w:rsidRPr="002304BD">
        <w:rPr>
          <w:rFonts w:cs="Times New Roman"/>
          <w:sz w:val="22"/>
          <w:szCs w:val="22"/>
        </w:rPr>
        <w:t>Kabel - S/FTP kat. 7 1000 MHz AWG 27/7 LSOH, 4x2x0,42L,PiMF, 100Ohm</w:t>
      </w:r>
    </w:p>
    <w:p w14:paraId="37514A2D" w14:textId="77777777" w:rsidR="0011378C" w:rsidRPr="002304BD" w:rsidRDefault="0011378C" w:rsidP="0011378C">
      <w:pPr>
        <w:numPr>
          <w:ilvl w:val="0"/>
          <w:numId w:val="30"/>
        </w:numPr>
        <w:spacing w:line="360" w:lineRule="auto"/>
        <w:jc w:val="both"/>
        <w:rPr>
          <w:rFonts w:cs="Times New Roman"/>
          <w:sz w:val="22"/>
          <w:szCs w:val="22"/>
        </w:rPr>
      </w:pPr>
      <w:r w:rsidRPr="002304BD">
        <w:rPr>
          <w:rFonts w:cs="Times New Roman"/>
          <w:sz w:val="22"/>
          <w:szCs w:val="22"/>
        </w:rPr>
        <w:t>Standardy:</w:t>
      </w:r>
    </w:p>
    <w:p w14:paraId="44977AF0"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PN-EN 50173-1</w:t>
      </w:r>
    </w:p>
    <w:p w14:paraId="025413D2"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EN 50173-1 </w:t>
      </w:r>
    </w:p>
    <w:p w14:paraId="6E890F77"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ISO/IEC 11801 </w:t>
      </w:r>
    </w:p>
    <w:p w14:paraId="1B234092"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60332-1 </w:t>
      </w:r>
    </w:p>
    <w:p w14:paraId="3270E0A8"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60754-1 </w:t>
      </w:r>
    </w:p>
    <w:p w14:paraId="2F6748AD"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IEC 60754-2 </w:t>
      </w:r>
    </w:p>
    <w:p w14:paraId="285BDECE"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IEC 61034-2</w:t>
      </w:r>
    </w:p>
    <w:p w14:paraId="677F4306"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r w:rsidRPr="002304BD">
        <w:rPr>
          <w:rFonts w:cs="Times New Roman"/>
          <w:sz w:val="22"/>
          <w:szCs w:val="22"/>
        </w:rPr>
        <w:t xml:space="preserve">ANSI/TIA-568-C.2 </w:t>
      </w:r>
    </w:p>
    <w:p w14:paraId="183B343E" w14:textId="77777777" w:rsidR="0011378C" w:rsidRPr="002304BD" w:rsidRDefault="0011378C" w:rsidP="0011378C">
      <w:pPr>
        <w:numPr>
          <w:ilvl w:val="1"/>
          <w:numId w:val="30"/>
        </w:numPr>
        <w:autoSpaceDE w:val="0"/>
        <w:adjustRightInd w:val="0"/>
        <w:spacing w:line="360" w:lineRule="auto"/>
        <w:jc w:val="both"/>
        <w:rPr>
          <w:rFonts w:cs="Times New Roman"/>
          <w:sz w:val="22"/>
          <w:szCs w:val="22"/>
        </w:rPr>
      </w:pPr>
      <w:proofErr w:type="spellStart"/>
      <w:r w:rsidRPr="002304BD">
        <w:rPr>
          <w:rFonts w:cs="Times New Roman"/>
          <w:sz w:val="22"/>
          <w:szCs w:val="22"/>
        </w:rPr>
        <w:t>RoHS</w:t>
      </w:r>
      <w:proofErr w:type="spellEnd"/>
      <w:r w:rsidRPr="002304BD">
        <w:rPr>
          <w:rFonts w:cs="Times New Roman"/>
          <w:sz w:val="22"/>
          <w:szCs w:val="22"/>
        </w:rPr>
        <w:t xml:space="preserve"> 2011/65/EU</w:t>
      </w:r>
    </w:p>
    <w:p w14:paraId="6497E5E6" w14:textId="77777777" w:rsidR="0011378C" w:rsidRPr="002304BD" w:rsidRDefault="0011378C" w:rsidP="000C3336">
      <w:pPr>
        <w:spacing w:line="360" w:lineRule="auto"/>
        <w:rPr>
          <w:rFonts w:cs="Times New Roman"/>
          <w:b/>
          <w:sz w:val="22"/>
          <w:szCs w:val="22"/>
        </w:rPr>
      </w:pPr>
    </w:p>
    <w:p w14:paraId="1723F952"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2" w:name="_Toc44062598"/>
      <w:r w:rsidRPr="002304BD">
        <w:rPr>
          <w:rFonts w:ascii="Times New Roman" w:hAnsi="Times New Roman" w:cs="Times New Roman"/>
          <w:i w:val="0"/>
          <w:sz w:val="22"/>
          <w:szCs w:val="22"/>
        </w:rPr>
        <w:t>Zabezpieczenie gniazda RJ-45 przed nieautoryzowanym wpięciem – 100 sztuk</w:t>
      </w:r>
      <w:bookmarkEnd w:id="52"/>
      <w:r w:rsidRPr="002304BD">
        <w:rPr>
          <w:rFonts w:ascii="Times New Roman" w:hAnsi="Times New Roman" w:cs="Times New Roman"/>
          <w:i w:val="0"/>
          <w:sz w:val="22"/>
          <w:szCs w:val="22"/>
        </w:rPr>
        <w:t xml:space="preserve"> </w:t>
      </w:r>
    </w:p>
    <w:p w14:paraId="5A208213"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2C2AF117" w14:textId="77777777" w:rsidR="00FC56AD" w:rsidRPr="005C7F6B" w:rsidRDefault="00FC56AD" w:rsidP="00FC56AD">
      <w:pPr>
        <w:pStyle w:val="Standard"/>
        <w:rPr>
          <w:sz w:val="22"/>
          <w:szCs w:val="22"/>
        </w:rPr>
      </w:pPr>
      <w:r w:rsidRPr="005C7F6B">
        <w:rPr>
          <w:sz w:val="22"/>
          <w:szCs w:val="22"/>
        </w:rPr>
        <w:t>………………………………………………………………………………………</w:t>
      </w:r>
    </w:p>
    <w:p w14:paraId="066FBF33" w14:textId="77777777" w:rsidR="00FC56AD" w:rsidRPr="00FC56AD" w:rsidRDefault="00FC56AD" w:rsidP="00FC56AD">
      <w:pPr>
        <w:pStyle w:val="Standard"/>
      </w:pPr>
    </w:p>
    <w:p w14:paraId="0806B1B7" w14:textId="77777777" w:rsidR="00D145CC" w:rsidRPr="002304BD" w:rsidRDefault="00D145CC" w:rsidP="000C3336">
      <w:pPr>
        <w:spacing w:line="360" w:lineRule="auto"/>
        <w:ind w:firstLine="284"/>
        <w:jc w:val="both"/>
        <w:rPr>
          <w:rFonts w:cs="Times New Roman"/>
          <w:sz w:val="22"/>
          <w:szCs w:val="22"/>
        </w:rPr>
      </w:pPr>
      <w:r w:rsidRPr="002304BD">
        <w:rPr>
          <w:rFonts w:cs="Times New Roman"/>
          <w:sz w:val="22"/>
          <w:szCs w:val="22"/>
        </w:rPr>
        <w:t>Blokada portu RJ45 (CSK-NL01 lub równoważny) polegająca na:</w:t>
      </w:r>
    </w:p>
    <w:p w14:paraId="03DC7713" w14:textId="65112E0A" w:rsidR="00D145CC" w:rsidRPr="00F52342" w:rsidRDefault="00C83CAF" w:rsidP="001320C0">
      <w:pPr>
        <w:numPr>
          <w:ilvl w:val="0"/>
          <w:numId w:val="30"/>
        </w:numPr>
        <w:autoSpaceDE w:val="0"/>
        <w:adjustRightInd w:val="0"/>
        <w:spacing w:line="360" w:lineRule="auto"/>
        <w:jc w:val="both"/>
        <w:rPr>
          <w:rFonts w:cs="Times New Roman"/>
          <w:sz w:val="22"/>
          <w:szCs w:val="22"/>
        </w:rPr>
      </w:pPr>
      <w:r w:rsidRPr="00F52342">
        <w:rPr>
          <w:rFonts w:cs="Times New Roman"/>
          <w:sz w:val="22"/>
          <w:szCs w:val="22"/>
        </w:rPr>
        <w:t xml:space="preserve">Zredukowaniu </w:t>
      </w:r>
      <w:r w:rsidR="00D145CC" w:rsidRPr="00F52342">
        <w:rPr>
          <w:rFonts w:cs="Times New Roman"/>
          <w:sz w:val="22"/>
          <w:szCs w:val="22"/>
        </w:rPr>
        <w:t>zagrożenia bezpieczeństwa wynikając</w:t>
      </w:r>
      <w:r w:rsidRPr="00F52342">
        <w:rPr>
          <w:rFonts w:cs="Times New Roman"/>
          <w:sz w:val="22"/>
          <w:szCs w:val="22"/>
        </w:rPr>
        <w:t>ego</w:t>
      </w:r>
      <w:r w:rsidR="00D145CC" w:rsidRPr="00F52342">
        <w:rPr>
          <w:rFonts w:cs="Times New Roman"/>
          <w:sz w:val="22"/>
          <w:szCs w:val="22"/>
        </w:rPr>
        <w:t xml:space="preserve"> z </w:t>
      </w:r>
      <w:r w:rsidRPr="00F52342">
        <w:rPr>
          <w:rFonts w:cs="Times New Roman"/>
          <w:sz w:val="22"/>
          <w:szCs w:val="22"/>
        </w:rPr>
        <w:t xml:space="preserve">pozostawienia </w:t>
      </w:r>
      <w:r w:rsidR="00D145CC" w:rsidRPr="00F52342">
        <w:rPr>
          <w:rFonts w:cs="Times New Roman"/>
          <w:sz w:val="22"/>
          <w:szCs w:val="22"/>
        </w:rPr>
        <w:t>otwartych portów</w:t>
      </w:r>
      <w:r w:rsidR="00002600" w:rsidRPr="00F52342">
        <w:rPr>
          <w:rFonts w:cs="Times New Roman"/>
          <w:sz w:val="22"/>
          <w:szCs w:val="22"/>
        </w:rPr>
        <w:t xml:space="preserve"> (dodatkowe zabezpieczenie przed nieuprawnionym użyciem portu)</w:t>
      </w:r>
      <w:r w:rsidR="00D145CC" w:rsidRPr="00F52342">
        <w:rPr>
          <w:rFonts w:cs="Times New Roman"/>
          <w:sz w:val="22"/>
          <w:szCs w:val="22"/>
        </w:rPr>
        <w:t>,</w:t>
      </w:r>
    </w:p>
    <w:p w14:paraId="3BD0D338" w14:textId="2605DD97" w:rsidR="00D145CC" w:rsidRPr="00F52342" w:rsidRDefault="00D145CC" w:rsidP="001320C0">
      <w:pPr>
        <w:numPr>
          <w:ilvl w:val="0"/>
          <w:numId w:val="30"/>
        </w:numPr>
        <w:autoSpaceDE w:val="0"/>
        <w:adjustRightInd w:val="0"/>
        <w:spacing w:line="360" w:lineRule="auto"/>
        <w:jc w:val="both"/>
        <w:rPr>
          <w:rFonts w:cs="Times New Roman"/>
          <w:sz w:val="22"/>
          <w:szCs w:val="22"/>
        </w:rPr>
      </w:pPr>
      <w:r w:rsidRPr="00F52342">
        <w:rPr>
          <w:rFonts w:cs="Times New Roman"/>
          <w:sz w:val="22"/>
          <w:szCs w:val="22"/>
        </w:rPr>
        <w:t xml:space="preserve">Zapobieganiu nieautoryzowanym poszerzeniom sieci za pomocą dodatkowych urządzeń typu </w:t>
      </w:r>
      <w:proofErr w:type="spellStart"/>
      <w:r w:rsidRPr="00F52342">
        <w:rPr>
          <w:rFonts w:cs="Times New Roman"/>
          <w:sz w:val="22"/>
          <w:szCs w:val="22"/>
        </w:rPr>
        <w:t>switch</w:t>
      </w:r>
      <w:proofErr w:type="spellEnd"/>
      <w:r w:rsidRPr="00F52342">
        <w:rPr>
          <w:rFonts w:cs="Times New Roman"/>
          <w:sz w:val="22"/>
          <w:szCs w:val="22"/>
        </w:rPr>
        <w:t>,</w:t>
      </w:r>
    </w:p>
    <w:p w14:paraId="5543D17A" w14:textId="0EEC6648" w:rsidR="00D145CC" w:rsidRPr="00F52342" w:rsidRDefault="00D145CC" w:rsidP="001320C0">
      <w:pPr>
        <w:numPr>
          <w:ilvl w:val="0"/>
          <w:numId w:val="30"/>
        </w:numPr>
        <w:autoSpaceDE w:val="0"/>
        <w:adjustRightInd w:val="0"/>
        <w:spacing w:line="360" w:lineRule="auto"/>
        <w:jc w:val="both"/>
        <w:rPr>
          <w:rFonts w:cs="Times New Roman"/>
          <w:sz w:val="22"/>
          <w:szCs w:val="22"/>
        </w:rPr>
      </w:pPr>
      <w:r w:rsidRPr="00F52342">
        <w:rPr>
          <w:rFonts w:cs="Times New Roman"/>
          <w:sz w:val="22"/>
          <w:szCs w:val="22"/>
        </w:rPr>
        <w:t xml:space="preserve">Zabezpieczaniu przed wpięciem </w:t>
      </w:r>
      <w:proofErr w:type="spellStart"/>
      <w:r w:rsidRPr="00F52342">
        <w:rPr>
          <w:rFonts w:cs="Times New Roman"/>
          <w:sz w:val="22"/>
          <w:szCs w:val="22"/>
        </w:rPr>
        <w:t>patchcordu</w:t>
      </w:r>
      <w:proofErr w:type="spellEnd"/>
      <w:r w:rsidRPr="00F52342">
        <w:rPr>
          <w:rFonts w:cs="Times New Roman"/>
          <w:sz w:val="22"/>
          <w:szCs w:val="22"/>
        </w:rPr>
        <w:t xml:space="preserve"> bądź włożenia innego obcego elementu,</w:t>
      </w:r>
    </w:p>
    <w:p w14:paraId="25C80FC3" w14:textId="7D353E25" w:rsidR="00D145CC" w:rsidRPr="00F52342" w:rsidRDefault="006F5892" w:rsidP="001320C0">
      <w:pPr>
        <w:numPr>
          <w:ilvl w:val="0"/>
          <w:numId w:val="30"/>
        </w:numPr>
        <w:autoSpaceDE w:val="0"/>
        <w:adjustRightInd w:val="0"/>
        <w:spacing w:line="360" w:lineRule="auto"/>
        <w:jc w:val="both"/>
        <w:rPr>
          <w:rFonts w:cs="Times New Roman"/>
          <w:sz w:val="22"/>
          <w:szCs w:val="22"/>
        </w:rPr>
      </w:pPr>
      <w:r w:rsidRPr="00F52342">
        <w:rPr>
          <w:rFonts w:cs="Times New Roman"/>
          <w:sz w:val="22"/>
          <w:szCs w:val="22"/>
        </w:rPr>
        <w:t xml:space="preserve">Możliwości odblokowania </w:t>
      </w:r>
      <w:r w:rsidR="00D145CC" w:rsidRPr="00F52342">
        <w:rPr>
          <w:rFonts w:cs="Times New Roman"/>
          <w:sz w:val="22"/>
          <w:szCs w:val="22"/>
        </w:rPr>
        <w:t>portu tylko specjalnym kluczem</w:t>
      </w:r>
      <w:r w:rsidR="00F52342">
        <w:rPr>
          <w:rFonts w:cs="Times New Roman"/>
          <w:sz w:val="22"/>
          <w:szCs w:val="22"/>
        </w:rPr>
        <w:t>,</w:t>
      </w:r>
    </w:p>
    <w:p w14:paraId="41E40831" w14:textId="77777777" w:rsidR="00D145CC" w:rsidRPr="00F52342" w:rsidRDefault="00D145CC" w:rsidP="000C3336">
      <w:pPr>
        <w:spacing w:line="360" w:lineRule="auto"/>
        <w:ind w:firstLine="284"/>
        <w:jc w:val="both"/>
        <w:rPr>
          <w:rFonts w:cs="Times New Roman"/>
          <w:sz w:val="22"/>
          <w:szCs w:val="22"/>
        </w:rPr>
      </w:pPr>
    </w:p>
    <w:p w14:paraId="641B1105" w14:textId="58FF73E9" w:rsidR="00D145CC" w:rsidRPr="00F52342" w:rsidRDefault="00002600" w:rsidP="000C3336">
      <w:pPr>
        <w:autoSpaceDE w:val="0"/>
        <w:adjustRightInd w:val="0"/>
        <w:spacing w:line="360" w:lineRule="auto"/>
        <w:jc w:val="both"/>
        <w:rPr>
          <w:rFonts w:cs="Times New Roman"/>
          <w:sz w:val="22"/>
          <w:szCs w:val="22"/>
        </w:rPr>
      </w:pPr>
      <w:r w:rsidRPr="00F52342">
        <w:rPr>
          <w:rFonts w:cs="Times New Roman"/>
          <w:sz w:val="22"/>
          <w:szCs w:val="22"/>
        </w:rPr>
        <w:t>Zabezpieczenie m</w:t>
      </w:r>
      <w:r w:rsidR="00C83CAF" w:rsidRPr="00F52342">
        <w:rPr>
          <w:rFonts w:cs="Times New Roman"/>
          <w:sz w:val="22"/>
          <w:szCs w:val="22"/>
        </w:rPr>
        <w:t>oż</w:t>
      </w:r>
      <w:r w:rsidRPr="00F52342">
        <w:rPr>
          <w:rFonts w:cs="Times New Roman"/>
          <w:sz w:val="22"/>
          <w:szCs w:val="22"/>
        </w:rPr>
        <w:t>liwe</w:t>
      </w:r>
      <w:r w:rsidR="00C83CAF" w:rsidRPr="00F52342">
        <w:rPr>
          <w:rFonts w:cs="Times New Roman"/>
          <w:sz w:val="22"/>
          <w:szCs w:val="22"/>
        </w:rPr>
        <w:t xml:space="preserve"> do </w:t>
      </w:r>
      <w:r w:rsidRPr="00F52342">
        <w:rPr>
          <w:rFonts w:cs="Times New Roman"/>
          <w:sz w:val="22"/>
          <w:szCs w:val="22"/>
        </w:rPr>
        <w:t>s</w:t>
      </w:r>
      <w:r w:rsidR="00D145CC" w:rsidRPr="00F52342">
        <w:rPr>
          <w:rFonts w:cs="Times New Roman"/>
          <w:sz w:val="22"/>
          <w:szCs w:val="22"/>
        </w:rPr>
        <w:t>tosowan</w:t>
      </w:r>
      <w:r w:rsidRPr="00F52342">
        <w:rPr>
          <w:rFonts w:cs="Times New Roman"/>
          <w:sz w:val="22"/>
          <w:szCs w:val="22"/>
        </w:rPr>
        <w:t>i</w:t>
      </w:r>
      <w:r w:rsidR="00D145CC" w:rsidRPr="00F52342">
        <w:rPr>
          <w:rFonts w:cs="Times New Roman"/>
          <w:sz w:val="22"/>
          <w:szCs w:val="22"/>
        </w:rPr>
        <w:t xml:space="preserve">a </w:t>
      </w:r>
      <w:r w:rsidR="00C83CAF" w:rsidRPr="00F52342">
        <w:rPr>
          <w:rFonts w:cs="Times New Roman"/>
          <w:sz w:val="22"/>
          <w:szCs w:val="22"/>
        </w:rPr>
        <w:t>w portach</w:t>
      </w:r>
      <w:r w:rsidR="00D145CC" w:rsidRPr="00F52342">
        <w:rPr>
          <w:rFonts w:cs="Times New Roman"/>
          <w:sz w:val="22"/>
          <w:szCs w:val="22"/>
        </w:rPr>
        <w:t xml:space="preserve"> RJ45 </w:t>
      </w:r>
      <w:r w:rsidR="00C83CAF" w:rsidRPr="00F52342">
        <w:rPr>
          <w:rFonts w:cs="Times New Roman"/>
          <w:sz w:val="22"/>
          <w:szCs w:val="22"/>
        </w:rPr>
        <w:t>zainstalowanych w urządzeniach</w:t>
      </w:r>
      <w:r w:rsidR="00213B53">
        <w:rPr>
          <w:rFonts w:cs="Times New Roman"/>
          <w:sz w:val="22"/>
          <w:szCs w:val="22"/>
        </w:rPr>
        <w:t xml:space="preserve"> </w:t>
      </w:r>
      <w:r w:rsidR="00D145CC" w:rsidRPr="00F52342">
        <w:rPr>
          <w:rFonts w:cs="Times New Roman"/>
          <w:sz w:val="22"/>
          <w:szCs w:val="22"/>
        </w:rPr>
        <w:t>pasywnych</w:t>
      </w:r>
      <w:r w:rsidRPr="00F52342">
        <w:rPr>
          <w:rFonts w:cs="Times New Roman"/>
          <w:sz w:val="22"/>
          <w:szCs w:val="22"/>
        </w:rPr>
        <w:t xml:space="preserve"> (gniazda ścienne, panele)</w:t>
      </w:r>
      <w:r w:rsidR="00D145CC" w:rsidRPr="00F52342">
        <w:rPr>
          <w:rFonts w:cs="Times New Roman"/>
          <w:sz w:val="22"/>
          <w:szCs w:val="22"/>
        </w:rPr>
        <w:t xml:space="preserve"> i aktywnych (np. </w:t>
      </w:r>
      <w:proofErr w:type="spellStart"/>
      <w:r w:rsidR="00D145CC" w:rsidRPr="00F52342">
        <w:rPr>
          <w:rFonts w:cs="Times New Roman"/>
          <w:sz w:val="22"/>
          <w:szCs w:val="22"/>
        </w:rPr>
        <w:t>switch</w:t>
      </w:r>
      <w:r w:rsidR="00C83CAF" w:rsidRPr="00F52342">
        <w:rPr>
          <w:rFonts w:cs="Times New Roman"/>
          <w:sz w:val="22"/>
          <w:szCs w:val="22"/>
        </w:rPr>
        <w:t>e</w:t>
      </w:r>
      <w:proofErr w:type="spellEnd"/>
      <w:r w:rsidR="00D145CC" w:rsidRPr="00F52342">
        <w:rPr>
          <w:rFonts w:cs="Times New Roman"/>
          <w:sz w:val="22"/>
          <w:szCs w:val="22"/>
        </w:rPr>
        <w:t>).</w:t>
      </w:r>
    </w:p>
    <w:p w14:paraId="7D68E91E" w14:textId="77777777" w:rsidR="00B3524E" w:rsidRPr="002304BD" w:rsidRDefault="00B3524E" w:rsidP="000C3336">
      <w:pPr>
        <w:spacing w:line="360" w:lineRule="auto"/>
        <w:rPr>
          <w:rFonts w:cs="Times New Roman"/>
          <w:b/>
          <w:sz w:val="22"/>
          <w:szCs w:val="22"/>
        </w:rPr>
      </w:pPr>
    </w:p>
    <w:p w14:paraId="3CC43137"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3" w:name="_Toc44062599"/>
      <w:r w:rsidRPr="002304BD">
        <w:rPr>
          <w:rFonts w:ascii="Times New Roman" w:hAnsi="Times New Roman" w:cs="Times New Roman"/>
          <w:i w:val="0"/>
          <w:sz w:val="22"/>
          <w:szCs w:val="22"/>
        </w:rPr>
        <w:t>Klucz do zabezpieczeń gniazd RJ-45 przed nieautoryzowanym wpięciem – 4 sztuki</w:t>
      </w:r>
      <w:bookmarkEnd w:id="53"/>
    </w:p>
    <w:p w14:paraId="4DA0D4A2" w14:textId="77777777" w:rsidR="00FC56AD" w:rsidRPr="00A2040E" w:rsidRDefault="00FC56AD" w:rsidP="00FC56AD">
      <w:pPr>
        <w:pStyle w:val="Standard"/>
        <w:rPr>
          <w:sz w:val="22"/>
          <w:szCs w:val="22"/>
        </w:rPr>
      </w:pPr>
      <w:r w:rsidRPr="00A2040E">
        <w:rPr>
          <w:sz w:val="22"/>
          <w:szCs w:val="22"/>
        </w:rPr>
        <w:t>Producent i dokładny model oferowanego urządzenia: ……………………………</w:t>
      </w:r>
    </w:p>
    <w:p w14:paraId="2E0A39E6" w14:textId="77777777" w:rsidR="00FC56AD" w:rsidRPr="005C7F6B" w:rsidRDefault="00FC56AD" w:rsidP="00FC56AD">
      <w:pPr>
        <w:pStyle w:val="Standard"/>
        <w:rPr>
          <w:sz w:val="22"/>
          <w:szCs w:val="22"/>
        </w:rPr>
      </w:pPr>
      <w:r w:rsidRPr="00A2040E">
        <w:rPr>
          <w:sz w:val="22"/>
          <w:szCs w:val="22"/>
        </w:rPr>
        <w:t>………………………………………………………………………………………</w:t>
      </w:r>
    </w:p>
    <w:p w14:paraId="595BE75F" w14:textId="77777777" w:rsidR="00FC56AD" w:rsidRPr="00FC56AD" w:rsidRDefault="00FC56AD" w:rsidP="00FC56AD">
      <w:pPr>
        <w:pStyle w:val="Standard"/>
      </w:pPr>
    </w:p>
    <w:p w14:paraId="35C817E8" w14:textId="60CAE187" w:rsidR="00D145CC" w:rsidRPr="002304BD" w:rsidRDefault="001B179C" w:rsidP="000C3336">
      <w:pPr>
        <w:spacing w:line="360" w:lineRule="auto"/>
        <w:ind w:firstLine="284"/>
        <w:jc w:val="both"/>
        <w:rPr>
          <w:rFonts w:cs="Times New Roman"/>
          <w:sz w:val="22"/>
          <w:szCs w:val="22"/>
        </w:rPr>
      </w:pPr>
      <w:r w:rsidRPr="002304BD">
        <w:rPr>
          <w:rFonts w:cs="Times New Roman"/>
          <w:sz w:val="22"/>
          <w:szCs w:val="22"/>
        </w:rPr>
        <w:t>S</w:t>
      </w:r>
      <w:r w:rsidR="00D145CC" w:rsidRPr="002304BD">
        <w:rPr>
          <w:rFonts w:cs="Times New Roman"/>
          <w:sz w:val="22"/>
          <w:szCs w:val="22"/>
        </w:rPr>
        <w:t xml:space="preserve">pecjalny klucz </w:t>
      </w:r>
      <w:r w:rsidRPr="002304BD">
        <w:rPr>
          <w:rFonts w:cs="Times New Roman"/>
          <w:sz w:val="22"/>
          <w:szCs w:val="22"/>
        </w:rPr>
        <w:t xml:space="preserve">(CSK-N01 lub równoważny) </w:t>
      </w:r>
      <w:r w:rsidR="00D145CC" w:rsidRPr="002304BD">
        <w:rPr>
          <w:rFonts w:cs="Times New Roman"/>
          <w:sz w:val="22"/>
          <w:szCs w:val="22"/>
        </w:rPr>
        <w:t>umożliwiający odblokowanie fizycznej blokady portów R</w:t>
      </w:r>
      <w:r w:rsidRPr="002304BD">
        <w:rPr>
          <w:rFonts w:cs="Times New Roman"/>
          <w:sz w:val="22"/>
          <w:szCs w:val="22"/>
        </w:rPr>
        <w:t>J45</w:t>
      </w:r>
      <w:r w:rsidR="00D145CC" w:rsidRPr="002304BD">
        <w:rPr>
          <w:rFonts w:cs="Times New Roman"/>
          <w:sz w:val="22"/>
          <w:szCs w:val="22"/>
        </w:rPr>
        <w:t>. Zabezpieczenie można odblokować kluczem w tym samym kolorze</w:t>
      </w:r>
      <w:r w:rsidRPr="002304BD">
        <w:rPr>
          <w:rFonts w:cs="Times New Roman"/>
          <w:sz w:val="22"/>
          <w:szCs w:val="22"/>
        </w:rPr>
        <w:t xml:space="preserve"> co zabezpieczenie </w:t>
      </w:r>
      <w:r w:rsidRPr="00F52342">
        <w:rPr>
          <w:rFonts w:cs="Times New Roman"/>
          <w:sz w:val="22"/>
          <w:szCs w:val="22"/>
        </w:rPr>
        <w:t>gniazda</w:t>
      </w:r>
      <w:r w:rsidR="00C83CAF" w:rsidRPr="00F52342">
        <w:rPr>
          <w:rFonts w:cs="Times New Roman"/>
          <w:sz w:val="22"/>
          <w:szCs w:val="22"/>
        </w:rPr>
        <w:t>.</w:t>
      </w:r>
      <w:r w:rsidR="006F5892" w:rsidRPr="00F52342">
        <w:rPr>
          <w:rFonts w:cs="Times New Roman"/>
          <w:sz w:val="22"/>
          <w:szCs w:val="22"/>
        </w:rPr>
        <w:t xml:space="preserve"> </w:t>
      </w:r>
      <w:r w:rsidR="00C83CAF" w:rsidRPr="00F52342">
        <w:rPr>
          <w:rFonts w:cs="Times New Roman"/>
          <w:sz w:val="22"/>
          <w:szCs w:val="22"/>
        </w:rPr>
        <w:t xml:space="preserve">Kompatybilny </w:t>
      </w:r>
      <w:r w:rsidR="006F5892" w:rsidRPr="00F52342">
        <w:rPr>
          <w:rFonts w:cs="Times New Roman"/>
          <w:sz w:val="22"/>
          <w:szCs w:val="22"/>
        </w:rPr>
        <w:t xml:space="preserve">z </w:t>
      </w:r>
      <w:r w:rsidR="00C83CAF" w:rsidRPr="00F52342">
        <w:rPr>
          <w:rFonts w:cs="Times New Roman"/>
          <w:sz w:val="22"/>
          <w:szCs w:val="22"/>
        </w:rPr>
        <w:t xml:space="preserve">zabezpieczeniem opisanym </w:t>
      </w:r>
      <w:r w:rsidR="006F5892" w:rsidRPr="00F52342">
        <w:rPr>
          <w:rFonts w:cs="Times New Roman"/>
          <w:sz w:val="22"/>
          <w:szCs w:val="22"/>
        </w:rPr>
        <w:t>w</w:t>
      </w:r>
      <w:r w:rsidR="00C83CAF" w:rsidRPr="00F52342">
        <w:rPr>
          <w:rFonts w:cs="Times New Roman"/>
          <w:sz w:val="22"/>
          <w:szCs w:val="22"/>
        </w:rPr>
        <w:t xml:space="preserve"> poprzednim punkcie</w:t>
      </w:r>
      <w:r w:rsidR="00D145CC" w:rsidRPr="00F52342">
        <w:rPr>
          <w:rFonts w:cs="Times New Roman"/>
          <w:sz w:val="22"/>
          <w:szCs w:val="22"/>
        </w:rPr>
        <w:t>.</w:t>
      </w:r>
    </w:p>
    <w:p w14:paraId="5849E470" w14:textId="77777777" w:rsidR="00B3524E" w:rsidRPr="002304BD" w:rsidRDefault="00B3524E" w:rsidP="000C3336">
      <w:pPr>
        <w:spacing w:line="360" w:lineRule="auto"/>
        <w:rPr>
          <w:rFonts w:cs="Times New Roman"/>
          <w:b/>
          <w:sz w:val="22"/>
          <w:szCs w:val="22"/>
        </w:rPr>
      </w:pPr>
    </w:p>
    <w:p w14:paraId="25CD8FA1" w14:textId="0D2FC974" w:rsidR="00FC56AD" w:rsidRPr="005A7961" w:rsidRDefault="00B3524E" w:rsidP="00FC56AD">
      <w:pPr>
        <w:pStyle w:val="Nagwek21"/>
        <w:spacing w:before="0" w:after="0" w:line="360" w:lineRule="auto"/>
        <w:jc w:val="both"/>
        <w:rPr>
          <w:rFonts w:ascii="Times New Roman" w:hAnsi="Times New Roman"/>
          <w:i w:val="0"/>
          <w:sz w:val="22"/>
          <w:szCs w:val="22"/>
        </w:rPr>
      </w:pPr>
      <w:bookmarkStart w:id="54" w:name="_Toc44062600"/>
      <w:r w:rsidRPr="005A7961">
        <w:rPr>
          <w:rFonts w:ascii="Times New Roman" w:hAnsi="Times New Roman" w:cs="Times New Roman"/>
          <w:i w:val="0"/>
          <w:sz w:val="22"/>
          <w:szCs w:val="22"/>
        </w:rPr>
        <w:t xml:space="preserve">Zabezpieczenie gniazda RJ-45 przed nieautoryzowanym wypięciem </w:t>
      </w:r>
      <w:r w:rsidR="00ED22FB" w:rsidRPr="005A7961">
        <w:rPr>
          <w:rFonts w:ascii="Times New Roman" w:hAnsi="Times New Roman" w:cs="Times New Roman"/>
          <w:i w:val="0"/>
          <w:sz w:val="22"/>
          <w:szCs w:val="22"/>
        </w:rPr>
        <w:t xml:space="preserve">kabla </w:t>
      </w:r>
      <w:r w:rsidRPr="005A7961">
        <w:rPr>
          <w:rFonts w:ascii="Times New Roman" w:hAnsi="Times New Roman" w:cs="Times New Roman"/>
          <w:i w:val="0"/>
          <w:sz w:val="22"/>
          <w:szCs w:val="22"/>
        </w:rPr>
        <w:t>– 50 sztuk</w:t>
      </w:r>
      <w:bookmarkEnd w:id="54"/>
      <w:r w:rsidRPr="005A7961">
        <w:rPr>
          <w:rFonts w:ascii="Times New Roman" w:hAnsi="Times New Roman" w:cs="Times New Roman"/>
          <w:i w:val="0"/>
          <w:sz w:val="22"/>
          <w:szCs w:val="22"/>
        </w:rPr>
        <w:t xml:space="preserve"> </w:t>
      </w:r>
    </w:p>
    <w:p w14:paraId="5A0BDF64" w14:textId="77777777" w:rsidR="00FC56AD" w:rsidRPr="005A7961" w:rsidRDefault="00FC56AD" w:rsidP="00FC56AD">
      <w:pPr>
        <w:pStyle w:val="Standard"/>
        <w:rPr>
          <w:sz w:val="22"/>
          <w:szCs w:val="22"/>
        </w:rPr>
      </w:pPr>
      <w:r w:rsidRPr="005A7961">
        <w:rPr>
          <w:sz w:val="22"/>
          <w:szCs w:val="22"/>
        </w:rPr>
        <w:t>Producent i dokładny model oferowanego urządzenia: ……………………………</w:t>
      </w:r>
    </w:p>
    <w:p w14:paraId="1485D93F" w14:textId="77777777" w:rsidR="00FC56AD" w:rsidRPr="005C7F6B" w:rsidRDefault="00FC56AD" w:rsidP="00FC56AD">
      <w:pPr>
        <w:pStyle w:val="Standard"/>
        <w:rPr>
          <w:sz w:val="22"/>
          <w:szCs w:val="22"/>
        </w:rPr>
      </w:pPr>
      <w:r w:rsidRPr="005A7961">
        <w:rPr>
          <w:sz w:val="22"/>
          <w:szCs w:val="22"/>
        </w:rPr>
        <w:t>………………………………………………………………………………………</w:t>
      </w:r>
    </w:p>
    <w:p w14:paraId="6DEBF829" w14:textId="77777777" w:rsidR="00FC56AD" w:rsidRPr="00FC56AD" w:rsidRDefault="00FC56AD" w:rsidP="00FC56AD">
      <w:pPr>
        <w:pStyle w:val="Standard"/>
      </w:pPr>
    </w:p>
    <w:p w14:paraId="109C3888" w14:textId="77777777" w:rsidR="001B179C" w:rsidRPr="002304BD" w:rsidRDefault="001B179C" w:rsidP="000C3336">
      <w:pPr>
        <w:spacing w:line="360" w:lineRule="auto"/>
        <w:ind w:firstLine="284"/>
        <w:jc w:val="both"/>
        <w:rPr>
          <w:rFonts w:cs="Times New Roman"/>
          <w:sz w:val="22"/>
          <w:szCs w:val="22"/>
        </w:rPr>
      </w:pPr>
      <w:r w:rsidRPr="002304BD">
        <w:rPr>
          <w:rFonts w:cs="Times New Roman"/>
          <w:sz w:val="22"/>
          <w:szCs w:val="22"/>
        </w:rPr>
        <w:t>Charakterystyka zabezpieczenia (CSK-NC10 lub równoważne), wymagania minimalne:</w:t>
      </w:r>
    </w:p>
    <w:p w14:paraId="543161CB" w14:textId="07B158DA" w:rsidR="001B179C" w:rsidRPr="002304BD" w:rsidRDefault="00ED22FB" w:rsidP="001320C0">
      <w:pPr>
        <w:numPr>
          <w:ilvl w:val="0"/>
          <w:numId w:val="30"/>
        </w:numPr>
        <w:autoSpaceDE w:val="0"/>
        <w:adjustRightInd w:val="0"/>
        <w:spacing w:line="360" w:lineRule="auto"/>
        <w:jc w:val="both"/>
        <w:rPr>
          <w:rFonts w:cs="Times New Roman"/>
          <w:sz w:val="22"/>
          <w:szCs w:val="22"/>
        </w:rPr>
      </w:pPr>
      <w:r>
        <w:rPr>
          <w:rFonts w:cs="Times New Roman"/>
          <w:sz w:val="22"/>
          <w:szCs w:val="22"/>
        </w:rPr>
        <w:t>Specjalna nasadka na zakończenie kabla, powodująca, że k</w:t>
      </w:r>
      <w:r w:rsidR="003537E4">
        <w:rPr>
          <w:rFonts w:cs="Times New Roman"/>
          <w:sz w:val="22"/>
          <w:szCs w:val="22"/>
        </w:rPr>
        <w:t>abel</w:t>
      </w:r>
      <w:r w:rsidR="003537E4" w:rsidRPr="002304BD">
        <w:rPr>
          <w:rFonts w:cs="Times New Roman"/>
          <w:sz w:val="22"/>
          <w:szCs w:val="22"/>
        </w:rPr>
        <w:t xml:space="preserve"> </w:t>
      </w:r>
      <w:r>
        <w:rPr>
          <w:rFonts w:cs="Times New Roman"/>
          <w:sz w:val="22"/>
          <w:szCs w:val="22"/>
        </w:rPr>
        <w:t>(</w:t>
      </w:r>
      <w:proofErr w:type="spellStart"/>
      <w:r>
        <w:rPr>
          <w:rFonts w:cs="Times New Roman"/>
          <w:sz w:val="22"/>
          <w:szCs w:val="22"/>
        </w:rPr>
        <w:t>patchcord</w:t>
      </w:r>
      <w:proofErr w:type="spellEnd"/>
      <w:r>
        <w:rPr>
          <w:rFonts w:cs="Times New Roman"/>
          <w:sz w:val="22"/>
          <w:szCs w:val="22"/>
        </w:rPr>
        <w:t xml:space="preserve">) </w:t>
      </w:r>
      <w:r w:rsidR="001B179C" w:rsidRPr="002304BD">
        <w:rPr>
          <w:rFonts w:cs="Times New Roman"/>
          <w:sz w:val="22"/>
          <w:szCs w:val="22"/>
        </w:rPr>
        <w:t xml:space="preserve">może być odłączony </w:t>
      </w:r>
      <w:r w:rsidR="003537E4">
        <w:rPr>
          <w:rFonts w:cs="Times New Roman"/>
          <w:sz w:val="22"/>
          <w:szCs w:val="22"/>
        </w:rPr>
        <w:t>od portu</w:t>
      </w:r>
      <w:r>
        <w:rPr>
          <w:rFonts w:cs="Times New Roman"/>
          <w:sz w:val="22"/>
          <w:szCs w:val="22"/>
        </w:rPr>
        <w:t xml:space="preserve"> RJ-45</w:t>
      </w:r>
      <w:r w:rsidR="003537E4">
        <w:rPr>
          <w:rFonts w:cs="Times New Roman"/>
          <w:sz w:val="22"/>
          <w:szCs w:val="22"/>
        </w:rPr>
        <w:t xml:space="preserve"> tylko </w:t>
      </w:r>
      <w:r w:rsidR="001B179C" w:rsidRPr="002304BD">
        <w:rPr>
          <w:rFonts w:cs="Times New Roman"/>
          <w:sz w:val="22"/>
          <w:szCs w:val="22"/>
        </w:rPr>
        <w:t xml:space="preserve">z </w:t>
      </w:r>
      <w:r>
        <w:rPr>
          <w:rFonts w:cs="Times New Roman"/>
          <w:sz w:val="22"/>
          <w:szCs w:val="22"/>
        </w:rPr>
        <w:t>użyciem</w:t>
      </w:r>
      <w:r w:rsidRPr="002304BD">
        <w:rPr>
          <w:rFonts w:cs="Times New Roman"/>
          <w:sz w:val="22"/>
          <w:szCs w:val="22"/>
        </w:rPr>
        <w:t xml:space="preserve"> </w:t>
      </w:r>
      <w:r w:rsidR="001B179C" w:rsidRPr="002304BD">
        <w:rPr>
          <w:rFonts w:cs="Times New Roman"/>
          <w:sz w:val="22"/>
          <w:szCs w:val="22"/>
        </w:rPr>
        <w:t>specjalnego klucza,</w:t>
      </w:r>
    </w:p>
    <w:p w14:paraId="05817EEB" w14:textId="77777777" w:rsidR="001B179C" w:rsidRPr="002304BD" w:rsidRDefault="001B179C"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Do zastosowania w każdym systemie korzystającym z portów RJ45</w:t>
      </w:r>
      <w:r w:rsidR="003E7237">
        <w:rPr>
          <w:rFonts w:cs="Times New Roman"/>
          <w:sz w:val="22"/>
          <w:szCs w:val="22"/>
        </w:rPr>
        <w:t>.</w:t>
      </w:r>
    </w:p>
    <w:p w14:paraId="53EEAC80" w14:textId="77777777" w:rsidR="00B3524E" w:rsidRPr="002304BD" w:rsidRDefault="00B3524E" w:rsidP="000C3336">
      <w:pPr>
        <w:spacing w:line="360" w:lineRule="auto"/>
        <w:rPr>
          <w:rFonts w:cs="Times New Roman"/>
          <w:b/>
          <w:sz w:val="22"/>
          <w:szCs w:val="22"/>
        </w:rPr>
      </w:pPr>
    </w:p>
    <w:p w14:paraId="065C8E02"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5" w:name="_Toc44062601"/>
      <w:r w:rsidRPr="002304BD">
        <w:rPr>
          <w:rFonts w:ascii="Times New Roman" w:hAnsi="Times New Roman" w:cs="Times New Roman"/>
          <w:i w:val="0"/>
          <w:sz w:val="22"/>
          <w:szCs w:val="22"/>
        </w:rPr>
        <w:t>Klucz do zabezpieczeń gniazd RJ-45 przed nieautoryzowanym wypięciem – 4 sztuki</w:t>
      </w:r>
      <w:bookmarkEnd w:id="55"/>
      <w:r w:rsidRPr="002304BD">
        <w:rPr>
          <w:rFonts w:ascii="Times New Roman" w:hAnsi="Times New Roman" w:cs="Times New Roman"/>
          <w:i w:val="0"/>
          <w:sz w:val="22"/>
          <w:szCs w:val="22"/>
        </w:rPr>
        <w:t xml:space="preserve"> </w:t>
      </w:r>
    </w:p>
    <w:p w14:paraId="27C09E99" w14:textId="77777777" w:rsidR="00FC56AD" w:rsidRPr="005A7961" w:rsidRDefault="00FC56AD" w:rsidP="00FC56AD">
      <w:pPr>
        <w:pStyle w:val="Standard"/>
        <w:rPr>
          <w:sz w:val="22"/>
          <w:szCs w:val="22"/>
        </w:rPr>
      </w:pPr>
      <w:r w:rsidRPr="005A7961">
        <w:rPr>
          <w:sz w:val="22"/>
          <w:szCs w:val="22"/>
        </w:rPr>
        <w:t>Producent i dokładny model oferowanego urządzenia: ……………………………</w:t>
      </w:r>
    </w:p>
    <w:p w14:paraId="23910C14" w14:textId="77777777" w:rsidR="00FC56AD" w:rsidRPr="005C7F6B" w:rsidRDefault="00FC56AD" w:rsidP="00FC56AD">
      <w:pPr>
        <w:pStyle w:val="Standard"/>
        <w:rPr>
          <w:sz w:val="22"/>
          <w:szCs w:val="22"/>
        </w:rPr>
      </w:pPr>
      <w:r w:rsidRPr="005A7961">
        <w:rPr>
          <w:sz w:val="22"/>
          <w:szCs w:val="22"/>
        </w:rPr>
        <w:t>………………………………………………………………………………………</w:t>
      </w:r>
    </w:p>
    <w:p w14:paraId="0E893376" w14:textId="77777777" w:rsidR="00FC56AD" w:rsidRPr="00FC56AD" w:rsidRDefault="00FC56AD" w:rsidP="00FC56AD">
      <w:pPr>
        <w:pStyle w:val="Standard"/>
      </w:pPr>
    </w:p>
    <w:p w14:paraId="4087E153" w14:textId="77777777" w:rsidR="00703B45" w:rsidRPr="002304BD" w:rsidRDefault="00703B45" w:rsidP="000C3336">
      <w:pPr>
        <w:spacing w:line="360" w:lineRule="auto"/>
        <w:ind w:firstLine="284"/>
        <w:jc w:val="both"/>
        <w:rPr>
          <w:rFonts w:cs="Times New Roman"/>
          <w:sz w:val="22"/>
          <w:szCs w:val="22"/>
        </w:rPr>
      </w:pPr>
      <w:r w:rsidRPr="002304BD">
        <w:rPr>
          <w:rFonts w:cs="Times New Roman"/>
          <w:sz w:val="22"/>
          <w:szCs w:val="22"/>
        </w:rPr>
        <w:t>Charakterystyka klucza (CSK-U11 lub równoważny), wymagania minimalne:</w:t>
      </w:r>
    </w:p>
    <w:p w14:paraId="471905B3" w14:textId="725A0EAF" w:rsidR="00DB6B64" w:rsidRDefault="00DB6B64" w:rsidP="000D74A0">
      <w:pPr>
        <w:numPr>
          <w:ilvl w:val="0"/>
          <w:numId w:val="30"/>
        </w:numPr>
        <w:autoSpaceDE w:val="0"/>
        <w:adjustRightInd w:val="0"/>
        <w:spacing w:line="360" w:lineRule="auto"/>
        <w:jc w:val="both"/>
        <w:rPr>
          <w:rFonts w:cs="Times New Roman"/>
          <w:sz w:val="22"/>
          <w:szCs w:val="22"/>
        </w:rPr>
      </w:pPr>
      <w:r>
        <w:rPr>
          <w:rFonts w:cs="Times New Roman"/>
          <w:sz w:val="22"/>
          <w:szCs w:val="22"/>
        </w:rPr>
        <w:t>Wiele</w:t>
      </w:r>
      <w:r w:rsidRPr="002304BD">
        <w:rPr>
          <w:rFonts w:cs="Times New Roman"/>
          <w:sz w:val="22"/>
          <w:szCs w:val="22"/>
        </w:rPr>
        <w:t xml:space="preserve"> </w:t>
      </w:r>
      <w:r w:rsidR="00703B45" w:rsidRPr="002304BD">
        <w:rPr>
          <w:rFonts w:cs="Times New Roman"/>
          <w:sz w:val="22"/>
          <w:szCs w:val="22"/>
        </w:rPr>
        <w:t>wzorów kluczy</w:t>
      </w:r>
      <w:r w:rsidR="00F52342">
        <w:rPr>
          <w:rFonts w:cs="Times New Roman"/>
          <w:sz w:val="22"/>
          <w:szCs w:val="22"/>
        </w:rPr>
        <w:t>,</w:t>
      </w:r>
    </w:p>
    <w:p w14:paraId="37DC147B" w14:textId="6DB24BA8" w:rsidR="00703B45" w:rsidRPr="000D74A0" w:rsidRDefault="00DB6B64" w:rsidP="000D74A0">
      <w:pPr>
        <w:numPr>
          <w:ilvl w:val="0"/>
          <w:numId w:val="30"/>
        </w:numPr>
        <w:autoSpaceDE w:val="0"/>
        <w:adjustRightInd w:val="0"/>
        <w:spacing w:line="360" w:lineRule="auto"/>
        <w:jc w:val="both"/>
        <w:rPr>
          <w:rFonts w:cs="Times New Roman"/>
          <w:sz w:val="22"/>
          <w:szCs w:val="22"/>
        </w:rPr>
      </w:pPr>
      <w:r>
        <w:rPr>
          <w:rFonts w:cs="Times New Roman"/>
          <w:sz w:val="22"/>
          <w:szCs w:val="22"/>
        </w:rPr>
        <w:t>Numery seryjne kluczy</w:t>
      </w:r>
      <w:r w:rsidR="00703B45" w:rsidRPr="002304BD">
        <w:rPr>
          <w:rFonts w:cs="Times New Roman"/>
          <w:sz w:val="22"/>
          <w:szCs w:val="22"/>
        </w:rPr>
        <w:t>,</w:t>
      </w:r>
    </w:p>
    <w:p w14:paraId="110A78AB" w14:textId="77777777" w:rsidR="00703B45" w:rsidRPr="003E7237" w:rsidRDefault="00703B4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 xml:space="preserve">Lampka </w:t>
      </w:r>
      <w:r w:rsidRPr="003E7237">
        <w:rPr>
          <w:rFonts w:cs="Times New Roman"/>
          <w:sz w:val="22"/>
          <w:szCs w:val="22"/>
        </w:rPr>
        <w:t>LED (</w:t>
      </w:r>
      <w:r w:rsidR="006954D0" w:rsidRPr="003E7237">
        <w:rPr>
          <w:rFonts w:cs="Times New Roman"/>
          <w:sz w:val="22"/>
          <w:szCs w:val="22"/>
        </w:rPr>
        <w:t>do pracy w mroku</w:t>
      </w:r>
      <w:r w:rsidR="00EF5DBF" w:rsidRPr="00F52342">
        <w:rPr>
          <w:rFonts w:cs="Times New Roman"/>
          <w:sz w:val="22"/>
          <w:szCs w:val="22"/>
        </w:rPr>
        <w:t>)</w:t>
      </w:r>
      <w:r w:rsidRPr="00F52342">
        <w:rPr>
          <w:rFonts w:cs="Times New Roman"/>
          <w:sz w:val="22"/>
          <w:szCs w:val="22"/>
        </w:rPr>
        <w:t>,</w:t>
      </w:r>
    </w:p>
    <w:p w14:paraId="59C4049F" w14:textId="77777777" w:rsidR="00703B45" w:rsidRPr="002304BD" w:rsidRDefault="00703B4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Gumowy uchwyt antystatyczny,</w:t>
      </w:r>
    </w:p>
    <w:p w14:paraId="4FF2330F" w14:textId="77777777" w:rsidR="00703B45" w:rsidRPr="002304BD" w:rsidRDefault="00703B4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Ruchoma głowica klucza,</w:t>
      </w:r>
    </w:p>
    <w:p w14:paraId="199DA47D" w14:textId="77777777" w:rsidR="00703B45" w:rsidRPr="00F52342" w:rsidRDefault="00703B45" w:rsidP="001320C0">
      <w:pPr>
        <w:numPr>
          <w:ilvl w:val="0"/>
          <w:numId w:val="30"/>
        </w:numPr>
        <w:autoSpaceDE w:val="0"/>
        <w:adjustRightInd w:val="0"/>
        <w:spacing w:line="360" w:lineRule="auto"/>
        <w:jc w:val="both"/>
        <w:rPr>
          <w:rFonts w:cs="Times New Roman"/>
          <w:sz w:val="22"/>
          <w:szCs w:val="22"/>
        </w:rPr>
      </w:pPr>
      <w:r w:rsidRPr="002304BD">
        <w:rPr>
          <w:rFonts w:cs="Times New Roman"/>
          <w:sz w:val="22"/>
          <w:szCs w:val="22"/>
        </w:rPr>
        <w:t>Materiały odporne na uszkodzenia mechaniczne chroniące głowicę przed uszkodzeniem lub odkszta</w:t>
      </w:r>
      <w:r w:rsidRPr="00F52342">
        <w:rPr>
          <w:rFonts w:cs="Times New Roman"/>
          <w:sz w:val="22"/>
          <w:szCs w:val="22"/>
        </w:rPr>
        <w:t>łceniem</w:t>
      </w:r>
      <w:r w:rsidR="003E7237" w:rsidRPr="00F52342">
        <w:rPr>
          <w:rFonts w:cs="Times New Roman"/>
          <w:sz w:val="22"/>
          <w:szCs w:val="22"/>
        </w:rPr>
        <w:t>.</w:t>
      </w:r>
    </w:p>
    <w:p w14:paraId="4FBC0150" w14:textId="6265E0D5" w:rsidR="00914D81" w:rsidRPr="00F52342" w:rsidRDefault="00914D81" w:rsidP="001320C0">
      <w:pPr>
        <w:numPr>
          <w:ilvl w:val="0"/>
          <w:numId w:val="30"/>
        </w:numPr>
        <w:autoSpaceDE w:val="0"/>
        <w:adjustRightInd w:val="0"/>
        <w:spacing w:line="360" w:lineRule="auto"/>
        <w:jc w:val="both"/>
        <w:rPr>
          <w:rFonts w:cs="Times New Roman"/>
          <w:sz w:val="22"/>
          <w:szCs w:val="22"/>
        </w:rPr>
      </w:pPr>
      <w:r w:rsidRPr="00F52342">
        <w:rPr>
          <w:rFonts w:cs="Times New Roman"/>
          <w:sz w:val="22"/>
          <w:szCs w:val="22"/>
        </w:rPr>
        <w:t xml:space="preserve">Kompatybilny z </w:t>
      </w:r>
      <w:r w:rsidR="00DB6B64" w:rsidRPr="00F52342">
        <w:rPr>
          <w:rFonts w:cs="Times New Roman"/>
          <w:sz w:val="22"/>
          <w:szCs w:val="22"/>
        </w:rPr>
        <w:t xml:space="preserve">zabezpieczeniem </w:t>
      </w:r>
      <w:r w:rsidRPr="00F52342">
        <w:rPr>
          <w:rFonts w:cs="Times New Roman"/>
          <w:sz w:val="22"/>
          <w:szCs w:val="22"/>
        </w:rPr>
        <w:t xml:space="preserve">zaproponowanym w </w:t>
      </w:r>
      <w:r w:rsidR="00DB6B64" w:rsidRPr="00F52342">
        <w:rPr>
          <w:rFonts w:cs="Times New Roman"/>
          <w:sz w:val="22"/>
          <w:szCs w:val="22"/>
        </w:rPr>
        <w:t>poprzednim punkcie</w:t>
      </w:r>
      <w:r w:rsidRPr="00F52342">
        <w:rPr>
          <w:rFonts w:cs="Times New Roman"/>
          <w:sz w:val="22"/>
          <w:szCs w:val="22"/>
        </w:rPr>
        <w:t>.</w:t>
      </w:r>
    </w:p>
    <w:p w14:paraId="7A8B32D9" w14:textId="77777777" w:rsidR="00B3524E" w:rsidRPr="002304BD" w:rsidRDefault="00B3524E" w:rsidP="000C3336">
      <w:pPr>
        <w:spacing w:line="360" w:lineRule="auto"/>
        <w:rPr>
          <w:rFonts w:cs="Times New Roman"/>
          <w:b/>
          <w:sz w:val="22"/>
          <w:szCs w:val="22"/>
        </w:rPr>
      </w:pPr>
    </w:p>
    <w:p w14:paraId="492AB866"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6" w:name="_Toc44062602"/>
      <w:r w:rsidRPr="002304BD">
        <w:rPr>
          <w:rFonts w:ascii="Times New Roman" w:hAnsi="Times New Roman" w:cs="Times New Roman"/>
          <w:i w:val="0"/>
          <w:sz w:val="22"/>
          <w:szCs w:val="22"/>
        </w:rPr>
        <w:t>Słuchawki z mikrofonem – 30 sztuk</w:t>
      </w:r>
      <w:bookmarkEnd w:id="56"/>
    </w:p>
    <w:p w14:paraId="06F10DC8"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68AA5445" w14:textId="77777777" w:rsidR="00FC56AD" w:rsidRPr="005C7F6B" w:rsidRDefault="00FC56AD" w:rsidP="00FC56AD">
      <w:pPr>
        <w:pStyle w:val="Standard"/>
        <w:rPr>
          <w:sz w:val="22"/>
          <w:szCs w:val="22"/>
        </w:rPr>
      </w:pPr>
      <w:r w:rsidRPr="005C7F6B">
        <w:rPr>
          <w:sz w:val="22"/>
          <w:szCs w:val="22"/>
        </w:rPr>
        <w:t>………………………………………………………………………………………</w:t>
      </w:r>
    </w:p>
    <w:p w14:paraId="696FD81F"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101"/>
        <w:gridCol w:w="2635"/>
      </w:tblGrid>
      <w:tr w:rsidR="00B3524E" w:rsidRPr="002304BD" w14:paraId="4F821E1C" w14:textId="77777777" w:rsidTr="00F14210">
        <w:tc>
          <w:tcPr>
            <w:tcW w:w="305" w:type="pct"/>
            <w:shd w:val="pct20" w:color="auto" w:fill="auto"/>
          </w:tcPr>
          <w:p w14:paraId="02C2FD2D"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69" w:type="pct"/>
            <w:shd w:val="pct20" w:color="auto" w:fill="auto"/>
          </w:tcPr>
          <w:p w14:paraId="0D7747A5"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798" w:type="pct"/>
            <w:shd w:val="pct20" w:color="auto" w:fill="auto"/>
          </w:tcPr>
          <w:p w14:paraId="3404436F"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28" w:type="pct"/>
            <w:shd w:val="pct20" w:color="auto" w:fill="auto"/>
          </w:tcPr>
          <w:p w14:paraId="229BD68A"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3524E" w:rsidRPr="002304BD" w14:paraId="78148E4B" w14:textId="77777777" w:rsidTr="00F14210">
        <w:tc>
          <w:tcPr>
            <w:tcW w:w="305" w:type="pct"/>
            <w:shd w:val="clear" w:color="auto" w:fill="auto"/>
          </w:tcPr>
          <w:p w14:paraId="4DC9F7EE"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9" w:type="pct"/>
            <w:shd w:val="clear" w:color="auto" w:fill="auto"/>
          </w:tcPr>
          <w:p w14:paraId="5839448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Konstrukcja </w:t>
            </w:r>
          </w:p>
        </w:tc>
        <w:tc>
          <w:tcPr>
            <w:tcW w:w="1798" w:type="pct"/>
            <w:shd w:val="clear" w:color="auto" w:fill="auto"/>
          </w:tcPr>
          <w:p w14:paraId="2807759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Nauszne</w:t>
            </w:r>
            <w:r w:rsidR="00C94147" w:rsidRPr="002304BD">
              <w:rPr>
                <w:rFonts w:eastAsia="Calibri" w:cs="Times New Roman"/>
                <w:sz w:val="22"/>
                <w:szCs w:val="22"/>
              </w:rPr>
              <w:t>, kabel w oplocie</w:t>
            </w:r>
          </w:p>
        </w:tc>
        <w:tc>
          <w:tcPr>
            <w:tcW w:w="1528" w:type="pct"/>
            <w:shd w:val="clear" w:color="auto" w:fill="auto"/>
          </w:tcPr>
          <w:p w14:paraId="41370DAD" w14:textId="77777777" w:rsidR="00B3524E" w:rsidRPr="002304BD" w:rsidRDefault="00B3524E" w:rsidP="000C3336">
            <w:pPr>
              <w:spacing w:line="360" w:lineRule="auto"/>
              <w:rPr>
                <w:rFonts w:eastAsia="Calibri" w:cs="Times New Roman"/>
                <w:sz w:val="22"/>
                <w:szCs w:val="22"/>
              </w:rPr>
            </w:pPr>
          </w:p>
        </w:tc>
      </w:tr>
      <w:tr w:rsidR="00B3524E" w:rsidRPr="002304BD" w14:paraId="38ECB1E7" w14:textId="77777777" w:rsidTr="00F14210">
        <w:tc>
          <w:tcPr>
            <w:tcW w:w="305" w:type="pct"/>
            <w:shd w:val="clear" w:color="auto" w:fill="auto"/>
          </w:tcPr>
          <w:p w14:paraId="47A3DB6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9" w:type="pct"/>
            <w:shd w:val="clear" w:color="auto" w:fill="auto"/>
          </w:tcPr>
          <w:p w14:paraId="742466D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Przeznaczenie </w:t>
            </w:r>
          </w:p>
        </w:tc>
        <w:tc>
          <w:tcPr>
            <w:tcW w:w="1798" w:type="pct"/>
            <w:shd w:val="clear" w:color="auto" w:fill="auto"/>
          </w:tcPr>
          <w:p w14:paraId="3389317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Telefonia internetowa, </w:t>
            </w:r>
            <w:r w:rsidR="00BA3091" w:rsidRPr="002304BD">
              <w:rPr>
                <w:rFonts w:eastAsia="Calibri" w:cs="Times New Roman"/>
                <w:sz w:val="22"/>
                <w:szCs w:val="22"/>
              </w:rPr>
              <w:t>odsłuchiwanie multimedialnych plików audio i video</w:t>
            </w:r>
          </w:p>
        </w:tc>
        <w:tc>
          <w:tcPr>
            <w:tcW w:w="1528" w:type="pct"/>
            <w:shd w:val="clear" w:color="auto" w:fill="auto"/>
          </w:tcPr>
          <w:p w14:paraId="313AD43B" w14:textId="77777777" w:rsidR="00B3524E" w:rsidRPr="002304BD" w:rsidRDefault="00B3524E" w:rsidP="000C3336">
            <w:pPr>
              <w:spacing w:line="360" w:lineRule="auto"/>
              <w:rPr>
                <w:rFonts w:eastAsia="Calibri" w:cs="Times New Roman"/>
                <w:sz w:val="22"/>
                <w:szCs w:val="22"/>
              </w:rPr>
            </w:pPr>
          </w:p>
        </w:tc>
      </w:tr>
      <w:tr w:rsidR="00B3524E" w:rsidRPr="002304BD" w14:paraId="27396C2C" w14:textId="77777777" w:rsidTr="00F14210">
        <w:tc>
          <w:tcPr>
            <w:tcW w:w="305" w:type="pct"/>
            <w:shd w:val="clear" w:color="auto" w:fill="auto"/>
          </w:tcPr>
          <w:p w14:paraId="6B71B5E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9" w:type="pct"/>
            <w:shd w:val="clear" w:color="auto" w:fill="auto"/>
          </w:tcPr>
          <w:p w14:paraId="045CF1C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Złącza</w:t>
            </w:r>
          </w:p>
        </w:tc>
        <w:tc>
          <w:tcPr>
            <w:tcW w:w="1798" w:type="pct"/>
            <w:shd w:val="clear" w:color="auto" w:fill="auto"/>
          </w:tcPr>
          <w:p w14:paraId="7CB35CD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w:t>
            </w:r>
            <w:smartTag w:uri="urn:schemas-microsoft-com:office:smarttags" w:element="metricconverter">
              <w:smartTagPr>
                <w:attr w:name="ProductID" w:val="3,5 mm"/>
              </w:smartTagPr>
              <w:r w:rsidRPr="002304BD">
                <w:rPr>
                  <w:rFonts w:eastAsia="Calibri" w:cs="Times New Roman"/>
                  <w:sz w:val="22"/>
                  <w:szCs w:val="22"/>
                </w:rPr>
                <w:t>3,5 mm</w:t>
              </w:r>
            </w:smartTag>
            <w:r w:rsidRPr="002304BD">
              <w:rPr>
                <w:rFonts w:eastAsia="Calibri" w:cs="Times New Roman"/>
                <w:sz w:val="22"/>
                <w:szCs w:val="22"/>
              </w:rPr>
              <w:t xml:space="preserve"> </w:t>
            </w:r>
            <w:proofErr w:type="spellStart"/>
            <w:r w:rsidRPr="002304BD">
              <w:rPr>
                <w:rFonts w:eastAsia="Calibri" w:cs="Times New Roman"/>
                <w:sz w:val="22"/>
                <w:szCs w:val="22"/>
              </w:rPr>
              <w:t>minijack</w:t>
            </w:r>
            <w:proofErr w:type="spellEnd"/>
            <w:r w:rsidRPr="002304BD">
              <w:rPr>
                <w:rFonts w:eastAsia="Calibri" w:cs="Times New Roman"/>
                <w:sz w:val="22"/>
                <w:szCs w:val="22"/>
              </w:rPr>
              <w:t xml:space="preserve"> 4 pin</w:t>
            </w:r>
          </w:p>
        </w:tc>
        <w:tc>
          <w:tcPr>
            <w:tcW w:w="1528" w:type="pct"/>
            <w:shd w:val="clear" w:color="auto" w:fill="auto"/>
          </w:tcPr>
          <w:p w14:paraId="07FD9B3F" w14:textId="77777777" w:rsidR="00B3524E" w:rsidRPr="002304BD" w:rsidRDefault="00B3524E" w:rsidP="000C3336">
            <w:pPr>
              <w:spacing w:line="360" w:lineRule="auto"/>
              <w:rPr>
                <w:rFonts w:eastAsia="Calibri" w:cs="Times New Roman"/>
                <w:sz w:val="22"/>
                <w:szCs w:val="22"/>
              </w:rPr>
            </w:pPr>
          </w:p>
        </w:tc>
      </w:tr>
      <w:tr w:rsidR="00B3524E" w:rsidRPr="002304BD" w14:paraId="3E20F716" w14:textId="77777777" w:rsidTr="00F14210">
        <w:tc>
          <w:tcPr>
            <w:tcW w:w="305" w:type="pct"/>
            <w:shd w:val="clear" w:color="auto" w:fill="auto"/>
          </w:tcPr>
          <w:p w14:paraId="60F794D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4</w:t>
            </w:r>
          </w:p>
        </w:tc>
        <w:tc>
          <w:tcPr>
            <w:tcW w:w="1369" w:type="pct"/>
            <w:shd w:val="clear" w:color="auto" w:fill="auto"/>
          </w:tcPr>
          <w:p w14:paraId="1517146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Dźwięk</w:t>
            </w:r>
          </w:p>
        </w:tc>
        <w:tc>
          <w:tcPr>
            <w:tcW w:w="1798" w:type="pct"/>
            <w:shd w:val="clear" w:color="auto" w:fill="auto"/>
          </w:tcPr>
          <w:p w14:paraId="317610F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Stereo</w:t>
            </w:r>
          </w:p>
        </w:tc>
        <w:tc>
          <w:tcPr>
            <w:tcW w:w="1528" w:type="pct"/>
            <w:shd w:val="clear" w:color="auto" w:fill="auto"/>
          </w:tcPr>
          <w:p w14:paraId="19752534" w14:textId="77777777" w:rsidR="00B3524E" w:rsidRPr="002304BD" w:rsidRDefault="00B3524E" w:rsidP="000C3336">
            <w:pPr>
              <w:spacing w:line="360" w:lineRule="auto"/>
              <w:rPr>
                <w:rFonts w:eastAsia="Calibri" w:cs="Times New Roman"/>
                <w:sz w:val="22"/>
                <w:szCs w:val="22"/>
              </w:rPr>
            </w:pPr>
          </w:p>
        </w:tc>
      </w:tr>
      <w:tr w:rsidR="00B3524E" w:rsidRPr="002304BD" w14:paraId="42AB8264" w14:textId="77777777" w:rsidTr="00F14210">
        <w:tc>
          <w:tcPr>
            <w:tcW w:w="305" w:type="pct"/>
            <w:shd w:val="clear" w:color="auto" w:fill="auto"/>
          </w:tcPr>
          <w:p w14:paraId="11B3CD8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69" w:type="pct"/>
            <w:shd w:val="clear" w:color="auto" w:fill="auto"/>
          </w:tcPr>
          <w:p w14:paraId="39DF7E6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Kontrola dźwięku</w:t>
            </w:r>
          </w:p>
        </w:tc>
        <w:tc>
          <w:tcPr>
            <w:tcW w:w="1798" w:type="pct"/>
            <w:shd w:val="clear" w:color="auto" w:fill="auto"/>
          </w:tcPr>
          <w:p w14:paraId="4E019D5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Regulacja głośności</w:t>
            </w:r>
          </w:p>
        </w:tc>
        <w:tc>
          <w:tcPr>
            <w:tcW w:w="1528" w:type="pct"/>
            <w:shd w:val="clear" w:color="auto" w:fill="auto"/>
          </w:tcPr>
          <w:p w14:paraId="2EFD3373" w14:textId="77777777" w:rsidR="00B3524E" w:rsidRPr="002304BD" w:rsidRDefault="00B3524E" w:rsidP="000C3336">
            <w:pPr>
              <w:spacing w:line="360" w:lineRule="auto"/>
              <w:rPr>
                <w:rFonts w:eastAsia="Calibri" w:cs="Times New Roman"/>
                <w:sz w:val="22"/>
                <w:szCs w:val="22"/>
              </w:rPr>
            </w:pPr>
          </w:p>
        </w:tc>
      </w:tr>
      <w:tr w:rsidR="00B3524E" w:rsidRPr="002304BD" w14:paraId="32D48206" w14:textId="77777777" w:rsidTr="00F14210">
        <w:tc>
          <w:tcPr>
            <w:tcW w:w="305" w:type="pct"/>
            <w:shd w:val="clear" w:color="auto" w:fill="auto"/>
          </w:tcPr>
          <w:p w14:paraId="48B61856"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6</w:t>
            </w:r>
          </w:p>
        </w:tc>
        <w:tc>
          <w:tcPr>
            <w:tcW w:w="1369" w:type="pct"/>
            <w:shd w:val="clear" w:color="auto" w:fill="auto"/>
          </w:tcPr>
          <w:p w14:paraId="0CD06533"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 xml:space="preserve">Mikrofon </w:t>
            </w:r>
          </w:p>
        </w:tc>
        <w:tc>
          <w:tcPr>
            <w:tcW w:w="1798" w:type="pct"/>
            <w:shd w:val="clear" w:color="auto" w:fill="auto"/>
          </w:tcPr>
          <w:p w14:paraId="31C713B8"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Wbudowany</w:t>
            </w:r>
            <w:r w:rsidRPr="002304BD">
              <w:rPr>
                <w:rFonts w:eastAsia="Calibri" w:cs="Times New Roman"/>
                <w:color w:val="000000"/>
                <w:sz w:val="22"/>
                <w:szCs w:val="22"/>
              </w:rPr>
              <w:br/>
              <w:t>Na pałąku</w:t>
            </w:r>
          </w:p>
        </w:tc>
        <w:tc>
          <w:tcPr>
            <w:tcW w:w="1528" w:type="pct"/>
            <w:shd w:val="clear" w:color="auto" w:fill="auto"/>
          </w:tcPr>
          <w:p w14:paraId="3D4C4A8B"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724CD17D" w14:textId="77777777" w:rsidTr="00F14210">
        <w:tc>
          <w:tcPr>
            <w:tcW w:w="305" w:type="pct"/>
            <w:shd w:val="clear" w:color="auto" w:fill="auto"/>
          </w:tcPr>
          <w:p w14:paraId="1D8CFD9E"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7</w:t>
            </w:r>
          </w:p>
        </w:tc>
        <w:tc>
          <w:tcPr>
            <w:tcW w:w="1369" w:type="pct"/>
            <w:shd w:val="clear" w:color="auto" w:fill="auto"/>
          </w:tcPr>
          <w:p w14:paraId="44EA5D48"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 xml:space="preserve">Kolor </w:t>
            </w:r>
          </w:p>
        </w:tc>
        <w:tc>
          <w:tcPr>
            <w:tcW w:w="1798" w:type="pct"/>
            <w:shd w:val="clear" w:color="auto" w:fill="auto"/>
          </w:tcPr>
          <w:p w14:paraId="6E09668D" w14:textId="77777777" w:rsidR="00B3524E" w:rsidRPr="002304BD"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Czarny</w:t>
            </w:r>
            <w:r w:rsidR="00BA3091" w:rsidRPr="002304BD">
              <w:rPr>
                <w:rFonts w:eastAsia="Calibri" w:cs="Times New Roman"/>
                <w:color w:val="000000"/>
                <w:sz w:val="22"/>
                <w:szCs w:val="22"/>
              </w:rPr>
              <w:t xml:space="preserve"> lub ciemny</w:t>
            </w:r>
          </w:p>
        </w:tc>
        <w:tc>
          <w:tcPr>
            <w:tcW w:w="1528" w:type="pct"/>
            <w:shd w:val="clear" w:color="auto" w:fill="auto"/>
          </w:tcPr>
          <w:p w14:paraId="79B00F6D" w14:textId="77777777" w:rsidR="00B3524E" w:rsidRPr="002304BD" w:rsidRDefault="00B3524E" w:rsidP="000C3336">
            <w:pPr>
              <w:spacing w:line="360" w:lineRule="auto"/>
              <w:rPr>
                <w:rFonts w:eastAsia="Calibri" w:cs="Times New Roman"/>
                <w:color w:val="000000"/>
                <w:sz w:val="22"/>
                <w:szCs w:val="22"/>
              </w:rPr>
            </w:pPr>
          </w:p>
        </w:tc>
      </w:tr>
      <w:tr w:rsidR="00B3524E" w:rsidRPr="002304BD" w14:paraId="7281DF82" w14:textId="77777777" w:rsidTr="00F14210">
        <w:tc>
          <w:tcPr>
            <w:tcW w:w="305" w:type="pct"/>
            <w:shd w:val="clear" w:color="auto" w:fill="auto"/>
          </w:tcPr>
          <w:p w14:paraId="080DA339" w14:textId="77777777" w:rsidR="00B3524E" w:rsidRPr="002304BD" w:rsidRDefault="00F14210" w:rsidP="000C3336">
            <w:pPr>
              <w:spacing w:line="360" w:lineRule="auto"/>
              <w:rPr>
                <w:rFonts w:eastAsia="Calibri" w:cs="Times New Roman"/>
                <w:color w:val="000000"/>
                <w:sz w:val="22"/>
                <w:szCs w:val="22"/>
              </w:rPr>
            </w:pPr>
            <w:r>
              <w:rPr>
                <w:rFonts w:eastAsia="Calibri" w:cs="Times New Roman"/>
                <w:color w:val="000000"/>
                <w:sz w:val="22"/>
                <w:szCs w:val="22"/>
              </w:rPr>
              <w:t>8</w:t>
            </w:r>
          </w:p>
        </w:tc>
        <w:tc>
          <w:tcPr>
            <w:tcW w:w="1369" w:type="pct"/>
            <w:shd w:val="clear" w:color="auto" w:fill="auto"/>
          </w:tcPr>
          <w:p w14:paraId="496B7B42" w14:textId="76A2B121" w:rsidR="00B3524E" w:rsidRDefault="00B3524E" w:rsidP="000C3336">
            <w:pPr>
              <w:spacing w:line="360" w:lineRule="auto"/>
              <w:rPr>
                <w:rFonts w:eastAsia="Calibri" w:cs="Times New Roman"/>
                <w:color w:val="000000"/>
                <w:sz w:val="22"/>
                <w:szCs w:val="22"/>
              </w:rPr>
            </w:pPr>
            <w:r w:rsidRPr="002304BD">
              <w:rPr>
                <w:rFonts w:eastAsia="Calibri" w:cs="Times New Roman"/>
                <w:color w:val="000000"/>
                <w:sz w:val="22"/>
                <w:szCs w:val="22"/>
              </w:rPr>
              <w:t xml:space="preserve">Gwarancja </w:t>
            </w:r>
          </w:p>
          <w:p w14:paraId="0E3B6A19" w14:textId="2E3F31EF" w:rsidR="00DD49E1" w:rsidRPr="002304BD" w:rsidRDefault="00DD49E1" w:rsidP="000C3336">
            <w:pPr>
              <w:spacing w:line="360" w:lineRule="auto"/>
              <w:rPr>
                <w:rFonts w:eastAsia="Calibri" w:cs="Times New Roman"/>
                <w:color w:val="000000"/>
                <w:sz w:val="22"/>
                <w:szCs w:val="22"/>
              </w:rPr>
            </w:pPr>
          </w:p>
        </w:tc>
        <w:tc>
          <w:tcPr>
            <w:tcW w:w="1798" w:type="pct"/>
            <w:shd w:val="clear" w:color="auto" w:fill="auto"/>
          </w:tcPr>
          <w:p w14:paraId="1861F0E4" w14:textId="54621ADE" w:rsidR="00B3524E" w:rsidRPr="002304BD" w:rsidRDefault="00DD49E1" w:rsidP="000C3336">
            <w:pPr>
              <w:spacing w:line="360" w:lineRule="auto"/>
              <w:rPr>
                <w:rFonts w:eastAsia="Calibri" w:cs="Times New Roman"/>
                <w:color w:val="000000"/>
                <w:sz w:val="22"/>
                <w:szCs w:val="22"/>
              </w:rPr>
            </w:pPr>
            <w:r>
              <w:rPr>
                <w:rFonts w:eastAsia="Calibri" w:cs="Times New Roman"/>
                <w:color w:val="000000"/>
                <w:sz w:val="22"/>
                <w:szCs w:val="22"/>
              </w:rPr>
              <w:t>36</w:t>
            </w:r>
            <w:r w:rsidRPr="002304BD">
              <w:rPr>
                <w:rFonts w:eastAsia="Calibri" w:cs="Times New Roman"/>
                <w:color w:val="000000"/>
                <w:sz w:val="22"/>
                <w:szCs w:val="22"/>
              </w:rPr>
              <w:t xml:space="preserve"> miesi</w:t>
            </w:r>
            <w:r>
              <w:rPr>
                <w:rFonts w:eastAsia="Calibri" w:cs="Times New Roman"/>
                <w:color w:val="000000"/>
                <w:sz w:val="22"/>
                <w:szCs w:val="22"/>
              </w:rPr>
              <w:t>ęcy</w:t>
            </w:r>
            <w:r w:rsidRPr="002304BD">
              <w:rPr>
                <w:rFonts w:eastAsia="Calibri" w:cs="Times New Roman"/>
                <w:color w:val="000000"/>
                <w:sz w:val="22"/>
                <w:szCs w:val="22"/>
              </w:rPr>
              <w:t xml:space="preserve"> </w:t>
            </w:r>
          </w:p>
        </w:tc>
        <w:tc>
          <w:tcPr>
            <w:tcW w:w="1528" w:type="pct"/>
            <w:shd w:val="clear" w:color="auto" w:fill="auto"/>
          </w:tcPr>
          <w:p w14:paraId="006309F6" w14:textId="77777777" w:rsidR="00B3524E" w:rsidRPr="002304BD" w:rsidRDefault="00B3524E" w:rsidP="000C3336">
            <w:pPr>
              <w:spacing w:line="360" w:lineRule="auto"/>
              <w:rPr>
                <w:rFonts w:eastAsia="Calibri" w:cs="Times New Roman"/>
                <w:color w:val="000000"/>
                <w:sz w:val="22"/>
                <w:szCs w:val="22"/>
              </w:rPr>
            </w:pPr>
          </w:p>
        </w:tc>
      </w:tr>
    </w:tbl>
    <w:p w14:paraId="7B686075" w14:textId="77777777" w:rsidR="00B3524E" w:rsidRPr="002304BD" w:rsidRDefault="00B3524E" w:rsidP="000C3336">
      <w:pPr>
        <w:spacing w:line="360" w:lineRule="auto"/>
        <w:rPr>
          <w:rFonts w:cs="Times New Roman"/>
          <w:b/>
          <w:sz w:val="22"/>
          <w:szCs w:val="22"/>
        </w:rPr>
      </w:pPr>
    </w:p>
    <w:p w14:paraId="6E4955D2"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7" w:name="_Toc44062603"/>
      <w:r w:rsidRPr="002304BD">
        <w:rPr>
          <w:rFonts w:ascii="Times New Roman" w:hAnsi="Times New Roman" w:cs="Times New Roman"/>
          <w:i w:val="0"/>
          <w:sz w:val="22"/>
          <w:szCs w:val="22"/>
        </w:rPr>
        <w:t>Głośniki komputerowe typ 1 – 10 sztuk</w:t>
      </w:r>
      <w:bookmarkEnd w:id="57"/>
    </w:p>
    <w:p w14:paraId="0E6E5A18"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3A83077C" w14:textId="77777777" w:rsidR="00FC56AD" w:rsidRPr="005C7F6B" w:rsidRDefault="00FC56AD" w:rsidP="00FC56AD">
      <w:pPr>
        <w:pStyle w:val="Standard"/>
        <w:rPr>
          <w:sz w:val="22"/>
          <w:szCs w:val="22"/>
        </w:rPr>
      </w:pPr>
      <w:r w:rsidRPr="005C7F6B">
        <w:rPr>
          <w:sz w:val="22"/>
          <w:szCs w:val="22"/>
        </w:rPr>
        <w:t>………………………………………………………………………………………</w:t>
      </w:r>
    </w:p>
    <w:p w14:paraId="4FC305CD"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1"/>
        <w:gridCol w:w="3100"/>
        <w:gridCol w:w="2635"/>
      </w:tblGrid>
      <w:tr w:rsidR="00B3524E" w:rsidRPr="002304BD" w14:paraId="572D8E48" w14:textId="77777777" w:rsidTr="00F81D2B">
        <w:tc>
          <w:tcPr>
            <w:tcW w:w="274" w:type="pct"/>
            <w:shd w:val="pct20" w:color="auto" w:fill="auto"/>
          </w:tcPr>
          <w:p w14:paraId="07C25694"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80" w:type="pct"/>
            <w:shd w:val="pct20" w:color="auto" w:fill="auto"/>
          </w:tcPr>
          <w:p w14:paraId="45801BB8"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808" w:type="pct"/>
            <w:shd w:val="pct20" w:color="auto" w:fill="auto"/>
          </w:tcPr>
          <w:p w14:paraId="5EB44546"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39" w:type="pct"/>
            <w:shd w:val="pct20" w:color="auto" w:fill="auto"/>
          </w:tcPr>
          <w:p w14:paraId="44D269B1"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3524E" w:rsidRPr="002304BD" w14:paraId="238049A9" w14:textId="77777777" w:rsidTr="00F81D2B">
        <w:tc>
          <w:tcPr>
            <w:tcW w:w="274" w:type="pct"/>
            <w:shd w:val="clear" w:color="auto" w:fill="auto"/>
          </w:tcPr>
          <w:p w14:paraId="09B837F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80" w:type="pct"/>
            <w:shd w:val="clear" w:color="auto" w:fill="auto"/>
          </w:tcPr>
          <w:p w14:paraId="7B4820C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Rodzaj</w:t>
            </w:r>
          </w:p>
        </w:tc>
        <w:tc>
          <w:tcPr>
            <w:tcW w:w="1808" w:type="pct"/>
            <w:shd w:val="clear" w:color="auto" w:fill="auto"/>
          </w:tcPr>
          <w:p w14:paraId="191F2E0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Głośniki komputerowe</w:t>
            </w:r>
          </w:p>
        </w:tc>
        <w:tc>
          <w:tcPr>
            <w:tcW w:w="1539" w:type="pct"/>
            <w:shd w:val="clear" w:color="auto" w:fill="auto"/>
          </w:tcPr>
          <w:p w14:paraId="5C362041" w14:textId="77777777" w:rsidR="00B3524E" w:rsidRPr="002304BD" w:rsidRDefault="00B3524E" w:rsidP="000C3336">
            <w:pPr>
              <w:spacing w:line="360" w:lineRule="auto"/>
              <w:rPr>
                <w:rFonts w:eastAsia="Calibri" w:cs="Times New Roman"/>
                <w:sz w:val="22"/>
                <w:szCs w:val="22"/>
              </w:rPr>
            </w:pPr>
          </w:p>
        </w:tc>
      </w:tr>
      <w:tr w:rsidR="00B3524E" w:rsidRPr="002304BD" w14:paraId="41B1FDCF" w14:textId="77777777" w:rsidTr="00F81D2B">
        <w:tc>
          <w:tcPr>
            <w:tcW w:w="274" w:type="pct"/>
            <w:shd w:val="clear" w:color="auto" w:fill="auto"/>
          </w:tcPr>
          <w:p w14:paraId="0B96AF6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80" w:type="pct"/>
            <w:shd w:val="clear" w:color="auto" w:fill="auto"/>
          </w:tcPr>
          <w:p w14:paraId="2ED33E6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Przeznaczenie </w:t>
            </w:r>
          </w:p>
        </w:tc>
        <w:tc>
          <w:tcPr>
            <w:tcW w:w="1808" w:type="pct"/>
            <w:shd w:val="clear" w:color="auto" w:fill="auto"/>
          </w:tcPr>
          <w:p w14:paraId="790D1223" w14:textId="77777777" w:rsidR="00B3524E" w:rsidRPr="002304BD" w:rsidRDefault="00583639" w:rsidP="000C3336">
            <w:pPr>
              <w:spacing w:line="360" w:lineRule="auto"/>
              <w:rPr>
                <w:rFonts w:eastAsia="Calibri" w:cs="Times New Roman"/>
                <w:sz w:val="22"/>
                <w:szCs w:val="22"/>
              </w:rPr>
            </w:pPr>
            <w:r>
              <w:rPr>
                <w:rFonts w:eastAsia="Calibri" w:cs="Times New Roman"/>
                <w:sz w:val="22"/>
                <w:szCs w:val="22"/>
              </w:rPr>
              <w:t>Odsłu</w:t>
            </w:r>
            <w:r w:rsidR="00BA3091" w:rsidRPr="002304BD">
              <w:rPr>
                <w:rFonts w:eastAsia="Calibri" w:cs="Times New Roman"/>
                <w:sz w:val="22"/>
                <w:szCs w:val="22"/>
              </w:rPr>
              <w:t>chiwanie multimedialnych plików audio i video</w:t>
            </w:r>
          </w:p>
        </w:tc>
        <w:tc>
          <w:tcPr>
            <w:tcW w:w="1539" w:type="pct"/>
            <w:shd w:val="clear" w:color="auto" w:fill="auto"/>
          </w:tcPr>
          <w:p w14:paraId="057DAF12" w14:textId="77777777" w:rsidR="00B3524E" w:rsidRPr="002304BD" w:rsidRDefault="00B3524E" w:rsidP="000C3336">
            <w:pPr>
              <w:spacing w:line="360" w:lineRule="auto"/>
              <w:rPr>
                <w:rFonts w:eastAsia="Calibri" w:cs="Times New Roman"/>
                <w:sz w:val="22"/>
                <w:szCs w:val="22"/>
              </w:rPr>
            </w:pPr>
          </w:p>
        </w:tc>
      </w:tr>
      <w:tr w:rsidR="00B3524E" w:rsidRPr="002304BD" w14:paraId="404727B8" w14:textId="77777777" w:rsidTr="00F81D2B">
        <w:tc>
          <w:tcPr>
            <w:tcW w:w="274" w:type="pct"/>
            <w:shd w:val="clear" w:color="auto" w:fill="auto"/>
          </w:tcPr>
          <w:p w14:paraId="6462D7D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80" w:type="pct"/>
            <w:shd w:val="clear" w:color="auto" w:fill="auto"/>
          </w:tcPr>
          <w:p w14:paraId="3EFF7E0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Regulator</w:t>
            </w:r>
          </w:p>
        </w:tc>
        <w:tc>
          <w:tcPr>
            <w:tcW w:w="1808" w:type="pct"/>
            <w:shd w:val="clear" w:color="auto" w:fill="auto"/>
          </w:tcPr>
          <w:p w14:paraId="6A9245A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Poziom głośności</w:t>
            </w:r>
          </w:p>
        </w:tc>
        <w:tc>
          <w:tcPr>
            <w:tcW w:w="1539" w:type="pct"/>
            <w:shd w:val="clear" w:color="auto" w:fill="auto"/>
          </w:tcPr>
          <w:p w14:paraId="08870E95" w14:textId="77777777" w:rsidR="00B3524E" w:rsidRPr="002304BD" w:rsidRDefault="00B3524E" w:rsidP="000C3336">
            <w:pPr>
              <w:spacing w:line="360" w:lineRule="auto"/>
              <w:rPr>
                <w:rFonts w:eastAsia="Calibri" w:cs="Times New Roman"/>
                <w:sz w:val="22"/>
                <w:szCs w:val="22"/>
              </w:rPr>
            </w:pPr>
          </w:p>
        </w:tc>
      </w:tr>
      <w:tr w:rsidR="00B3524E" w:rsidRPr="002304BD" w14:paraId="413779DF" w14:textId="77777777" w:rsidTr="00F81D2B">
        <w:tc>
          <w:tcPr>
            <w:tcW w:w="274" w:type="pct"/>
            <w:shd w:val="clear" w:color="auto" w:fill="auto"/>
          </w:tcPr>
          <w:p w14:paraId="04CBA38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80" w:type="pct"/>
            <w:shd w:val="clear" w:color="auto" w:fill="auto"/>
          </w:tcPr>
          <w:p w14:paraId="134D11D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Kolor </w:t>
            </w:r>
          </w:p>
        </w:tc>
        <w:tc>
          <w:tcPr>
            <w:tcW w:w="1808" w:type="pct"/>
            <w:shd w:val="clear" w:color="auto" w:fill="auto"/>
          </w:tcPr>
          <w:p w14:paraId="0EB1330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Czarny</w:t>
            </w:r>
            <w:r w:rsidR="006954D0">
              <w:rPr>
                <w:rFonts w:eastAsia="Calibri" w:cs="Times New Roman"/>
                <w:sz w:val="22"/>
                <w:szCs w:val="22"/>
              </w:rPr>
              <w:t xml:space="preserve"> lub ciemny</w:t>
            </w:r>
          </w:p>
        </w:tc>
        <w:tc>
          <w:tcPr>
            <w:tcW w:w="1539" w:type="pct"/>
            <w:shd w:val="clear" w:color="auto" w:fill="auto"/>
          </w:tcPr>
          <w:p w14:paraId="3EFE6A0E" w14:textId="77777777" w:rsidR="00B3524E" w:rsidRPr="002304BD" w:rsidRDefault="00B3524E" w:rsidP="000C3336">
            <w:pPr>
              <w:spacing w:line="360" w:lineRule="auto"/>
              <w:rPr>
                <w:rFonts w:eastAsia="Calibri" w:cs="Times New Roman"/>
                <w:sz w:val="22"/>
                <w:szCs w:val="22"/>
              </w:rPr>
            </w:pPr>
          </w:p>
        </w:tc>
      </w:tr>
      <w:tr w:rsidR="00B3524E" w:rsidRPr="002304BD" w14:paraId="4804803D" w14:textId="77777777" w:rsidTr="00F81D2B">
        <w:tc>
          <w:tcPr>
            <w:tcW w:w="274" w:type="pct"/>
            <w:shd w:val="clear" w:color="auto" w:fill="auto"/>
          </w:tcPr>
          <w:p w14:paraId="084B313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80" w:type="pct"/>
            <w:shd w:val="clear" w:color="auto" w:fill="auto"/>
          </w:tcPr>
          <w:p w14:paraId="47ACA0B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Moc głośników</w:t>
            </w:r>
          </w:p>
        </w:tc>
        <w:tc>
          <w:tcPr>
            <w:tcW w:w="1808" w:type="pct"/>
            <w:shd w:val="clear" w:color="auto" w:fill="auto"/>
          </w:tcPr>
          <w:p w14:paraId="449F599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2,3 W RMS</w:t>
            </w:r>
          </w:p>
        </w:tc>
        <w:tc>
          <w:tcPr>
            <w:tcW w:w="1539" w:type="pct"/>
            <w:shd w:val="clear" w:color="auto" w:fill="auto"/>
          </w:tcPr>
          <w:p w14:paraId="303DA58B" w14:textId="77777777" w:rsidR="00B3524E" w:rsidRPr="002304BD" w:rsidRDefault="00B3524E" w:rsidP="000C3336">
            <w:pPr>
              <w:spacing w:line="360" w:lineRule="auto"/>
              <w:rPr>
                <w:rFonts w:eastAsia="Calibri" w:cs="Times New Roman"/>
                <w:sz w:val="22"/>
                <w:szCs w:val="22"/>
              </w:rPr>
            </w:pPr>
          </w:p>
        </w:tc>
      </w:tr>
      <w:tr w:rsidR="00B3524E" w:rsidRPr="002304BD" w14:paraId="0FE0FD3C" w14:textId="77777777" w:rsidTr="00F81D2B">
        <w:tc>
          <w:tcPr>
            <w:tcW w:w="274" w:type="pct"/>
            <w:shd w:val="clear" w:color="auto" w:fill="auto"/>
          </w:tcPr>
          <w:p w14:paraId="6FB88D9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80" w:type="pct"/>
            <w:shd w:val="clear" w:color="auto" w:fill="auto"/>
          </w:tcPr>
          <w:p w14:paraId="161C7CC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Pasmo przenoszenia</w:t>
            </w:r>
          </w:p>
        </w:tc>
        <w:tc>
          <w:tcPr>
            <w:tcW w:w="1808" w:type="pct"/>
            <w:shd w:val="clear" w:color="auto" w:fill="auto"/>
          </w:tcPr>
          <w:p w14:paraId="5DEB844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50 </w:t>
            </w:r>
            <w:proofErr w:type="spellStart"/>
            <w:r w:rsidRPr="002304BD">
              <w:rPr>
                <w:rFonts w:eastAsia="Calibri" w:cs="Times New Roman"/>
                <w:sz w:val="22"/>
                <w:szCs w:val="22"/>
              </w:rPr>
              <w:t>Hz</w:t>
            </w:r>
            <w:proofErr w:type="spellEnd"/>
            <w:r w:rsidRPr="002304BD">
              <w:rPr>
                <w:rFonts w:eastAsia="Calibri" w:cs="Times New Roman"/>
                <w:sz w:val="22"/>
                <w:szCs w:val="22"/>
              </w:rPr>
              <w:t xml:space="preserve"> – 20kHz</w:t>
            </w:r>
          </w:p>
        </w:tc>
        <w:tc>
          <w:tcPr>
            <w:tcW w:w="1539" w:type="pct"/>
            <w:shd w:val="clear" w:color="auto" w:fill="auto"/>
          </w:tcPr>
          <w:p w14:paraId="2F3E9B85" w14:textId="77777777" w:rsidR="00B3524E" w:rsidRPr="002304BD" w:rsidRDefault="00B3524E" w:rsidP="000C3336">
            <w:pPr>
              <w:spacing w:line="360" w:lineRule="auto"/>
              <w:rPr>
                <w:rFonts w:eastAsia="Calibri" w:cs="Times New Roman"/>
                <w:sz w:val="22"/>
                <w:szCs w:val="22"/>
              </w:rPr>
            </w:pPr>
          </w:p>
        </w:tc>
      </w:tr>
      <w:tr w:rsidR="00B3524E" w:rsidRPr="002304BD" w14:paraId="68BF1726" w14:textId="77777777" w:rsidTr="00F81D2B">
        <w:tc>
          <w:tcPr>
            <w:tcW w:w="274" w:type="pct"/>
            <w:shd w:val="clear" w:color="auto" w:fill="auto"/>
          </w:tcPr>
          <w:p w14:paraId="455F97F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80" w:type="pct"/>
            <w:shd w:val="clear" w:color="auto" w:fill="auto"/>
          </w:tcPr>
          <w:p w14:paraId="7F55251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Złącza</w:t>
            </w:r>
          </w:p>
        </w:tc>
        <w:tc>
          <w:tcPr>
            <w:tcW w:w="1808" w:type="pct"/>
            <w:shd w:val="clear" w:color="auto" w:fill="auto"/>
          </w:tcPr>
          <w:p w14:paraId="007D893A" w14:textId="77777777" w:rsidR="00B3524E" w:rsidRPr="002304BD" w:rsidRDefault="00B3524E" w:rsidP="000C3336">
            <w:pPr>
              <w:spacing w:line="360" w:lineRule="auto"/>
              <w:rPr>
                <w:rFonts w:eastAsia="Calibri" w:cs="Times New Roman"/>
                <w:sz w:val="22"/>
                <w:szCs w:val="22"/>
              </w:rPr>
            </w:pPr>
            <w:smartTag w:uri="urn:schemas-microsoft-com:office:smarttags" w:element="metricconverter">
              <w:smartTagPr>
                <w:attr w:name="ProductID" w:val="3,5 mm"/>
              </w:smartTagPr>
              <w:r w:rsidRPr="002304BD">
                <w:rPr>
                  <w:rFonts w:eastAsia="Calibri" w:cs="Times New Roman"/>
                  <w:sz w:val="22"/>
                  <w:szCs w:val="22"/>
                </w:rPr>
                <w:t>3,5 mm</w:t>
              </w:r>
            </w:smartTag>
            <w:r w:rsidRPr="002304BD">
              <w:rPr>
                <w:rFonts w:eastAsia="Calibri" w:cs="Times New Roman"/>
                <w:sz w:val="22"/>
                <w:szCs w:val="22"/>
              </w:rPr>
              <w:t xml:space="preserve"> </w:t>
            </w:r>
            <w:proofErr w:type="spellStart"/>
            <w:r w:rsidRPr="002304BD">
              <w:rPr>
                <w:rFonts w:eastAsia="Calibri" w:cs="Times New Roman"/>
                <w:sz w:val="22"/>
                <w:szCs w:val="22"/>
              </w:rPr>
              <w:t>minijack</w:t>
            </w:r>
            <w:proofErr w:type="spellEnd"/>
          </w:p>
        </w:tc>
        <w:tc>
          <w:tcPr>
            <w:tcW w:w="1539" w:type="pct"/>
            <w:shd w:val="clear" w:color="auto" w:fill="auto"/>
          </w:tcPr>
          <w:p w14:paraId="6B0638D4" w14:textId="77777777" w:rsidR="00B3524E" w:rsidRPr="002304BD" w:rsidRDefault="00B3524E" w:rsidP="000C3336">
            <w:pPr>
              <w:spacing w:line="360" w:lineRule="auto"/>
              <w:rPr>
                <w:rFonts w:eastAsia="Calibri" w:cs="Times New Roman"/>
                <w:sz w:val="22"/>
                <w:szCs w:val="22"/>
              </w:rPr>
            </w:pPr>
          </w:p>
        </w:tc>
      </w:tr>
      <w:tr w:rsidR="00B3524E" w:rsidRPr="002304BD" w14:paraId="58358540" w14:textId="77777777" w:rsidTr="00F81D2B">
        <w:tc>
          <w:tcPr>
            <w:tcW w:w="274" w:type="pct"/>
            <w:shd w:val="clear" w:color="auto" w:fill="auto"/>
          </w:tcPr>
          <w:p w14:paraId="05E7F50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80" w:type="pct"/>
            <w:shd w:val="clear" w:color="auto" w:fill="auto"/>
          </w:tcPr>
          <w:p w14:paraId="2EB000C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Kabel zasilający</w:t>
            </w:r>
          </w:p>
        </w:tc>
        <w:tc>
          <w:tcPr>
            <w:tcW w:w="1808" w:type="pct"/>
            <w:shd w:val="clear" w:color="auto" w:fill="auto"/>
          </w:tcPr>
          <w:p w14:paraId="311AE06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w:t>
            </w:r>
            <w:smartTag w:uri="urn:schemas-microsoft-com:office:smarttags" w:element="metricconverter">
              <w:smartTagPr>
                <w:attr w:name="ProductID" w:val="1,5 m"/>
              </w:smartTagPr>
              <w:r w:rsidRPr="002304BD">
                <w:rPr>
                  <w:rFonts w:eastAsia="Calibri" w:cs="Times New Roman"/>
                  <w:sz w:val="22"/>
                  <w:szCs w:val="22"/>
                </w:rPr>
                <w:t>1,5 m</w:t>
              </w:r>
            </w:smartTag>
          </w:p>
        </w:tc>
        <w:tc>
          <w:tcPr>
            <w:tcW w:w="1539" w:type="pct"/>
            <w:shd w:val="clear" w:color="auto" w:fill="auto"/>
          </w:tcPr>
          <w:p w14:paraId="6F20CBC0" w14:textId="77777777" w:rsidR="00B3524E" w:rsidRPr="002304BD" w:rsidRDefault="00B3524E" w:rsidP="000C3336">
            <w:pPr>
              <w:spacing w:line="360" w:lineRule="auto"/>
              <w:rPr>
                <w:rFonts w:eastAsia="Calibri" w:cs="Times New Roman"/>
                <w:sz w:val="22"/>
                <w:szCs w:val="22"/>
              </w:rPr>
            </w:pPr>
          </w:p>
        </w:tc>
      </w:tr>
      <w:tr w:rsidR="00B3524E" w:rsidRPr="002304BD" w14:paraId="4E9D1DE4" w14:textId="77777777" w:rsidTr="00F81D2B">
        <w:tc>
          <w:tcPr>
            <w:tcW w:w="274" w:type="pct"/>
            <w:shd w:val="clear" w:color="auto" w:fill="auto"/>
          </w:tcPr>
          <w:p w14:paraId="1845D5D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80" w:type="pct"/>
            <w:shd w:val="clear" w:color="auto" w:fill="auto"/>
          </w:tcPr>
          <w:p w14:paraId="4A2A9BE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Kabel łączący głośniki</w:t>
            </w:r>
          </w:p>
        </w:tc>
        <w:tc>
          <w:tcPr>
            <w:tcW w:w="1808" w:type="pct"/>
            <w:shd w:val="clear" w:color="auto" w:fill="auto"/>
          </w:tcPr>
          <w:p w14:paraId="5FAB1F11"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w:t>
            </w:r>
            <w:smartTag w:uri="urn:schemas-microsoft-com:office:smarttags" w:element="metricconverter">
              <w:smartTagPr>
                <w:attr w:name="ProductID" w:val="1,2 m"/>
              </w:smartTagPr>
              <w:r w:rsidRPr="002304BD">
                <w:rPr>
                  <w:rFonts w:eastAsia="Calibri" w:cs="Times New Roman"/>
                  <w:sz w:val="22"/>
                  <w:szCs w:val="22"/>
                </w:rPr>
                <w:t>1,2 m</w:t>
              </w:r>
            </w:smartTag>
          </w:p>
        </w:tc>
        <w:tc>
          <w:tcPr>
            <w:tcW w:w="1539" w:type="pct"/>
            <w:shd w:val="clear" w:color="auto" w:fill="auto"/>
          </w:tcPr>
          <w:p w14:paraId="42D3B394" w14:textId="77777777" w:rsidR="00B3524E" w:rsidRPr="002304BD" w:rsidRDefault="00B3524E" w:rsidP="000C3336">
            <w:pPr>
              <w:spacing w:line="360" w:lineRule="auto"/>
              <w:rPr>
                <w:rFonts w:eastAsia="Calibri" w:cs="Times New Roman"/>
                <w:sz w:val="22"/>
                <w:szCs w:val="22"/>
              </w:rPr>
            </w:pPr>
          </w:p>
        </w:tc>
      </w:tr>
      <w:tr w:rsidR="00B3524E" w:rsidRPr="002304BD" w14:paraId="639A094E" w14:textId="77777777" w:rsidTr="00F81D2B">
        <w:tc>
          <w:tcPr>
            <w:tcW w:w="274" w:type="pct"/>
            <w:shd w:val="clear" w:color="auto" w:fill="auto"/>
          </w:tcPr>
          <w:p w14:paraId="7C90879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80" w:type="pct"/>
            <w:shd w:val="clear" w:color="auto" w:fill="auto"/>
          </w:tcPr>
          <w:p w14:paraId="4FAED54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Liczba kanałów audio </w:t>
            </w:r>
          </w:p>
        </w:tc>
        <w:tc>
          <w:tcPr>
            <w:tcW w:w="1808" w:type="pct"/>
            <w:shd w:val="clear" w:color="auto" w:fill="auto"/>
          </w:tcPr>
          <w:p w14:paraId="0138861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2.0</w:t>
            </w:r>
          </w:p>
        </w:tc>
        <w:tc>
          <w:tcPr>
            <w:tcW w:w="1539" w:type="pct"/>
            <w:shd w:val="clear" w:color="auto" w:fill="auto"/>
          </w:tcPr>
          <w:p w14:paraId="707C1762" w14:textId="77777777" w:rsidR="00B3524E" w:rsidRPr="002304BD" w:rsidRDefault="00B3524E" w:rsidP="000C3336">
            <w:pPr>
              <w:spacing w:line="360" w:lineRule="auto"/>
              <w:rPr>
                <w:rFonts w:eastAsia="Calibri" w:cs="Times New Roman"/>
                <w:sz w:val="22"/>
                <w:szCs w:val="22"/>
              </w:rPr>
            </w:pPr>
          </w:p>
        </w:tc>
      </w:tr>
      <w:tr w:rsidR="00B3524E" w:rsidRPr="002304BD" w14:paraId="345069C8" w14:textId="77777777" w:rsidTr="00F81D2B">
        <w:tc>
          <w:tcPr>
            <w:tcW w:w="274" w:type="pct"/>
            <w:shd w:val="clear" w:color="auto" w:fill="auto"/>
          </w:tcPr>
          <w:p w14:paraId="2763E0B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w:t>
            </w:r>
          </w:p>
        </w:tc>
        <w:tc>
          <w:tcPr>
            <w:tcW w:w="1380" w:type="pct"/>
            <w:shd w:val="clear" w:color="auto" w:fill="auto"/>
          </w:tcPr>
          <w:p w14:paraId="3DB064C2" w14:textId="5D5D4AFF"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808" w:type="pct"/>
            <w:shd w:val="clear" w:color="auto" w:fill="auto"/>
          </w:tcPr>
          <w:p w14:paraId="33163A9F" w14:textId="6A49BCB5" w:rsidR="00B3524E"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39" w:type="pct"/>
            <w:shd w:val="clear" w:color="auto" w:fill="auto"/>
          </w:tcPr>
          <w:p w14:paraId="76D3BEEC" w14:textId="77777777" w:rsidR="00B3524E" w:rsidRPr="002304BD" w:rsidRDefault="00B3524E" w:rsidP="000C3336">
            <w:pPr>
              <w:spacing w:line="360" w:lineRule="auto"/>
              <w:rPr>
                <w:rFonts w:eastAsia="Calibri" w:cs="Times New Roman"/>
                <w:sz w:val="22"/>
                <w:szCs w:val="22"/>
              </w:rPr>
            </w:pPr>
          </w:p>
        </w:tc>
      </w:tr>
    </w:tbl>
    <w:p w14:paraId="0BF6F5DA" w14:textId="77777777" w:rsidR="00B3524E" w:rsidRPr="002304BD" w:rsidRDefault="00B3524E" w:rsidP="000C3336">
      <w:pPr>
        <w:spacing w:line="360" w:lineRule="auto"/>
        <w:rPr>
          <w:rFonts w:cs="Times New Roman"/>
          <w:b/>
          <w:sz w:val="22"/>
          <w:szCs w:val="22"/>
        </w:rPr>
      </w:pPr>
    </w:p>
    <w:p w14:paraId="1C4257A8"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8" w:name="_Toc44062604"/>
      <w:r w:rsidRPr="002304BD">
        <w:rPr>
          <w:rFonts w:ascii="Times New Roman" w:hAnsi="Times New Roman" w:cs="Times New Roman"/>
          <w:i w:val="0"/>
          <w:sz w:val="22"/>
          <w:szCs w:val="22"/>
        </w:rPr>
        <w:t>Głośniki komputerowe typ 2 – 20 sztuk</w:t>
      </w:r>
      <w:bookmarkEnd w:id="58"/>
      <w:r w:rsidRPr="002304BD">
        <w:rPr>
          <w:rFonts w:ascii="Times New Roman" w:hAnsi="Times New Roman" w:cs="Times New Roman"/>
          <w:i w:val="0"/>
          <w:sz w:val="22"/>
          <w:szCs w:val="22"/>
        </w:rPr>
        <w:t xml:space="preserve"> </w:t>
      </w:r>
    </w:p>
    <w:p w14:paraId="382988FF" w14:textId="77777777" w:rsidR="00FC56AD" w:rsidRPr="005A7961" w:rsidRDefault="00FC56AD" w:rsidP="00FC56AD">
      <w:pPr>
        <w:pStyle w:val="Standard"/>
        <w:rPr>
          <w:sz w:val="22"/>
          <w:szCs w:val="22"/>
        </w:rPr>
      </w:pPr>
      <w:r w:rsidRPr="005A7961">
        <w:rPr>
          <w:sz w:val="22"/>
          <w:szCs w:val="22"/>
        </w:rPr>
        <w:t>Producent i dokładny model oferowanego urządzenia: ……………………………</w:t>
      </w:r>
    </w:p>
    <w:p w14:paraId="2C79649F" w14:textId="77777777" w:rsidR="00FC56AD" w:rsidRPr="005C7F6B" w:rsidRDefault="00FC56AD" w:rsidP="00FC56AD">
      <w:pPr>
        <w:pStyle w:val="Standard"/>
        <w:rPr>
          <w:sz w:val="22"/>
          <w:szCs w:val="22"/>
        </w:rPr>
      </w:pPr>
      <w:r w:rsidRPr="005A7961">
        <w:rPr>
          <w:sz w:val="22"/>
          <w:szCs w:val="22"/>
        </w:rPr>
        <w:t>………………………………………………………………………………………</w:t>
      </w:r>
    </w:p>
    <w:p w14:paraId="4815F443"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1"/>
        <w:gridCol w:w="3100"/>
        <w:gridCol w:w="2635"/>
      </w:tblGrid>
      <w:tr w:rsidR="00B3524E" w:rsidRPr="002304BD" w14:paraId="1C7A033B" w14:textId="77777777" w:rsidTr="00F81D2B">
        <w:tc>
          <w:tcPr>
            <w:tcW w:w="274" w:type="pct"/>
            <w:shd w:val="pct20" w:color="auto" w:fill="auto"/>
          </w:tcPr>
          <w:p w14:paraId="0D4899A4"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80" w:type="pct"/>
            <w:shd w:val="pct20" w:color="auto" w:fill="auto"/>
          </w:tcPr>
          <w:p w14:paraId="353AE040"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808" w:type="pct"/>
            <w:shd w:val="pct20" w:color="auto" w:fill="auto"/>
          </w:tcPr>
          <w:p w14:paraId="2EB9CF84"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39" w:type="pct"/>
            <w:shd w:val="pct20" w:color="auto" w:fill="auto"/>
          </w:tcPr>
          <w:p w14:paraId="295AD3BF"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3524E" w:rsidRPr="002304BD" w14:paraId="18EB3DE9" w14:textId="77777777" w:rsidTr="00F81D2B">
        <w:tc>
          <w:tcPr>
            <w:tcW w:w="274" w:type="pct"/>
            <w:shd w:val="clear" w:color="auto" w:fill="auto"/>
          </w:tcPr>
          <w:p w14:paraId="0FDAB4C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80" w:type="pct"/>
            <w:shd w:val="clear" w:color="auto" w:fill="auto"/>
          </w:tcPr>
          <w:p w14:paraId="545698B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Rodzaj</w:t>
            </w:r>
          </w:p>
        </w:tc>
        <w:tc>
          <w:tcPr>
            <w:tcW w:w="1808" w:type="pct"/>
            <w:shd w:val="clear" w:color="auto" w:fill="auto"/>
          </w:tcPr>
          <w:p w14:paraId="192DEE4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Głośniki komputerowe</w:t>
            </w:r>
          </w:p>
        </w:tc>
        <w:tc>
          <w:tcPr>
            <w:tcW w:w="1539" w:type="pct"/>
            <w:shd w:val="clear" w:color="auto" w:fill="auto"/>
          </w:tcPr>
          <w:p w14:paraId="121A6040" w14:textId="77777777" w:rsidR="00B3524E" w:rsidRPr="002304BD" w:rsidRDefault="00B3524E" w:rsidP="000C3336">
            <w:pPr>
              <w:spacing w:line="360" w:lineRule="auto"/>
              <w:rPr>
                <w:rFonts w:eastAsia="Calibri" w:cs="Times New Roman"/>
                <w:sz w:val="22"/>
                <w:szCs w:val="22"/>
              </w:rPr>
            </w:pPr>
          </w:p>
        </w:tc>
      </w:tr>
      <w:tr w:rsidR="00B3524E" w:rsidRPr="002304BD" w14:paraId="4D220340" w14:textId="77777777" w:rsidTr="00F81D2B">
        <w:tc>
          <w:tcPr>
            <w:tcW w:w="274" w:type="pct"/>
            <w:shd w:val="clear" w:color="auto" w:fill="auto"/>
          </w:tcPr>
          <w:p w14:paraId="13B2D223"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80" w:type="pct"/>
            <w:shd w:val="clear" w:color="auto" w:fill="auto"/>
          </w:tcPr>
          <w:p w14:paraId="4E344EE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Przeznaczenie </w:t>
            </w:r>
          </w:p>
        </w:tc>
        <w:tc>
          <w:tcPr>
            <w:tcW w:w="1808" w:type="pct"/>
            <w:shd w:val="clear" w:color="auto" w:fill="auto"/>
          </w:tcPr>
          <w:p w14:paraId="47C49524" w14:textId="77777777" w:rsidR="00B3524E" w:rsidRPr="00F14210" w:rsidRDefault="00583639" w:rsidP="000C3336">
            <w:pPr>
              <w:spacing w:line="360" w:lineRule="auto"/>
              <w:rPr>
                <w:rFonts w:eastAsia="Calibri" w:cs="Times New Roman"/>
                <w:sz w:val="22"/>
                <w:szCs w:val="22"/>
              </w:rPr>
            </w:pPr>
            <w:r w:rsidRPr="00F14210">
              <w:rPr>
                <w:rFonts w:eastAsia="Calibri" w:cs="Times New Roman"/>
                <w:sz w:val="22"/>
                <w:szCs w:val="22"/>
              </w:rPr>
              <w:t>Odsłuchiwanie multimedialnych plików audio i video</w:t>
            </w:r>
          </w:p>
        </w:tc>
        <w:tc>
          <w:tcPr>
            <w:tcW w:w="1539" w:type="pct"/>
            <w:shd w:val="clear" w:color="auto" w:fill="auto"/>
          </w:tcPr>
          <w:p w14:paraId="5B9A6503" w14:textId="77777777" w:rsidR="00B3524E" w:rsidRPr="002304BD" w:rsidRDefault="00B3524E" w:rsidP="000C3336">
            <w:pPr>
              <w:spacing w:line="360" w:lineRule="auto"/>
              <w:rPr>
                <w:rFonts w:eastAsia="Calibri" w:cs="Times New Roman"/>
                <w:sz w:val="22"/>
                <w:szCs w:val="22"/>
              </w:rPr>
            </w:pPr>
          </w:p>
        </w:tc>
      </w:tr>
      <w:tr w:rsidR="00B3524E" w:rsidRPr="002304BD" w14:paraId="09DD7F75" w14:textId="77777777" w:rsidTr="00F81D2B">
        <w:tc>
          <w:tcPr>
            <w:tcW w:w="274" w:type="pct"/>
            <w:shd w:val="clear" w:color="auto" w:fill="auto"/>
          </w:tcPr>
          <w:p w14:paraId="2CE37BF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80" w:type="pct"/>
            <w:shd w:val="clear" w:color="auto" w:fill="auto"/>
          </w:tcPr>
          <w:p w14:paraId="2E1700F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Regulator</w:t>
            </w:r>
          </w:p>
        </w:tc>
        <w:tc>
          <w:tcPr>
            <w:tcW w:w="1808" w:type="pct"/>
            <w:shd w:val="clear" w:color="auto" w:fill="auto"/>
          </w:tcPr>
          <w:p w14:paraId="438D5FA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Poziom głośności</w:t>
            </w:r>
          </w:p>
          <w:p w14:paraId="219B1B3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lastRenderedPageBreak/>
              <w:t xml:space="preserve">Wbudowany przycisk </w:t>
            </w:r>
            <w:proofErr w:type="spellStart"/>
            <w:r w:rsidRPr="002304BD">
              <w:rPr>
                <w:rFonts w:eastAsia="Calibri" w:cs="Times New Roman"/>
                <w:sz w:val="22"/>
                <w:szCs w:val="22"/>
              </w:rPr>
              <w:t>mute</w:t>
            </w:r>
            <w:proofErr w:type="spellEnd"/>
          </w:p>
        </w:tc>
        <w:tc>
          <w:tcPr>
            <w:tcW w:w="1539" w:type="pct"/>
            <w:shd w:val="clear" w:color="auto" w:fill="auto"/>
          </w:tcPr>
          <w:p w14:paraId="566F60B2" w14:textId="77777777" w:rsidR="00B3524E" w:rsidRPr="002304BD" w:rsidRDefault="00B3524E" w:rsidP="000C3336">
            <w:pPr>
              <w:spacing w:line="360" w:lineRule="auto"/>
              <w:rPr>
                <w:rFonts w:eastAsia="Calibri" w:cs="Times New Roman"/>
                <w:sz w:val="22"/>
                <w:szCs w:val="22"/>
              </w:rPr>
            </w:pPr>
          </w:p>
        </w:tc>
      </w:tr>
      <w:tr w:rsidR="00B3524E" w:rsidRPr="002304BD" w14:paraId="30507E26" w14:textId="77777777" w:rsidTr="00F81D2B">
        <w:tc>
          <w:tcPr>
            <w:tcW w:w="274" w:type="pct"/>
            <w:shd w:val="clear" w:color="auto" w:fill="auto"/>
          </w:tcPr>
          <w:p w14:paraId="116F697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80" w:type="pct"/>
            <w:shd w:val="clear" w:color="auto" w:fill="auto"/>
          </w:tcPr>
          <w:p w14:paraId="7A2E02B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Kolor</w:t>
            </w:r>
          </w:p>
        </w:tc>
        <w:tc>
          <w:tcPr>
            <w:tcW w:w="1808" w:type="pct"/>
            <w:shd w:val="clear" w:color="auto" w:fill="auto"/>
          </w:tcPr>
          <w:p w14:paraId="522C57A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Czarny</w:t>
            </w:r>
          </w:p>
        </w:tc>
        <w:tc>
          <w:tcPr>
            <w:tcW w:w="1539" w:type="pct"/>
            <w:shd w:val="clear" w:color="auto" w:fill="auto"/>
          </w:tcPr>
          <w:p w14:paraId="0A2B0AF8" w14:textId="77777777" w:rsidR="00B3524E" w:rsidRPr="002304BD" w:rsidRDefault="00B3524E" w:rsidP="000C3336">
            <w:pPr>
              <w:spacing w:line="360" w:lineRule="auto"/>
              <w:rPr>
                <w:rFonts w:eastAsia="Calibri" w:cs="Times New Roman"/>
                <w:sz w:val="22"/>
                <w:szCs w:val="22"/>
              </w:rPr>
            </w:pPr>
          </w:p>
        </w:tc>
      </w:tr>
      <w:tr w:rsidR="00B3524E" w:rsidRPr="002304BD" w14:paraId="1D364FF3" w14:textId="77777777" w:rsidTr="00F81D2B">
        <w:tc>
          <w:tcPr>
            <w:tcW w:w="274" w:type="pct"/>
            <w:shd w:val="clear" w:color="auto" w:fill="auto"/>
          </w:tcPr>
          <w:p w14:paraId="1B04382C"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80" w:type="pct"/>
            <w:shd w:val="clear" w:color="auto" w:fill="auto"/>
          </w:tcPr>
          <w:p w14:paraId="0BEBA496"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Kabel zasilający</w:t>
            </w:r>
          </w:p>
        </w:tc>
        <w:tc>
          <w:tcPr>
            <w:tcW w:w="1808" w:type="pct"/>
            <w:shd w:val="clear" w:color="auto" w:fill="auto"/>
          </w:tcPr>
          <w:p w14:paraId="6A15D59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w:t>
            </w:r>
            <w:smartTag w:uri="urn:schemas-microsoft-com:office:smarttags" w:element="metricconverter">
              <w:smartTagPr>
                <w:attr w:name="ProductID" w:val="1,2 m"/>
              </w:smartTagPr>
              <w:r w:rsidRPr="002304BD">
                <w:rPr>
                  <w:rFonts w:eastAsia="Calibri" w:cs="Times New Roman"/>
                  <w:sz w:val="22"/>
                  <w:szCs w:val="22"/>
                </w:rPr>
                <w:t>1,2 m</w:t>
              </w:r>
            </w:smartTag>
          </w:p>
        </w:tc>
        <w:tc>
          <w:tcPr>
            <w:tcW w:w="1539" w:type="pct"/>
            <w:shd w:val="clear" w:color="auto" w:fill="auto"/>
          </w:tcPr>
          <w:p w14:paraId="62B036E1" w14:textId="77777777" w:rsidR="00B3524E" w:rsidRPr="002304BD" w:rsidRDefault="00B3524E" w:rsidP="000C3336">
            <w:pPr>
              <w:spacing w:line="360" w:lineRule="auto"/>
              <w:rPr>
                <w:rFonts w:eastAsia="Calibri" w:cs="Times New Roman"/>
                <w:sz w:val="22"/>
                <w:szCs w:val="22"/>
              </w:rPr>
            </w:pPr>
          </w:p>
        </w:tc>
      </w:tr>
      <w:tr w:rsidR="00B3524E" w:rsidRPr="002304BD" w14:paraId="4A9F98AD" w14:textId="77777777" w:rsidTr="00F81D2B">
        <w:tc>
          <w:tcPr>
            <w:tcW w:w="274" w:type="pct"/>
            <w:shd w:val="clear" w:color="auto" w:fill="auto"/>
          </w:tcPr>
          <w:p w14:paraId="47A5DA9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6</w:t>
            </w:r>
          </w:p>
        </w:tc>
        <w:tc>
          <w:tcPr>
            <w:tcW w:w="1380" w:type="pct"/>
            <w:shd w:val="clear" w:color="auto" w:fill="auto"/>
          </w:tcPr>
          <w:p w14:paraId="40BEDCD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Kabel łączący głośniki</w:t>
            </w:r>
          </w:p>
        </w:tc>
        <w:tc>
          <w:tcPr>
            <w:tcW w:w="1808" w:type="pct"/>
            <w:shd w:val="clear" w:color="auto" w:fill="auto"/>
          </w:tcPr>
          <w:p w14:paraId="752B211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Min. </w:t>
            </w:r>
            <w:smartTag w:uri="urn:schemas-microsoft-com:office:smarttags" w:element="metricconverter">
              <w:smartTagPr>
                <w:attr w:name="ProductID" w:val="1,2 m"/>
              </w:smartTagPr>
              <w:r w:rsidRPr="002304BD">
                <w:rPr>
                  <w:rFonts w:eastAsia="Calibri" w:cs="Times New Roman"/>
                  <w:sz w:val="22"/>
                  <w:szCs w:val="22"/>
                </w:rPr>
                <w:t>1,2 m</w:t>
              </w:r>
            </w:smartTag>
          </w:p>
        </w:tc>
        <w:tc>
          <w:tcPr>
            <w:tcW w:w="1539" w:type="pct"/>
            <w:shd w:val="clear" w:color="auto" w:fill="auto"/>
          </w:tcPr>
          <w:p w14:paraId="12A121EF" w14:textId="77777777" w:rsidR="00B3524E" w:rsidRPr="002304BD" w:rsidRDefault="00B3524E" w:rsidP="000C3336">
            <w:pPr>
              <w:spacing w:line="360" w:lineRule="auto"/>
              <w:rPr>
                <w:rFonts w:eastAsia="Calibri" w:cs="Times New Roman"/>
                <w:sz w:val="22"/>
                <w:szCs w:val="22"/>
              </w:rPr>
            </w:pPr>
          </w:p>
        </w:tc>
      </w:tr>
      <w:tr w:rsidR="00B3524E" w:rsidRPr="002304BD" w14:paraId="41F2C019" w14:textId="77777777" w:rsidTr="00F81D2B">
        <w:tc>
          <w:tcPr>
            <w:tcW w:w="274" w:type="pct"/>
            <w:shd w:val="clear" w:color="auto" w:fill="auto"/>
          </w:tcPr>
          <w:p w14:paraId="67B1104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7</w:t>
            </w:r>
          </w:p>
        </w:tc>
        <w:tc>
          <w:tcPr>
            <w:tcW w:w="1380" w:type="pct"/>
            <w:shd w:val="clear" w:color="auto" w:fill="auto"/>
          </w:tcPr>
          <w:p w14:paraId="0ECAF939"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Liczba kanałów audio </w:t>
            </w:r>
          </w:p>
        </w:tc>
        <w:tc>
          <w:tcPr>
            <w:tcW w:w="1808" w:type="pct"/>
            <w:shd w:val="clear" w:color="auto" w:fill="auto"/>
          </w:tcPr>
          <w:p w14:paraId="1BC7A95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2.0</w:t>
            </w:r>
          </w:p>
        </w:tc>
        <w:tc>
          <w:tcPr>
            <w:tcW w:w="1539" w:type="pct"/>
            <w:shd w:val="clear" w:color="auto" w:fill="auto"/>
          </w:tcPr>
          <w:p w14:paraId="55B954B0" w14:textId="77777777" w:rsidR="00B3524E" w:rsidRPr="002304BD" w:rsidRDefault="00B3524E" w:rsidP="000C3336">
            <w:pPr>
              <w:spacing w:line="360" w:lineRule="auto"/>
              <w:rPr>
                <w:rFonts w:eastAsia="Calibri" w:cs="Times New Roman"/>
                <w:sz w:val="22"/>
                <w:szCs w:val="22"/>
              </w:rPr>
            </w:pPr>
          </w:p>
        </w:tc>
      </w:tr>
      <w:tr w:rsidR="00B3524E" w:rsidRPr="002304BD" w14:paraId="7717E455" w14:textId="77777777" w:rsidTr="00F81D2B">
        <w:tc>
          <w:tcPr>
            <w:tcW w:w="274" w:type="pct"/>
            <w:shd w:val="clear" w:color="auto" w:fill="auto"/>
          </w:tcPr>
          <w:p w14:paraId="18C068F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8</w:t>
            </w:r>
          </w:p>
        </w:tc>
        <w:tc>
          <w:tcPr>
            <w:tcW w:w="1380" w:type="pct"/>
            <w:shd w:val="clear" w:color="auto" w:fill="auto"/>
          </w:tcPr>
          <w:p w14:paraId="28874BB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Źródło zasilania </w:t>
            </w:r>
          </w:p>
        </w:tc>
        <w:tc>
          <w:tcPr>
            <w:tcW w:w="1808" w:type="pct"/>
            <w:shd w:val="clear" w:color="auto" w:fill="auto"/>
          </w:tcPr>
          <w:p w14:paraId="69711EC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Port USB</w:t>
            </w:r>
          </w:p>
        </w:tc>
        <w:tc>
          <w:tcPr>
            <w:tcW w:w="1539" w:type="pct"/>
            <w:shd w:val="clear" w:color="auto" w:fill="auto"/>
          </w:tcPr>
          <w:p w14:paraId="33B6639A" w14:textId="77777777" w:rsidR="00B3524E" w:rsidRPr="002304BD" w:rsidRDefault="00B3524E" w:rsidP="000C3336">
            <w:pPr>
              <w:spacing w:line="360" w:lineRule="auto"/>
              <w:rPr>
                <w:rFonts w:eastAsia="Calibri" w:cs="Times New Roman"/>
                <w:sz w:val="22"/>
                <w:szCs w:val="22"/>
              </w:rPr>
            </w:pPr>
          </w:p>
        </w:tc>
      </w:tr>
      <w:tr w:rsidR="00B3524E" w:rsidRPr="002304BD" w14:paraId="01B6CDA7" w14:textId="77777777" w:rsidTr="00F81D2B">
        <w:tc>
          <w:tcPr>
            <w:tcW w:w="274" w:type="pct"/>
            <w:shd w:val="clear" w:color="auto" w:fill="auto"/>
          </w:tcPr>
          <w:p w14:paraId="6A9F8577"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9</w:t>
            </w:r>
          </w:p>
        </w:tc>
        <w:tc>
          <w:tcPr>
            <w:tcW w:w="1380" w:type="pct"/>
            <w:shd w:val="clear" w:color="auto" w:fill="auto"/>
          </w:tcPr>
          <w:p w14:paraId="04D0185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Pasmo przenoszenia</w:t>
            </w:r>
          </w:p>
        </w:tc>
        <w:tc>
          <w:tcPr>
            <w:tcW w:w="1808" w:type="pct"/>
            <w:shd w:val="clear" w:color="auto" w:fill="auto"/>
          </w:tcPr>
          <w:p w14:paraId="3E42DA4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90 </w:t>
            </w:r>
            <w:proofErr w:type="spellStart"/>
            <w:r w:rsidRPr="002304BD">
              <w:rPr>
                <w:rFonts w:eastAsia="Calibri" w:cs="Times New Roman"/>
                <w:sz w:val="22"/>
                <w:szCs w:val="22"/>
              </w:rPr>
              <w:t>Hz</w:t>
            </w:r>
            <w:proofErr w:type="spellEnd"/>
            <w:r w:rsidRPr="002304BD">
              <w:rPr>
                <w:rFonts w:eastAsia="Calibri" w:cs="Times New Roman"/>
                <w:sz w:val="22"/>
                <w:szCs w:val="22"/>
              </w:rPr>
              <w:t xml:space="preserve"> – 20kHz</w:t>
            </w:r>
          </w:p>
        </w:tc>
        <w:tc>
          <w:tcPr>
            <w:tcW w:w="1539" w:type="pct"/>
            <w:shd w:val="clear" w:color="auto" w:fill="auto"/>
          </w:tcPr>
          <w:p w14:paraId="25BDE995" w14:textId="77777777" w:rsidR="00B3524E" w:rsidRPr="002304BD" w:rsidRDefault="00B3524E" w:rsidP="000C3336">
            <w:pPr>
              <w:spacing w:line="360" w:lineRule="auto"/>
              <w:rPr>
                <w:rFonts w:eastAsia="Calibri" w:cs="Times New Roman"/>
                <w:sz w:val="22"/>
                <w:szCs w:val="22"/>
              </w:rPr>
            </w:pPr>
          </w:p>
        </w:tc>
      </w:tr>
      <w:tr w:rsidR="00B3524E" w:rsidRPr="002304BD" w14:paraId="3D2FD2AD" w14:textId="77777777" w:rsidTr="00F81D2B">
        <w:tc>
          <w:tcPr>
            <w:tcW w:w="274" w:type="pct"/>
            <w:shd w:val="clear" w:color="auto" w:fill="auto"/>
          </w:tcPr>
          <w:p w14:paraId="5CFC2EF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w:t>
            </w:r>
          </w:p>
        </w:tc>
        <w:tc>
          <w:tcPr>
            <w:tcW w:w="1380" w:type="pct"/>
            <w:shd w:val="clear" w:color="auto" w:fill="auto"/>
          </w:tcPr>
          <w:p w14:paraId="51A1EB5B"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Moc głośników</w:t>
            </w:r>
          </w:p>
        </w:tc>
        <w:tc>
          <w:tcPr>
            <w:tcW w:w="1808" w:type="pct"/>
            <w:shd w:val="clear" w:color="auto" w:fill="auto"/>
          </w:tcPr>
          <w:p w14:paraId="4BCEF30D"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Min. 1,2 W RMS</w:t>
            </w:r>
          </w:p>
        </w:tc>
        <w:tc>
          <w:tcPr>
            <w:tcW w:w="1539" w:type="pct"/>
            <w:shd w:val="clear" w:color="auto" w:fill="auto"/>
          </w:tcPr>
          <w:p w14:paraId="5D4F1043" w14:textId="77777777" w:rsidR="00B3524E" w:rsidRPr="002304BD" w:rsidRDefault="00B3524E" w:rsidP="000C3336">
            <w:pPr>
              <w:spacing w:line="360" w:lineRule="auto"/>
              <w:rPr>
                <w:rFonts w:eastAsia="Calibri" w:cs="Times New Roman"/>
                <w:sz w:val="22"/>
                <w:szCs w:val="22"/>
              </w:rPr>
            </w:pPr>
          </w:p>
        </w:tc>
      </w:tr>
      <w:tr w:rsidR="00B3524E" w:rsidRPr="002304BD" w14:paraId="4AAFEA83" w14:textId="77777777" w:rsidTr="00F81D2B">
        <w:tc>
          <w:tcPr>
            <w:tcW w:w="274" w:type="pct"/>
            <w:shd w:val="clear" w:color="auto" w:fill="auto"/>
          </w:tcPr>
          <w:p w14:paraId="6EB205BF"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11</w:t>
            </w:r>
          </w:p>
        </w:tc>
        <w:tc>
          <w:tcPr>
            <w:tcW w:w="1380" w:type="pct"/>
            <w:shd w:val="clear" w:color="auto" w:fill="auto"/>
          </w:tcPr>
          <w:p w14:paraId="3E93547E" w14:textId="72123F72"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Gwarancja  </w:t>
            </w:r>
          </w:p>
        </w:tc>
        <w:tc>
          <w:tcPr>
            <w:tcW w:w="1808" w:type="pct"/>
            <w:shd w:val="clear" w:color="auto" w:fill="auto"/>
          </w:tcPr>
          <w:p w14:paraId="351D3307" w14:textId="60E03810" w:rsidR="00B3524E" w:rsidRPr="002304BD" w:rsidRDefault="00DD49E1" w:rsidP="000C3336">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39" w:type="pct"/>
            <w:shd w:val="clear" w:color="auto" w:fill="auto"/>
          </w:tcPr>
          <w:p w14:paraId="3C3B516F" w14:textId="77777777" w:rsidR="00B3524E" w:rsidRPr="002304BD" w:rsidRDefault="00B3524E" w:rsidP="000C3336">
            <w:pPr>
              <w:spacing w:line="360" w:lineRule="auto"/>
              <w:rPr>
                <w:rFonts w:eastAsia="Calibri" w:cs="Times New Roman"/>
                <w:sz w:val="22"/>
                <w:szCs w:val="22"/>
              </w:rPr>
            </w:pPr>
          </w:p>
        </w:tc>
      </w:tr>
    </w:tbl>
    <w:p w14:paraId="59C47F9A" w14:textId="77777777" w:rsidR="00B3524E" w:rsidRPr="002304BD" w:rsidRDefault="00B3524E" w:rsidP="000C3336">
      <w:pPr>
        <w:spacing w:line="360" w:lineRule="auto"/>
        <w:rPr>
          <w:rFonts w:cs="Times New Roman"/>
          <w:b/>
          <w:sz w:val="22"/>
          <w:szCs w:val="22"/>
        </w:rPr>
      </w:pPr>
    </w:p>
    <w:p w14:paraId="626012E1"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59" w:name="_Toc44062605"/>
      <w:r w:rsidRPr="002304BD">
        <w:rPr>
          <w:rFonts w:ascii="Times New Roman" w:hAnsi="Times New Roman" w:cs="Times New Roman"/>
          <w:i w:val="0"/>
          <w:sz w:val="22"/>
          <w:szCs w:val="22"/>
        </w:rPr>
        <w:t>Pendrive – 8 sztuk</w:t>
      </w:r>
      <w:bookmarkEnd w:id="59"/>
    </w:p>
    <w:p w14:paraId="1AC13D13"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0250B4A2" w14:textId="77777777" w:rsidR="00FC56AD" w:rsidRPr="005C7F6B" w:rsidRDefault="00FC56AD" w:rsidP="00FC56AD">
      <w:pPr>
        <w:pStyle w:val="Standard"/>
        <w:rPr>
          <w:sz w:val="22"/>
          <w:szCs w:val="22"/>
        </w:rPr>
      </w:pPr>
      <w:r w:rsidRPr="005C7F6B">
        <w:rPr>
          <w:sz w:val="22"/>
          <w:szCs w:val="22"/>
        </w:rPr>
        <w:t>………………………………………………………………………………………</w:t>
      </w:r>
    </w:p>
    <w:p w14:paraId="6D2E5D33"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1"/>
        <w:gridCol w:w="3101"/>
        <w:gridCol w:w="2634"/>
      </w:tblGrid>
      <w:tr w:rsidR="00B3524E" w:rsidRPr="002304BD" w14:paraId="262D3B6D" w14:textId="77777777" w:rsidTr="00BA3091">
        <w:tc>
          <w:tcPr>
            <w:tcW w:w="292" w:type="pct"/>
            <w:shd w:val="pct20" w:color="auto" w:fill="auto"/>
          </w:tcPr>
          <w:p w14:paraId="26BA7022"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74" w:type="pct"/>
            <w:shd w:val="pct20" w:color="auto" w:fill="auto"/>
          </w:tcPr>
          <w:p w14:paraId="596C8378"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802" w:type="pct"/>
            <w:shd w:val="pct20" w:color="auto" w:fill="auto"/>
          </w:tcPr>
          <w:p w14:paraId="32FC787F"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33" w:type="pct"/>
            <w:shd w:val="pct20" w:color="auto" w:fill="auto"/>
          </w:tcPr>
          <w:p w14:paraId="1AA77B2D"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A3091" w:rsidRPr="002304BD" w14:paraId="21771422" w14:textId="77777777" w:rsidTr="00BA3091">
        <w:tc>
          <w:tcPr>
            <w:tcW w:w="292" w:type="pct"/>
            <w:shd w:val="clear" w:color="auto" w:fill="auto"/>
          </w:tcPr>
          <w:p w14:paraId="304D826A"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1</w:t>
            </w:r>
          </w:p>
        </w:tc>
        <w:tc>
          <w:tcPr>
            <w:tcW w:w="1374" w:type="pct"/>
            <w:shd w:val="clear" w:color="auto" w:fill="auto"/>
          </w:tcPr>
          <w:p w14:paraId="2890F0BB"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Pojemność pamięci </w:t>
            </w:r>
            <w:proofErr w:type="spellStart"/>
            <w:r w:rsidRPr="002304BD">
              <w:rPr>
                <w:rFonts w:eastAsia="Calibri" w:cs="Times New Roman"/>
                <w:sz w:val="22"/>
                <w:szCs w:val="22"/>
              </w:rPr>
              <w:t>flash</w:t>
            </w:r>
            <w:proofErr w:type="spellEnd"/>
          </w:p>
        </w:tc>
        <w:tc>
          <w:tcPr>
            <w:tcW w:w="1802" w:type="pct"/>
            <w:shd w:val="clear" w:color="auto" w:fill="auto"/>
          </w:tcPr>
          <w:p w14:paraId="5B6FEFB4" w14:textId="77777777" w:rsidR="00BA3091" w:rsidRPr="002304BD" w:rsidRDefault="00BA3091" w:rsidP="00BA3091">
            <w:pPr>
              <w:rPr>
                <w:rFonts w:eastAsia="Calibri" w:cs="Times New Roman"/>
                <w:sz w:val="22"/>
                <w:szCs w:val="22"/>
              </w:rPr>
            </w:pPr>
            <w:r w:rsidRPr="002304BD">
              <w:rPr>
                <w:rFonts w:eastAsia="Calibri" w:cs="Times New Roman"/>
                <w:sz w:val="22"/>
                <w:szCs w:val="22"/>
              </w:rPr>
              <w:t>Min. 256 GB</w:t>
            </w:r>
          </w:p>
        </w:tc>
        <w:tc>
          <w:tcPr>
            <w:tcW w:w="1533" w:type="pct"/>
            <w:shd w:val="clear" w:color="auto" w:fill="auto"/>
          </w:tcPr>
          <w:p w14:paraId="704BA7F3" w14:textId="77777777" w:rsidR="00BA3091" w:rsidRPr="002304BD" w:rsidRDefault="00BA3091" w:rsidP="00BA3091">
            <w:pPr>
              <w:spacing w:line="360" w:lineRule="auto"/>
              <w:rPr>
                <w:rFonts w:eastAsia="Calibri" w:cs="Times New Roman"/>
                <w:sz w:val="22"/>
                <w:szCs w:val="22"/>
              </w:rPr>
            </w:pPr>
          </w:p>
        </w:tc>
      </w:tr>
      <w:tr w:rsidR="00BA3091" w:rsidRPr="002304BD" w14:paraId="106B4EEF" w14:textId="77777777" w:rsidTr="00BA3091">
        <w:tc>
          <w:tcPr>
            <w:tcW w:w="292" w:type="pct"/>
            <w:shd w:val="clear" w:color="auto" w:fill="auto"/>
          </w:tcPr>
          <w:p w14:paraId="704C23C1"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2</w:t>
            </w:r>
          </w:p>
        </w:tc>
        <w:tc>
          <w:tcPr>
            <w:tcW w:w="1374" w:type="pct"/>
            <w:shd w:val="clear" w:color="auto" w:fill="auto"/>
          </w:tcPr>
          <w:p w14:paraId="3404A74A" w14:textId="77777777" w:rsidR="00BA3091" w:rsidRPr="002304BD" w:rsidRDefault="00BA3091" w:rsidP="00BA3091">
            <w:pPr>
              <w:rPr>
                <w:rFonts w:eastAsia="Calibri" w:cs="Times New Roman"/>
                <w:sz w:val="22"/>
                <w:szCs w:val="22"/>
              </w:rPr>
            </w:pPr>
            <w:r w:rsidRPr="002304BD">
              <w:rPr>
                <w:rFonts w:eastAsia="Calibri" w:cs="Times New Roman"/>
                <w:sz w:val="22"/>
                <w:szCs w:val="22"/>
              </w:rPr>
              <w:t>Interfejs</w:t>
            </w:r>
          </w:p>
        </w:tc>
        <w:tc>
          <w:tcPr>
            <w:tcW w:w="1802" w:type="pct"/>
            <w:shd w:val="clear" w:color="auto" w:fill="auto"/>
          </w:tcPr>
          <w:p w14:paraId="3192853F" w14:textId="6374A101" w:rsidR="00BA3091" w:rsidRPr="002304BD" w:rsidRDefault="00BA3091" w:rsidP="00BA3091">
            <w:pPr>
              <w:widowControl/>
              <w:suppressAutoHyphens w:val="0"/>
              <w:autoSpaceDN/>
              <w:spacing w:before="100" w:beforeAutospacing="1" w:after="100" w:afterAutospacing="1"/>
              <w:jc w:val="both"/>
              <w:textAlignment w:val="auto"/>
              <w:rPr>
                <w:rFonts w:eastAsia="Times New Roman" w:cs="Times New Roman"/>
                <w:sz w:val="22"/>
                <w:szCs w:val="22"/>
              </w:rPr>
            </w:pPr>
            <w:r w:rsidRPr="002304BD">
              <w:rPr>
                <w:rFonts w:eastAsia="Times New Roman" w:cs="Times New Roman"/>
                <w:sz w:val="22"/>
                <w:szCs w:val="22"/>
                <w:lang w:val="en-TT"/>
              </w:rPr>
              <w:t xml:space="preserve">USB 3.1 </w:t>
            </w:r>
          </w:p>
        </w:tc>
        <w:tc>
          <w:tcPr>
            <w:tcW w:w="1533" w:type="pct"/>
            <w:shd w:val="clear" w:color="auto" w:fill="auto"/>
          </w:tcPr>
          <w:p w14:paraId="5D0E80AD" w14:textId="77777777" w:rsidR="00BA3091" w:rsidRPr="002304BD" w:rsidRDefault="00BA3091" w:rsidP="00BA3091">
            <w:pPr>
              <w:spacing w:line="360" w:lineRule="auto"/>
              <w:rPr>
                <w:rFonts w:eastAsia="Calibri" w:cs="Times New Roman"/>
                <w:sz w:val="22"/>
                <w:szCs w:val="22"/>
              </w:rPr>
            </w:pPr>
          </w:p>
        </w:tc>
      </w:tr>
      <w:tr w:rsidR="00BA3091" w:rsidRPr="002304BD" w14:paraId="1E6FAF6A" w14:textId="77777777" w:rsidTr="00BA3091">
        <w:tc>
          <w:tcPr>
            <w:tcW w:w="292" w:type="pct"/>
            <w:shd w:val="clear" w:color="auto" w:fill="auto"/>
          </w:tcPr>
          <w:p w14:paraId="7FBFD161"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3</w:t>
            </w:r>
          </w:p>
        </w:tc>
        <w:tc>
          <w:tcPr>
            <w:tcW w:w="1374" w:type="pct"/>
            <w:shd w:val="clear" w:color="auto" w:fill="auto"/>
          </w:tcPr>
          <w:p w14:paraId="7CD07D08" w14:textId="77777777" w:rsidR="00BA3091" w:rsidRPr="002304BD" w:rsidRDefault="00BA3091" w:rsidP="00BA3091">
            <w:pPr>
              <w:rPr>
                <w:rFonts w:eastAsia="Calibri" w:cs="Times New Roman"/>
                <w:sz w:val="22"/>
                <w:szCs w:val="22"/>
              </w:rPr>
            </w:pPr>
            <w:r w:rsidRPr="002304BD">
              <w:rPr>
                <w:rFonts w:eastAsia="Calibri" w:cs="Times New Roman"/>
                <w:sz w:val="22"/>
                <w:szCs w:val="22"/>
              </w:rPr>
              <w:t>Prędkość odczytu</w:t>
            </w:r>
          </w:p>
        </w:tc>
        <w:tc>
          <w:tcPr>
            <w:tcW w:w="1802" w:type="pct"/>
            <w:shd w:val="clear" w:color="auto" w:fill="auto"/>
          </w:tcPr>
          <w:p w14:paraId="6559936A" w14:textId="3978E1A1" w:rsidR="00BA3091" w:rsidRPr="002304BD" w:rsidRDefault="00BA3091" w:rsidP="00BA3091">
            <w:pPr>
              <w:rPr>
                <w:rFonts w:eastAsia="Calibri" w:cs="Times New Roman"/>
                <w:sz w:val="22"/>
                <w:szCs w:val="22"/>
              </w:rPr>
            </w:pPr>
            <w:r w:rsidRPr="002304BD">
              <w:rPr>
                <w:rFonts w:eastAsia="Calibri" w:cs="Times New Roman"/>
                <w:sz w:val="22"/>
                <w:szCs w:val="22"/>
              </w:rPr>
              <w:t>Minimum</w:t>
            </w:r>
            <w:r w:rsidR="00ED22FB">
              <w:rPr>
                <w:rFonts w:eastAsia="Calibri" w:cs="Times New Roman"/>
                <w:sz w:val="22"/>
                <w:szCs w:val="22"/>
              </w:rPr>
              <w:t xml:space="preserve"> </w:t>
            </w:r>
            <w:r w:rsidRPr="002304BD">
              <w:rPr>
                <w:rFonts w:eastAsia="Calibri" w:cs="Times New Roman"/>
                <w:sz w:val="22"/>
                <w:szCs w:val="22"/>
              </w:rPr>
              <w:t>420 MB/s</w:t>
            </w:r>
          </w:p>
        </w:tc>
        <w:tc>
          <w:tcPr>
            <w:tcW w:w="1533" w:type="pct"/>
            <w:shd w:val="clear" w:color="auto" w:fill="auto"/>
          </w:tcPr>
          <w:p w14:paraId="38793EEC" w14:textId="77777777" w:rsidR="00BA3091" w:rsidRPr="002304BD" w:rsidRDefault="00BA3091" w:rsidP="00BA3091">
            <w:pPr>
              <w:spacing w:line="360" w:lineRule="auto"/>
              <w:rPr>
                <w:rFonts w:eastAsia="Calibri" w:cs="Times New Roman"/>
                <w:sz w:val="22"/>
                <w:szCs w:val="22"/>
              </w:rPr>
            </w:pPr>
          </w:p>
        </w:tc>
      </w:tr>
      <w:tr w:rsidR="00BA3091" w:rsidRPr="002304BD" w14:paraId="537104ED" w14:textId="77777777" w:rsidTr="00BA3091">
        <w:tc>
          <w:tcPr>
            <w:tcW w:w="292" w:type="pct"/>
            <w:shd w:val="clear" w:color="auto" w:fill="auto"/>
          </w:tcPr>
          <w:p w14:paraId="3DA93A84"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4</w:t>
            </w:r>
          </w:p>
        </w:tc>
        <w:tc>
          <w:tcPr>
            <w:tcW w:w="1374" w:type="pct"/>
            <w:shd w:val="clear" w:color="auto" w:fill="auto"/>
          </w:tcPr>
          <w:p w14:paraId="2036BEF5" w14:textId="77777777" w:rsidR="00BA3091" w:rsidRPr="002304BD" w:rsidRDefault="00BA3091" w:rsidP="00BA3091">
            <w:pPr>
              <w:rPr>
                <w:rFonts w:eastAsia="Calibri" w:cs="Times New Roman"/>
                <w:sz w:val="22"/>
                <w:szCs w:val="22"/>
              </w:rPr>
            </w:pPr>
            <w:r w:rsidRPr="002304BD">
              <w:rPr>
                <w:rFonts w:eastAsia="Calibri" w:cs="Times New Roman"/>
                <w:sz w:val="22"/>
                <w:szCs w:val="22"/>
              </w:rPr>
              <w:t>Prędkość zapisu</w:t>
            </w:r>
          </w:p>
        </w:tc>
        <w:tc>
          <w:tcPr>
            <w:tcW w:w="1802" w:type="pct"/>
            <w:shd w:val="clear" w:color="auto" w:fill="auto"/>
          </w:tcPr>
          <w:p w14:paraId="6F489125" w14:textId="77777777" w:rsidR="00BA3091" w:rsidRPr="002304BD" w:rsidRDefault="00BA3091" w:rsidP="00BA3091">
            <w:pPr>
              <w:rPr>
                <w:rFonts w:eastAsia="Calibri" w:cs="Times New Roman"/>
                <w:sz w:val="22"/>
                <w:szCs w:val="22"/>
              </w:rPr>
            </w:pPr>
            <w:r w:rsidRPr="002304BD">
              <w:rPr>
                <w:rFonts w:eastAsia="Calibri" w:cs="Times New Roman"/>
                <w:sz w:val="22"/>
                <w:szCs w:val="22"/>
              </w:rPr>
              <w:t>Minimum 380 MB/s</w:t>
            </w:r>
          </w:p>
        </w:tc>
        <w:tc>
          <w:tcPr>
            <w:tcW w:w="1533" w:type="pct"/>
            <w:shd w:val="clear" w:color="auto" w:fill="auto"/>
          </w:tcPr>
          <w:p w14:paraId="4DF537F8" w14:textId="77777777" w:rsidR="00BA3091" w:rsidRPr="002304BD" w:rsidRDefault="00BA3091" w:rsidP="00BA3091">
            <w:pPr>
              <w:spacing w:line="360" w:lineRule="auto"/>
              <w:rPr>
                <w:rFonts w:eastAsia="Calibri" w:cs="Times New Roman"/>
                <w:sz w:val="22"/>
                <w:szCs w:val="22"/>
              </w:rPr>
            </w:pPr>
          </w:p>
        </w:tc>
      </w:tr>
      <w:tr w:rsidR="00BA3091" w:rsidRPr="002304BD" w14:paraId="4EEC8881" w14:textId="77777777" w:rsidTr="00BA3091">
        <w:tc>
          <w:tcPr>
            <w:tcW w:w="292" w:type="pct"/>
            <w:shd w:val="clear" w:color="auto" w:fill="auto"/>
          </w:tcPr>
          <w:p w14:paraId="31D6DE27"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5</w:t>
            </w:r>
          </w:p>
        </w:tc>
        <w:tc>
          <w:tcPr>
            <w:tcW w:w="1374" w:type="pct"/>
            <w:shd w:val="clear" w:color="auto" w:fill="auto"/>
          </w:tcPr>
          <w:p w14:paraId="1B1540C8" w14:textId="77777777" w:rsidR="00BA3091" w:rsidRPr="002304BD" w:rsidRDefault="00BA3091" w:rsidP="00BA3091">
            <w:pPr>
              <w:rPr>
                <w:rFonts w:eastAsia="Calibri" w:cs="Times New Roman"/>
                <w:sz w:val="22"/>
                <w:szCs w:val="22"/>
              </w:rPr>
            </w:pPr>
            <w:r w:rsidRPr="002304BD">
              <w:rPr>
                <w:rFonts w:eastAsia="Calibri" w:cs="Times New Roman"/>
                <w:sz w:val="22"/>
                <w:szCs w:val="22"/>
              </w:rPr>
              <w:t>Obsługiwane systemy</w:t>
            </w:r>
          </w:p>
        </w:tc>
        <w:tc>
          <w:tcPr>
            <w:tcW w:w="1802" w:type="pct"/>
            <w:shd w:val="clear" w:color="auto" w:fill="auto"/>
          </w:tcPr>
          <w:p w14:paraId="7DA529F0" w14:textId="77777777" w:rsidR="00BA3091" w:rsidRPr="002304BD" w:rsidRDefault="00BA3091" w:rsidP="001320C0">
            <w:pPr>
              <w:widowControl/>
              <w:numPr>
                <w:ilvl w:val="0"/>
                <w:numId w:val="25"/>
              </w:numPr>
              <w:suppressAutoHyphens w:val="0"/>
              <w:autoSpaceDN/>
              <w:spacing w:before="100" w:beforeAutospacing="1" w:after="100" w:afterAutospacing="1"/>
              <w:ind w:left="0"/>
              <w:jc w:val="both"/>
              <w:textAlignment w:val="auto"/>
              <w:rPr>
                <w:rFonts w:eastAsia="Times New Roman" w:cs="Times New Roman"/>
                <w:sz w:val="22"/>
                <w:szCs w:val="22"/>
              </w:rPr>
            </w:pPr>
            <w:r w:rsidRPr="002304BD">
              <w:rPr>
                <w:rFonts w:eastAsia="Times New Roman" w:cs="Times New Roman"/>
                <w:sz w:val="22"/>
                <w:szCs w:val="22"/>
              </w:rPr>
              <w:t>Windows 7</w:t>
            </w:r>
          </w:p>
          <w:p w14:paraId="4446E1DC" w14:textId="77777777" w:rsidR="00BA3091" w:rsidRPr="002304BD" w:rsidRDefault="00BA3091" w:rsidP="001320C0">
            <w:pPr>
              <w:widowControl/>
              <w:numPr>
                <w:ilvl w:val="0"/>
                <w:numId w:val="25"/>
              </w:numPr>
              <w:suppressAutoHyphens w:val="0"/>
              <w:autoSpaceDN/>
              <w:spacing w:before="100" w:beforeAutospacing="1" w:after="100" w:afterAutospacing="1"/>
              <w:ind w:left="0"/>
              <w:jc w:val="both"/>
              <w:textAlignment w:val="auto"/>
              <w:rPr>
                <w:rFonts w:eastAsia="Times New Roman" w:cs="Times New Roman"/>
                <w:sz w:val="22"/>
                <w:szCs w:val="22"/>
              </w:rPr>
            </w:pPr>
            <w:r w:rsidRPr="002304BD">
              <w:rPr>
                <w:rFonts w:eastAsia="Times New Roman" w:cs="Times New Roman"/>
                <w:sz w:val="22"/>
                <w:szCs w:val="22"/>
              </w:rPr>
              <w:t>Windows 8</w:t>
            </w:r>
          </w:p>
          <w:p w14:paraId="6E53908F" w14:textId="77777777" w:rsidR="00BA3091" w:rsidRPr="002304BD" w:rsidRDefault="00BA3091" w:rsidP="001320C0">
            <w:pPr>
              <w:widowControl/>
              <w:numPr>
                <w:ilvl w:val="0"/>
                <w:numId w:val="25"/>
              </w:numPr>
              <w:suppressAutoHyphens w:val="0"/>
              <w:autoSpaceDN/>
              <w:spacing w:before="100" w:beforeAutospacing="1" w:after="100" w:afterAutospacing="1"/>
              <w:ind w:left="0"/>
              <w:jc w:val="both"/>
              <w:textAlignment w:val="auto"/>
              <w:rPr>
                <w:rFonts w:eastAsia="Times New Roman" w:cs="Times New Roman"/>
                <w:sz w:val="22"/>
                <w:szCs w:val="22"/>
              </w:rPr>
            </w:pPr>
            <w:r w:rsidRPr="002304BD">
              <w:rPr>
                <w:rFonts w:eastAsia="Times New Roman" w:cs="Times New Roman"/>
                <w:sz w:val="22"/>
                <w:szCs w:val="22"/>
              </w:rPr>
              <w:t>Windows 10</w:t>
            </w:r>
          </w:p>
        </w:tc>
        <w:tc>
          <w:tcPr>
            <w:tcW w:w="1533" w:type="pct"/>
            <w:shd w:val="clear" w:color="auto" w:fill="auto"/>
          </w:tcPr>
          <w:p w14:paraId="16DD9D69" w14:textId="77777777" w:rsidR="00BA3091" w:rsidRPr="002304BD" w:rsidRDefault="00BA3091" w:rsidP="00BA3091">
            <w:pPr>
              <w:spacing w:line="360" w:lineRule="auto"/>
              <w:rPr>
                <w:rFonts w:eastAsia="Calibri" w:cs="Times New Roman"/>
                <w:sz w:val="22"/>
                <w:szCs w:val="22"/>
              </w:rPr>
            </w:pPr>
          </w:p>
        </w:tc>
      </w:tr>
      <w:tr w:rsidR="00BA3091" w:rsidRPr="002304BD" w14:paraId="669DCC5E" w14:textId="77777777" w:rsidTr="00BA3091">
        <w:tc>
          <w:tcPr>
            <w:tcW w:w="292" w:type="pct"/>
            <w:shd w:val="clear" w:color="auto" w:fill="auto"/>
          </w:tcPr>
          <w:p w14:paraId="633DA204"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6</w:t>
            </w:r>
          </w:p>
        </w:tc>
        <w:tc>
          <w:tcPr>
            <w:tcW w:w="1374" w:type="pct"/>
            <w:shd w:val="clear" w:color="auto" w:fill="auto"/>
          </w:tcPr>
          <w:p w14:paraId="4E7D5589" w14:textId="77777777" w:rsidR="00BA3091" w:rsidRPr="002304BD" w:rsidRDefault="00BA3091" w:rsidP="00BA3091">
            <w:pPr>
              <w:rPr>
                <w:rFonts w:eastAsia="Calibri" w:cs="Times New Roman"/>
                <w:sz w:val="22"/>
                <w:szCs w:val="22"/>
              </w:rPr>
            </w:pPr>
            <w:r w:rsidRPr="002304BD">
              <w:rPr>
                <w:rFonts w:eastAsia="Calibri" w:cs="Times New Roman"/>
                <w:sz w:val="22"/>
                <w:szCs w:val="22"/>
              </w:rPr>
              <w:t>Materiał wykonania</w:t>
            </w:r>
          </w:p>
        </w:tc>
        <w:tc>
          <w:tcPr>
            <w:tcW w:w="1802" w:type="pct"/>
            <w:shd w:val="clear" w:color="auto" w:fill="auto"/>
          </w:tcPr>
          <w:p w14:paraId="394739B1"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 </w:t>
            </w:r>
            <w:proofErr w:type="spellStart"/>
            <w:r w:rsidRPr="002304BD">
              <w:rPr>
                <w:rFonts w:eastAsia="Calibri" w:cs="Times New Roman"/>
                <w:sz w:val="22"/>
                <w:szCs w:val="22"/>
              </w:rPr>
              <w:t>Aluminimum</w:t>
            </w:r>
            <w:proofErr w:type="spellEnd"/>
            <w:r w:rsidRPr="002304BD">
              <w:rPr>
                <w:rFonts w:eastAsia="Calibri" w:cs="Times New Roman"/>
                <w:sz w:val="22"/>
                <w:szCs w:val="22"/>
              </w:rPr>
              <w:t xml:space="preserve">, </w:t>
            </w:r>
            <w:proofErr w:type="spellStart"/>
            <w:r w:rsidRPr="002304BD">
              <w:rPr>
                <w:rFonts w:eastAsia="Calibri" w:cs="Times New Roman"/>
                <w:sz w:val="22"/>
                <w:szCs w:val="22"/>
              </w:rPr>
              <w:t>torzywo</w:t>
            </w:r>
            <w:proofErr w:type="spellEnd"/>
            <w:r w:rsidRPr="002304BD">
              <w:rPr>
                <w:rFonts w:eastAsia="Calibri" w:cs="Times New Roman"/>
                <w:sz w:val="22"/>
                <w:szCs w:val="22"/>
              </w:rPr>
              <w:t xml:space="preserve"> sztuczne</w:t>
            </w:r>
          </w:p>
        </w:tc>
        <w:tc>
          <w:tcPr>
            <w:tcW w:w="1533" w:type="pct"/>
            <w:shd w:val="clear" w:color="auto" w:fill="auto"/>
          </w:tcPr>
          <w:p w14:paraId="7C7D1BBB" w14:textId="77777777" w:rsidR="00BA3091" w:rsidRPr="002304BD" w:rsidRDefault="00BA3091" w:rsidP="00BA3091">
            <w:pPr>
              <w:spacing w:line="360" w:lineRule="auto"/>
              <w:rPr>
                <w:rFonts w:eastAsia="Calibri" w:cs="Times New Roman"/>
                <w:sz w:val="22"/>
                <w:szCs w:val="22"/>
              </w:rPr>
            </w:pPr>
          </w:p>
        </w:tc>
      </w:tr>
      <w:tr w:rsidR="00BA3091" w:rsidRPr="002304BD" w14:paraId="7D4F1517" w14:textId="77777777" w:rsidTr="00BA3091">
        <w:tc>
          <w:tcPr>
            <w:tcW w:w="292" w:type="pct"/>
            <w:shd w:val="clear" w:color="auto" w:fill="auto"/>
          </w:tcPr>
          <w:p w14:paraId="4EB620AB" w14:textId="77777777" w:rsidR="00BA3091" w:rsidRPr="002304BD" w:rsidRDefault="00BA3091" w:rsidP="00BA3091">
            <w:pPr>
              <w:spacing w:line="360" w:lineRule="auto"/>
              <w:rPr>
                <w:rFonts w:eastAsia="Calibri" w:cs="Times New Roman"/>
                <w:sz w:val="22"/>
                <w:szCs w:val="22"/>
              </w:rPr>
            </w:pPr>
          </w:p>
        </w:tc>
        <w:tc>
          <w:tcPr>
            <w:tcW w:w="1374" w:type="pct"/>
            <w:shd w:val="clear" w:color="auto" w:fill="auto"/>
          </w:tcPr>
          <w:p w14:paraId="3C1016E3" w14:textId="77777777" w:rsidR="00BA3091" w:rsidRPr="002304BD" w:rsidRDefault="00BA3091" w:rsidP="00BA3091">
            <w:pPr>
              <w:rPr>
                <w:rFonts w:eastAsia="Calibri" w:cs="Times New Roman"/>
                <w:sz w:val="22"/>
                <w:szCs w:val="22"/>
              </w:rPr>
            </w:pPr>
            <w:r w:rsidRPr="002304BD">
              <w:rPr>
                <w:rFonts w:eastAsia="Calibri" w:cs="Times New Roman"/>
                <w:sz w:val="22"/>
                <w:szCs w:val="22"/>
              </w:rPr>
              <w:t>Obudowa</w:t>
            </w:r>
          </w:p>
        </w:tc>
        <w:tc>
          <w:tcPr>
            <w:tcW w:w="1802" w:type="pct"/>
            <w:shd w:val="clear" w:color="auto" w:fill="auto"/>
          </w:tcPr>
          <w:p w14:paraId="504AE957"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Stonowana, o kształcie obłym lub prostokątnym. </w:t>
            </w:r>
          </w:p>
        </w:tc>
        <w:tc>
          <w:tcPr>
            <w:tcW w:w="1533" w:type="pct"/>
            <w:shd w:val="clear" w:color="auto" w:fill="auto"/>
          </w:tcPr>
          <w:p w14:paraId="64E69781" w14:textId="77777777" w:rsidR="00BA3091" w:rsidRPr="002304BD" w:rsidRDefault="00BA3091" w:rsidP="00BA3091">
            <w:pPr>
              <w:spacing w:line="360" w:lineRule="auto"/>
              <w:rPr>
                <w:rFonts w:eastAsia="Calibri" w:cs="Times New Roman"/>
                <w:sz w:val="22"/>
                <w:szCs w:val="22"/>
              </w:rPr>
            </w:pPr>
          </w:p>
        </w:tc>
      </w:tr>
      <w:tr w:rsidR="00BA3091" w:rsidRPr="002304BD" w14:paraId="3A507AE8" w14:textId="77777777" w:rsidTr="00BA3091">
        <w:tc>
          <w:tcPr>
            <w:tcW w:w="292" w:type="pct"/>
            <w:shd w:val="clear" w:color="auto" w:fill="auto"/>
          </w:tcPr>
          <w:p w14:paraId="5DE8FC67" w14:textId="77777777" w:rsidR="00BA3091" w:rsidRPr="002304BD" w:rsidRDefault="00BA3091" w:rsidP="00BA3091">
            <w:pPr>
              <w:spacing w:line="360" w:lineRule="auto"/>
              <w:rPr>
                <w:rFonts w:eastAsia="Calibri" w:cs="Times New Roman"/>
                <w:sz w:val="22"/>
                <w:szCs w:val="22"/>
              </w:rPr>
            </w:pPr>
          </w:p>
        </w:tc>
        <w:tc>
          <w:tcPr>
            <w:tcW w:w="1374" w:type="pct"/>
            <w:shd w:val="clear" w:color="auto" w:fill="auto"/>
          </w:tcPr>
          <w:p w14:paraId="4E27EEBB"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Szyfrowane danych </w:t>
            </w:r>
          </w:p>
        </w:tc>
        <w:tc>
          <w:tcPr>
            <w:tcW w:w="1802" w:type="pct"/>
            <w:shd w:val="clear" w:color="auto" w:fill="auto"/>
          </w:tcPr>
          <w:p w14:paraId="6CFE6AAD"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Wymagane </w:t>
            </w:r>
          </w:p>
        </w:tc>
        <w:tc>
          <w:tcPr>
            <w:tcW w:w="1533" w:type="pct"/>
            <w:shd w:val="clear" w:color="auto" w:fill="auto"/>
          </w:tcPr>
          <w:p w14:paraId="774F5A84" w14:textId="77777777" w:rsidR="00BA3091" w:rsidRPr="002304BD" w:rsidRDefault="00BA3091" w:rsidP="00BA3091">
            <w:pPr>
              <w:spacing w:line="360" w:lineRule="auto"/>
              <w:rPr>
                <w:rFonts w:eastAsia="Calibri" w:cs="Times New Roman"/>
                <w:sz w:val="22"/>
                <w:szCs w:val="22"/>
              </w:rPr>
            </w:pPr>
          </w:p>
        </w:tc>
      </w:tr>
      <w:tr w:rsidR="00BA3091" w:rsidRPr="002304BD" w14:paraId="7D61E09E" w14:textId="77777777" w:rsidTr="00BA3091">
        <w:tc>
          <w:tcPr>
            <w:tcW w:w="292" w:type="pct"/>
            <w:shd w:val="clear" w:color="auto" w:fill="auto"/>
          </w:tcPr>
          <w:p w14:paraId="3C87E0FC" w14:textId="77777777" w:rsidR="00BA3091" w:rsidRPr="002304BD" w:rsidRDefault="00BA3091" w:rsidP="00BA3091">
            <w:pPr>
              <w:spacing w:line="360" w:lineRule="auto"/>
              <w:rPr>
                <w:rFonts w:eastAsia="Calibri" w:cs="Times New Roman"/>
                <w:sz w:val="22"/>
                <w:szCs w:val="22"/>
              </w:rPr>
            </w:pPr>
          </w:p>
        </w:tc>
        <w:tc>
          <w:tcPr>
            <w:tcW w:w="1374" w:type="pct"/>
            <w:shd w:val="clear" w:color="auto" w:fill="auto"/>
          </w:tcPr>
          <w:p w14:paraId="42D9770D" w14:textId="6F4B2528" w:rsidR="00BA3091" w:rsidRDefault="00BA3091" w:rsidP="00BA3091">
            <w:pPr>
              <w:rPr>
                <w:rFonts w:eastAsia="Calibri" w:cs="Times New Roman"/>
                <w:sz w:val="22"/>
                <w:szCs w:val="22"/>
              </w:rPr>
            </w:pPr>
            <w:r w:rsidRPr="002304BD">
              <w:rPr>
                <w:rFonts w:eastAsia="Calibri" w:cs="Times New Roman"/>
                <w:sz w:val="22"/>
                <w:szCs w:val="22"/>
              </w:rPr>
              <w:t xml:space="preserve">Gwarancja </w:t>
            </w:r>
          </w:p>
          <w:p w14:paraId="43CF010F" w14:textId="5D6D3D67" w:rsidR="00DD49E1" w:rsidRPr="002304BD" w:rsidRDefault="00DD49E1" w:rsidP="00BA3091">
            <w:pPr>
              <w:rPr>
                <w:rFonts w:eastAsia="Calibri" w:cs="Times New Roman"/>
                <w:sz w:val="22"/>
                <w:szCs w:val="22"/>
              </w:rPr>
            </w:pPr>
          </w:p>
        </w:tc>
        <w:tc>
          <w:tcPr>
            <w:tcW w:w="1802" w:type="pct"/>
            <w:shd w:val="clear" w:color="auto" w:fill="auto"/>
          </w:tcPr>
          <w:p w14:paraId="77686A4C" w14:textId="15AE6445" w:rsidR="00BA3091" w:rsidRPr="002304BD" w:rsidRDefault="00DD49E1" w:rsidP="00BA3091">
            <w:pPr>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r w:rsidRPr="002304BD">
              <w:rPr>
                <w:rFonts w:eastAsia="Calibri" w:cs="Times New Roman"/>
                <w:sz w:val="22"/>
                <w:szCs w:val="22"/>
              </w:rPr>
              <w:t xml:space="preserve"> </w:t>
            </w:r>
          </w:p>
        </w:tc>
        <w:tc>
          <w:tcPr>
            <w:tcW w:w="1533" w:type="pct"/>
            <w:shd w:val="clear" w:color="auto" w:fill="auto"/>
          </w:tcPr>
          <w:p w14:paraId="7BC2DB3E" w14:textId="77777777" w:rsidR="00BA3091" w:rsidRPr="002304BD" w:rsidRDefault="00BA3091" w:rsidP="00BA3091">
            <w:pPr>
              <w:spacing w:line="360" w:lineRule="auto"/>
              <w:rPr>
                <w:rFonts w:eastAsia="Calibri" w:cs="Times New Roman"/>
                <w:sz w:val="22"/>
                <w:szCs w:val="22"/>
              </w:rPr>
            </w:pPr>
          </w:p>
        </w:tc>
      </w:tr>
      <w:tr w:rsidR="00BA3091" w:rsidRPr="002304BD" w14:paraId="11F0512B" w14:textId="77777777" w:rsidTr="00BA3091">
        <w:tc>
          <w:tcPr>
            <w:tcW w:w="292" w:type="pct"/>
            <w:shd w:val="clear" w:color="auto" w:fill="auto"/>
          </w:tcPr>
          <w:p w14:paraId="2EF2FA6C"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7</w:t>
            </w:r>
          </w:p>
        </w:tc>
        <w:tc>
          <w:tcPr>
            <w:tcW w:w="1374" w:type="pct"/>
            <w:shd w:val="clear" w:color="auto" w:fill="auto"/>
          </w:tcPr>
          <w:p w14:paraId="3A7DBFCD"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Diody sygnalizacyjne </w:t>
            </w:r>
          </w:p>
        </w:tc>
        <w:tc>
          <w:tcPr>
            <w:tcW w:w="1802" w:type="pct"/>
            <w:shd w:val="clear" w:color="auto" w:fill="auto"/>
          </w:tcPr>
          <w:p w14:paraId="0533E8A7" w14:textId="77777777" w:rsidR="00BA3091" w:rsidRPr="002304BD" w:rsidDel="006A13EF" w:rsidRDefault="00BA3091" w:rsidP="00BA3091">
            <w:pPr>
              <w:rPr>
                <w:rFonts w:eastAsia="Calibri" w:cs="Times New Roman"/>
                <w:sz w:val="22"/>
                <w:szCs w:val="22"/>
              </w:rPr>
            </w:pPr>
            <w:r w:rsidRPr="002304BD">
              <w:rPr>
                <w:rFonts w:eastAsia="Calibri" w:cs="Times New Roman"/>
                <w:sz w:val="22"/>
                <w:szCs w:val="22"/>
              </w:rPr>
              <w:t xml:space="preserve">Wymagane </w:t>
            </w:r>
          </w:p>
        </w:tc>
        <w:tc>
          <w:tcPr>
            <w:tcW w:w="1533" w:type="pct"/>
            <w:shd w:val="clear" w:color="auto" w:fill="auto"/>
          </w:tcPr>
          <w:p w14:paraId="33710597" w14:textId="77777777" w:rsidR="00BA3091" w:rsidRPr="002304BD" w:rsidRDefault="00BA3091" w:rsidP="00BA3091">
            <w:pPr>
              <w:spacing w:line="360" w:lineRule="auto"/>
              <w:rPr>
                <w:rFonts w:eastAsia="Calibri" w:cs="Times New Roman"/>
                <w:sz w:val="22"/>
                <w:szCs w:val="22"/>
              </w:rPr>
            </w:pPr>
          </w:p>
        </w:tc>
      </w:tr>
    </w:tbl>
    <w:p w14:paraId="4B6693E5" w14:textId="77777777" w:rsidR="00B3524E" w:rsidRPr="002304BD" w:rsidRDefault="00B3524E" w:rsidP="000C3336">
      <w:pPr>
        <w:spacing w:line="360" w:lineRule="auto"/>
        <w:rPr>
          <w:rFonts w:cs="Times New Roman"/>
          <w:b/>
          <w:sz w:val="22"/>
          <w:szCs w:val="22"/>
        </w:rPr>
      </w:pPr>
    </w:p>
    <w:p w14:paraId="394497A7"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60" w:name="_Toc44062606"/>
      <w:r w:rsidRPr="002304BD">
        <w:rPr>
          <w:rFonts w:ascii="Times New Roman" w:hAnsi="Times New Roman" w:cs="Times New Roman"/>
          <w:i w:val="0"/>
          <w:sz w:val="22"/>
          <w:szCs w:val="22"/>
        </w:rPr>
        <w:t>Dysk zewnętrzny SSD – 4 sztuki</w:t>
      </w:r>
      <w:bookmarkEnd w:id="60"/>
    </w:p>
    <w:p w14:paraId="177AA4E2" w14:textId="77777777" w:rsidR="00FC56AD" w:rsidRPr="005A7961" w:rsidRDefault="00FC56AD" w:rsidP="00FC56AD">
      <w:pPr>
        <w:pStyle w:val="Standard"/>
        <w:rPr>
          <w:sz w:val="22"/>
          <w:szCs w:val="22"/>
        </w:rPr>
      </w:pPr>
      <w:r w:rsidRPr="005A7961">
        <w:rPr>
          <w:sz w:val="22"/>
          <w:szCs w:val="22"/>
        </w:rPr>
        <w:t>Producent i dokładny model oferowanego urządzenia: ……………………………</w:t>
      </w:r>
    </w:p>
    <w:p w14:paraId="571422F4" w14:textId="77777777" w:rsidR="00FC56AD" w:rsidRPr="005C7F6B" w:rsidRDefault="00FC56AD" w:rsidP="00FC56AD">
      <w:pPr>
        <w:pStyle w:val="Standard"/>
        <w:rPr>
          <w:sz w:val="22"/>
          <w:szCs w:val="22"/>
        </w:rPr>
      </w:pPr>
      <w:r w:rsidRPr="005A7961">
        <w:rPr>
          <w:sz w:val="22"/>
          <w:szCs w:val="22"/>
        </w:rPr>
        <w:t>………………………………………………………………………………………</w:t>
      </w:r>
    </w:p>
    <w:p w14:paraId="3A8DD4F7"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3"/>
        <w:gridCol w:w="3099"/>
        <w:gridCol w:w="2634"/>
      </w:tblGrid>
      <w:tr w:rsidR="00B3524E" w:rsidRPr="002304BD" w14:paraId="1BA71830" w14:textId="77777777" w:rsidTr="00CA4B85">
        <w:tc>
          <w:tcPr>
            <w:tcW w:w="292" w:type="pct"/>
            <w:shd w:val="pct20" w:color="auto" w:fill="auto"/>
          </w:tcPr>
          <w:p w14:paraId="6E2FD7E7"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75" w:type="pct"/>
            <w:shd w:val="pct20" w:color="auto" w:fill="auto"/>
          </w:tcPr>
          <w:p w14:paraId="3C7AA065"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801" w:type="pct"/>
            <w:shd w:val="pct20" w:color="auto" w:fill="auto"/>
          </w:tcPr>
          <w:p w14:paraId="476816B0"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32" w:type="pct"/>
            <w:shd w:val="pct20" w:color="auto" w:fill="auto"/>
          </w:tcPr>
          <w:p w14:paraId="7F3B2929"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A3091" w:rsidRPr="002304BD" w14:paraId="66AF77B5" w14:textId="77777777" w:rsidTr="00CA4B85">
        <w:tc>
          <w:tcPr>
            <w:tcW w:w="292" w:type="pct"/>
            <w:shd w:val="clear" w:color="auto" w:fill="auto"/>
          </w:tcPr>
          <w:p w14:paraId="74579A83"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1</w:t>
            </w:r>
          </w:p>
        </w:tc>
        <w:tc>
          <w:tcPr>
            <w:tcW w:w="1375" w:type="pct"/>
            <w:shd w:val="clear" w:color="auto" w:fill="auto"/>
          </w:tcPr>
          <w:p w14:paraId="5FCF92D1"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Przeznaczenie </w:t>
            </w:r>
          </w:p>
        </w:tc>
        <w:tc>
          <w:tcPr>
            <w:tcW w:w="1801" w:type="pct"/>
            <w:shd w:val="clear" w:color="auto" w:fill="auto"/>
          </w:tcPr>
          <w:p w14:paraId="39404640" w14:textId="77777777" w:rsidR="00BA3091" w:rsidRPr="002304BD" w:rsidRDefault="00BA3091" w:rsidP="00BA3091">
            <w:pPr>
              <w:rPr>
                <w:rFonts w:eastAsia="Calibri" w:cs="Times New Roman"/>
                <w:sz w:val="22"/>
                <w:szCs w:val="22"/>
              </w:rPr>
            </w:pPr>
            <w:r w:rsidRPr="002304BD">
              <w:rPr>
                <w:rFonts w:eastAsia="Calibri" w:cs="Times New Roman"/>
                <w:sz w:val="22"/>
                <w:szCs w:val="22"/>
              </w:rPr>
              <w:t>Dysk zewnętrzny, przenośny</w:t>
            </w:r>
          </w:p>
        </w:tc>
        <w:tc>
          <w:tcPr>
            <w:tcW w:w="1532" w:type="pct"/>
            <w:shd w:val="clear" w:color="auto" w:fill="auto"/>
          </w:tcPr>
          <w:p w14:paraId="71D3D56C" w14:textId="77777777" w:rsidR="00BA3091" w:rsidRPr="002304BD" w:rsidRDefault="00BA3091" w:rsidP="00BA3091">
            <w:pPr>
              <w:spacing w:line="360" w:lineRule="auto"/>
              <w:rPr>
                <w:rFonts w:eastAsia="Calibri" w:cs="Times New Roman"/>
                <w:sz w:val="22"/>
                <w:szCs w:val="22"/>
              </w:rPr>
            </w:pPr>
          </w:p>
        </w:tc>
      </w:tr>
      <w:tr w:rsidR="00BA3091" w:rsidRPr="002304BD" w14:paraId="2AE58516" w14:textId="77777777" w:rsidTr="00CA4B85">
        <w:tc>
          <w:tcPr>
            <w:tcW w:w="292" w:type="pct"/>
            <w:shd w:val="clear" w:color="auto" w:fill="auto"/>
          </w:tcPr>
          <w:p w14:paraId="7490551C"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lastRenderedPageBreak/>
              <w:t>2</w:t>
            </w:r>
          </w:p>
        </w:tc>
        <w:tc>
          <w:tcPr>
            <w:tcW w:w="1375" w:type="pct"/>
            <w:shd w:val="clear" w:color="auto" w:fill="auto"/>
          </w:tcPr>
          <w:p w14:paraId="601E04C3" w14:textId="77777777" w:rsidR="00BA3091" w:rsidRPr="002304BD" w:rsidRDefault="00BA3091" w:rsidP="00BA3091">
            <w:pPr>
              <w:rPr>
                <w:rFonts w:eastAsia="Calibri" w:cs="Times New Roman"/>
                <w:sz w:val="22"/>
                <w:szCs w:val="22"/>
              </w:rPr>
            </w:pPr>
            <w:r w:rsidRPr="002304BD">
              <w:rPr>
                <w:rFonts w:eastAsia="Calibri" w:cs="Times New Roman"/>
                <w:sz w:val="22"/>
                <w:szCs w:val="22"/>
              </w:rPr>
              <w:t>Typ dysku</w:t>
            </w:r>
          </w:p>
        </w:tc>
        <w:tc>
          <w:tcPr>
            <w:tcW w:w="1801" w:type="pct"/>
            <w:shd w:val="clear" w:color="auto" w:fill="auto"/>
          </w:tcPr>
          <w:p w14:paraId="7AA994C3" w14:textId="77777777" w:rsidR="00BA3091" w:rsidRPr="002304BD" w:rsidRDefault="00BA3091" w:rsidP="00BA3091">
            <w:pPr>
              <w:rPr>
                <w:rFonts w:eastAsia="Calibri" w:cs="Times New Roman"/>
                <w:sz w:val="22"/>
                <w:szCs w:val="22"/>
              </w:rPr>
            </w:pPr>
            <w:r w:rsidRPr="002304BD">
              <w:rPr>
                <w:rFonts w:eastAsia="Calibri" w:cs="Times New Roman"/>
                <w:sz w:val="22"/>
                <w:szCs w:val="22"/>
              </w:rPr>
              <w:t>SSD</w:t>
            </w:r>
          </w:p>
        </w:tc>
        <w:tc>
          <w:tcPr>
            <w:tcW w:w="1532" w:type="pct"/>
            <w:shd w:val="clear" w:color="auto" w:fill="auto"/>
          </w:tcPr>
          <w:p w14:paraId="56BCFA92" w14:textId="77777777" w:rsidR="00BA3091" w:rsidRPr="002304BD" w:rsidRDefault="00BA3091" w:rsidP="00BA3091">
            <w:pPr>
              <w:spacing w:line="360" w:lineRule="auto"/>
              <w:rPr>
                <w:rFonts w:eastAsia="Calibri" w:cs="Times New Roman"/>
                <w:sz w:val="22"/>
                <w:szCs w:val="22"/>
              </w:rPr>
            </w:pPr>
          </w:p>
        </w:tc>
      </w:tr>
      <w:tr w:rsidR="00BA3091" w:rsidRPr="002304BD" w14:paraId="1FB76F0A" w14:textId="77777777" w:rsidTr="00CA4B85">
        <w:tc>
          <w:tcPr>
            <w:tcW w:w="292" w:type="pct"/>
            <w:shd w:val="clear" w:color="auto" w:fill="auto"/>
          </w:tcPr>
          <w:p w14:paraId="422F72DC"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3</w:t>
            </w:r>
          </w:p>
        </w:tc>
        <w:tc>
          <w:tcPr>
            <w:tcW w:w="1375" w:type="pct"/>
            <w:shd w:val="clear" w:color="auto" w:fill="auto"/>
          </w:tcPr>
          <w:p w14:paraId="315641E8" w14:textId="77777777" w:rsidR="00BA3091" w:rsidRPr="002304BD" w:rsidRDefault="00BA3091" w:rsidP="00BA3091">
            <w:pPr>
              <w:rPr>
                <w:rFonts w:eastAsia="Calibri" w:cs="Times New Roman"/>
                <w:sz w:val="22"/>
                <w:szCs w:val="22"/>
              </w:rPr>
            </w:pPr>
            <w:r w:rsidRPr="002304BD">
              <w:rPr>
                <w:rFonts w:eastAsia="Calibri" w:cs="Times New Roman"/>
                <w:sz w:val="22"/>
                <w:szCs w:val="22"/>
              </w:rPr>
              <w:t>Pojemność dysku</w:t>
            </w:r>
          </w:p>
        </w:tc>
        <w:tc>
          <w:tcPr>
            <w:tcW w:w="1801" w:type="pct"/>
            <w:shd w:val="clear" w:color="auto" w:fill="auto"/>
          </w:tcPr>
          <w:p w14:paraId="552B2EE8"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Min. 1 TB </w:t>
            </w:r>
          </w:p>
        </w:tc>
        <w:tc>
          <w:tcPr>
            <w:tcW w:w="1532" w:type="pct"/>
            <w:shd w:val="clear" w:color="auto" w:fill="auto"/>
          </w:tcPr>
          <w:p w14:paraId="74B35B03" w14:textId="77777777" w:rsidR="00BA3091" w:rsidRPr="002304BD" w:rsidRDefault="00BA3091" w:rsidP="00BA3091">
            <w:pPr>
              <w:spacing w:line="360" w:lineRule="auto"/>
              <w:rPr>
                <w:rFonts w:eastAsia="Calibri" w:cs="Times New Roman"/>
                <w:sz w:val="22"/>
                <w:szCs w:val="22"/>
              </w:rPr>
            </w:pPr>
          </w:p>
        </w:tc>
      </w:tr>
      <w:tr w:rsidR="00BA3091" w:rsidRPr="002304BD" w14:paraId="76812C38" w14:textId="77777777" w:rsidTr="00CA4B85">
        <w:tc>
          <w:tcPr>
            <w:tcW w:w="292" w:type="pct"/>
            <w:shd w:val="clear" w:color="auto" w:fill="auto"/>
          </w:tcPr>
          <w:p w14:paraId="5B2B8A4E"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4</w:t>
            </w:r>
          </w:p>
        </w:tc>
        <w:tc>
          <w:tcPr>
            <w:tcW w:w="1375" w:type="pct"/>
            <w:shd w:val="clear" w:color="auto" w:fill="auto"/>
          </w:tcPr>
          <w:p w14:paraId="3065AA9A" w14:textId="77777777" w:rsidR="00BA3091" w:rsidRPr="002304BD" w:rsidRDefault="00BA3091" w:rsidP="00BA3091">
            <w:pPr>
              <w:rPr>
                <w:rFonts w:eastAsia="Calibri" w:cs="Times New Roman"/>
                <w:sz w:val="22"/>
                <w:szCs w:val="22"/>
              </w:rPr>
            </w:pPr>
            <w:r w:rsidRPr="002304BD">
              <w:rPr>
                <w:rFonts w:eastAsia="Calibri" w:cs="Times New Roman"/>
                <w:sz w:val="22"/>
                <w:szCs w:val="22"/>
              </w:rPr>
              <w:t>Interfejs</w:t>
            </w:r>
          </w:p>
        </w:tc>
        <w:tc>
          <w:tcPr>
            <w:tcW w:w="1801" w:type="pct"/>
            <w:shd w:val="clear" w:color="auto" w:fill="auto"/>
          </w:tcPr>
          <w:p w14:paraId="474EAEBC" w14:textId="77777777" w:rsidR="00BA3091" w:rsidRPr="002304BD" w:rsidRDefault="00BA3091" w:rsidP="00BA3091">
            <w:pPr>
              <w:rPr>
                <w:rFonts w:eastAsia="Calibri" w:cs="Times New Roman"/>
                <w:sz w:val="22"/>
                <w:szCs w:val="22"/>
              </w:rPr>
            </w:pPr>
            <w:r w:rsidRPr="002304BD">
              <w:rPr>
                <w:rFonts w:eastAsia="Calibri" w:cs="Times New Roman"/>
                <w:sz w:val="22"/>
                <w:szCs w:val="22"/>
              </w:rPr>
              <w:t>USB Typ C</w:t>
            </w:r>
          </w:p>
        </w:tc>
        <w:tc>
          <w:tcPr>
            <w:tcW w:w="1532" w:type="pct"/>
            <w:shd w:val="clear" w:color="auto" w:fill="auto"/>
          </w:tcPr>
          <w:p w14:paraId="30924581" w14:textId="77777777" w:rsidR="00BA3091" w:rsidRPr="002304BD" w:rsidRDefault="00BA3091" w:rsidP="00BA3091">
            <w:pPr>
              <w:spacing w:line="360" w:lineRule="auto"/>
              <w:rPr>
                <w:rFonts w:eastAsia="Calibri" w:cs="Times New Roman"/>
                <w:sz w:val="22"/>
                <w:szCs w:val="22"/>
              </w:rPr>
            </w:pPr>
          </w:p>
        </w:tc>
      </w:tr>
      <w:tr w:rsidR="00BA3091" w:rsidRPr="002304BD" w14:paraId="7CE0CB5F" w14:textId="77777777" w:rsidTr="00CA4B85">
        <w:tc>
          <w:tcPr>
            <w:tcW w:w="292" w:type="pct"/>
            <w:shd w:val="clear" w:color="auto" w:fill="auto"/>
          </w:tcPr>
          <w:p w14:paraId="548A4FB0"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5</w:t>
            </w:r>
          </w:p>
        </w:tc>
        <w:tc>
          <w:tcPr>
            <w:tcW w:w="1375" w:type="pct"/>
            <w:shd w:val="clear" w:color="auto" w:fill="auto"/>
          </w:tcPr>
          <w:p w14:paraId="591FE9C7" w14:textId="77777777" w:rsidR="00BA3091" w:rsidRPr="002304BD" w:rsidRDefault="00BA3091" w:rsidP="00BA3091">
            <w:pPr>
              <w:rPr>
                <w:rFonts w:eastAsia="Calibri" w:cs="Times New Roman"/>
                <w:sz w:val="22"/>
                <w:szCs w:val="22"/>
              </w:rPr>
            </w:pPr>
            <w:r w:rsidRPr="002304BD">
              <w:rPr>
                <w:rFonts w:eastAsia="Calibri" w:cs="Times New Roman"/>
                <w:sz w:val="22"/>
                <w:szCs w:val="22"/>
              </w:rPr>
              <w:t>Kolor</w:t>
            </w:r>
          </w:p>
        </w:tc>
        <w:tc>
          <w:tcPr>
            <w:tcW w:w="1801" w:type="pct"/>
            <w:shd w:val="clear" w:color="auto" w:fill="auto"/>
          </w:tcPr>
          <w:p w14:paraId="38586523" w14:textId="77777777" w:rsidR="00BA3091" w:rsidRPr="002304BD" w:rsidRDefault="00BA3091" w:rsidP="00BA3091">
            <w:pPr>
              <w:rPr>
                <w:rFonts w:eastAsia="Calibri" w:cs="Times New Roman"/>
                <w:sz w:val="22"/>
                <w:szCs w:val="22"/>
              </w:rPr>
            </w:pPr>
            <w:r w:rsidRPr="002304BD">
              <w:rPr>
                <w:rFonts w:eastAsia="Calibri" w:cs="Times New Roman"/>
                <w:sz w:val="22"/>
                <w:szCs w:val="22"/>
              </w:rPr>
              <w:t>Czarny</w:t>
            </w:r>
          </w:p>
        </w:tc>
        <w:tc>
          <w:tcPr>
            <w:tcW w:w="1532" w:type="pct"/>
            <w:shd w:val="clear" w:color="auto" w:fill="auto"/>
          </w:tcPr>
          <w:p w14:paraId="322CD47F" w14:textId="77777777" w:rsidR="00BA3091" w:rsidRPr="002304BD" w:rsidRDefault="00BA3091" w:rsidP="00BA3091">
            <w:pPr>
              <w:spacing w:line="360" w:lineRule="auto"/>
              <w:rPr>
                <w:rFonts w:eastAsia="Calibri" w:cs="Times New Roman"/>
                <w:sz w:val="22"/>
                <w:szCs w:val="22"/>
              </w:rPr>
            </w:pPr>
          </w:p>
        </w:tc>
      </w:tr>
      <w:tr w:rsidR="00BA3091" w:rsidRPr="002304BD" w14:paraId="09E3BD9C" w14:textId="77777777" w:rsidTr="00CA4B85">
        <w:tc>
          <w:tcPr>
            <w:tcW w:w="292" w:type="pct"/>
            <w:shd w:val="clear" w:color="auto" w:fill="auto"/>
          </w:tcPr>
          <w:p w14:paraId="56E70767"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6</w:t>
            </w:r>
          </w:p>
        </w:tc>
        <w:tc>
          <w:tcPr>
            <w:tcW w:w="1375" w:type="pct"/>
            <w:shd w:val="clear" w:color="auto" w:fill="auto"/>
          </w:tcPr>
          <w:p w14:paraId="7813D90D" w14:textId="77777777" w:rsidR="00BA3091" w:rsidRPr="00E22321" w:rsidRDefault="00BA3091" w:rsidP="00BA3091">
            <w:pPr>
              <w:rPr>
                <w:rFonts w:eastAsia="Calibri" w:cs="Times New Roman"/>
                <w:sz w:val="22"/>
                <w:szCs w:val="22"/>
              </w:rPr>
            </w:pPr>
            <w:r w:rsidRPr="00E22321">
              <w:rPr>
                <w:rFonts w:eastAsia="Calibri" w:cs="Times New Roman"/>
                <w:sz w:val="22"/>
                <w:szCs w:val="22"/>
              </w:rPr>
              <w:t>Wysokość</w:t>
            </w:r>
          </w:p>
        </w:tc>
        <w:tc>
          <w:tcPr>
            <w:tcW w:w="1801" w:type="pct"/>
            <w:shd w:val="clear" w:color="auto" w:fill="auto"/>
          </w:tcPr>
          <w:p w14:paraId="2C7AB160"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Maks. </w:t>
            </w:r>
            <w:smartTag w:uri="urn:schemas-microsoft-com:office:smarttags" w:element="metricconverter">
              <w:smartTagPr>
                <w:attr w:name="ProductID" w:val="60 mm"/>
              </w:smartTagPr>
              <w:r w:rsidRPr="00E22321">
                <w:rPr>
                  <w:rFonts w:eastAsia="Calibri" w:cs="Times New Roman"/>
                  <w:sz w:val="22"/>
                  <w:szCs w:val="22"/>
                </w:rPr>
                <w:t>60 mm</w:t>
              </w:r>
            </w:smartTag>
          </w:p>
        </w:tc>
        <w:tc>
          <w:tcPr>
            <w:tcW w:w="1532" w:type="pct"/>
            <w:shd w:val="clear" w:color="auto" w:fill="auto"/>
          </w:tcPr>
          <w:p w14:paraId="79F367D8" w14:textId="77777777" w:rsidR="00BA3091" w:rsidRPr="002304BD" w:rsidRDefault="00BA3091" w:rsidP="00BA3091">
            <w:pPr>
              <w:spacing w:line="360" w:lineRule="auto"/>
              <w:rPr>
                <w:rFonts w:eastAsia="Calibri" w:cs="Times New Roman"/>
                <w:sz w:val="22"/>
                <w:szCs w:val="22"/>
              </w:rPr>
            </w:pPr>
          </w:p>
        </w:tc>
      </w:tr>
      <w:tr w:rsidR="00BA3091" w:rsidRPr="002304BD" w14:paraId="12E96042" w14:textId="77777777" w:rsidTr="00CA4B85">
        <w:tc>
          <w:tcPr>
            <w:tcW w:w="292" w:type="pct"/>
            <w:shd w:val="clear" w:color="auto" w:fill="auto"/>
          </w:tcPr>
          <w:p w14:paraId="00EDD222"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7</w:t>
            </w:r>
          </w:p>
        </w:tc>
        <w:tc>
          <w:tcPr>
            <w:tcW w:w="1375" w:type="pct"/>
            <w:shd w:val="clear" w:color="auto" w:fill="auto"/>
          </w:tcPr>
          <w:p w14:paraId="3EA30844" w14:textId="77777777" w:rsidR="00BA3091" w:rsidRPr="00E22321" w:rsidRDefault="00BA3091" w:rsidP="00BA3091">
            <w:pPr>
              <w:rPr>
                <w:rFonts w:eastAsia="Calibri" w:cs="Times New Roman"/>
                <w:sz w:val="22"/>
                <w:szCs w:val="22"/>
              </w:rPr>
            </w:pPr>
            <w:r w:rsidRPr="00E22321">
              <w:rPr>
                <w:rFonts w:eastAsia="Calibri" w:cs="Times New Roman"/>
                <w:sz w:val="22"/>
                <w:szCs w:val="22"/>
              </w:rPr>
              <w:t>Szerokość</w:t>
            </w:r>
          </w:p>
        </w:tc>
        <w:tc>
          <w:tcPr>
            <w:tcW w:w="1801" w:type="pct"/>
            <w:shd w:val="clear" w:color="auto" w:fill="auto"/>
          </w:tcPr>
          <w:p w14:paraId="0F80EF1A" w14:textId="1F733A0D" w:rsidR="00BA3091" w:rsidRPr="00E22321" w:rsidRDefault="00BA3091" w:rsidP="00914D81">
            <w:pPr>
              <w:rPr>
                <w:rFonts w:eastAsia="Calibri" w:cs="Times New Roman"/>
                <w:sz w:val="22"/>
                <w:szCs w:val="22"/>
              </w:rPr>
            </w:pPr>
            <w:r w:rsidRPr="00E22321">
              <w:rPr>
                <w:rFonts w:eastAsia="Calibri" w:cs="Times New Roman"/>
                <w:sz w:val="22"/>
                <w:szCs w:val="22"/>
              </w:rPr>
              <w:t>Maks.</w:t>
            </w:r>
            <w:r w:rsidR="00583639" w:rsidRPr="00E22321">
              <w:rPr>
                <w:rFonts w:eastAsia="Calibri" w:cs="Times New Roman"/>
                <w:sz w:val="22"/>
                <w:szCs w:val="22"/>
              </w:rPr>
              <w:t>80</w:t>
            </w:r>
            <w:r w:rsidRPr="00E22321">
              <w:rPr>
                <w:rFonts w:eastAsia="Calibri" w:cs="Times New Roman"/>
                <w:sz w:val="22"/>
                <w:szCs w:val="22"/>
              </w:rPr>
              <w:t xml:space="preserve"> mm</w:t>
            </w:r>
          </w:p>
        </w:tc>
        <w:tc>
          <w:tcPr>
            <w:tcW w:w="1532" w:type="pct"/>
            <w:shd w:val="clear" w:color="auto" w:fill="auto"/>
          </w:tcPr>
          <w:p w14:paraId="60616194" w14:textId="77777777" w:rsidR="00BA3091" w:rsidRPr="002304BD" w:rsidRDefault="00BA3091" w:rsidP="00BA3091">
            <w:pPr>
              <w:spacing w:line="360" w:lineRule="auto"/>
              <w:rPr>
                <w:rFonts w:eastAsia="Calibri" w:cs="Times New Roman"/>
                <w:sz w:val="22"/>
                <w:szCs w:val="22"/>
              </w:rPr>
            </w:pPr>
          </w:p>
        </w:tc>
      </w:tr>
      <w:tr w:rsidR="00BA3091" w:rsidRPr="002304BD" w14:paraId="0572BCFC" w14:textId="77777777" w:rsidTr="00CA4B85">
        <w:tc>
          <w:tcPr>
            <w:tcW w:w="292" w:type="pct"/>
            <w:shd w:val="clear" w:color="auto" w:fill="auto"/>
          </w:tcPr>
          <w:p w14:paraId="1E1E7043"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8</w:t>
            </w:r>
          </w:p>
        </w:tc>
        <w:tc>
          <w:tcPr>
            <w:tcW w:w="1375" w:type="pct"/>
            <w:shd w:val="clear" w:color="auto" w:fill="auto"/>
          </w:tcPr>
          <w:p w14:paraId="10C57B3B" w14:textId="77777777" w:rsidR="00BA3091" w:rsidRPr="00E22321" w:rsidRDefault="00BA3091" w:rsidP="00BA3091">
            <w:pPr>
              <w:rPr>
                <w:rFonts w:eastAsia="Calibri" w:cs="Times New Roman"/>
                <w:sz w:val="22"/>
                <w:szCs w:val="22"/>
              </w:rPr>
            </w:pPr>
            <w:r w:rsidRPr="00E22321">
              <w:rPr>
                <w:rFonts w:eastAsia="Calibri" w:cs="Times New Roman"/>
                <w:sz w:val="22"/>
                <w:szCs w:val="22"/>
              </w:rPr>
              <w:t>Głębokość</w:t>
            </w:r>
          </w:p>
        </w:tc>
        <w:tc>
          <w:tcPr>
            <w:tcW w:w="1801" w:type="pct"/>
            <w:shd w:val="clear" w:color="auto" w:fill="auto"/>
          </w:tcPr>
          <w:p w14:paraId="03154574"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Maks. </w:t>
            </w:r>
            <w:r w:rsidR="00F14210" w:rsidRPr="00E22321">
              <w:rPr>
                <w:rFonts w:eastAsia="Calibri" w:cs="Times New Roman"/>
                <w:sz w:val="22"/>
                <w:szCs w:val="22"/>
              </w:rPr>
              <w:t>1</w:t>
            </w:r>
            <w:r w:rsidR="00583639" w:rsidRPr="00E22321">
              <w:rPr>
                <w:rFonts w:eastAsia="Calibri" w:cs="Times New Roman"/>
                <w:sz w:val="22"/>
                <w:szCs w:val="22"/>
              </w:rPr>
              <w:t>5</w:t>
            </w:r>
            <w:r w:rsidRPr="00E22321">
              <w:rPr>
                <w:rFonts w:eastAsia="Calibri" w:cs="Times New Roman"/>
                <w:sz w:val="22"/>
                <w:szCs w:val="22"/>
              </w:rPr>
              <w:t xml:space="preserve"> mm</w:t>
            </w:r>
          </w:p>
        </w:tc>
        <w:tc>
          <w:tcPr>
            <w:tcW w:w="1532" w:type="pct"/>
            <w:shd w:val="clear" w:color="auto" w:fill="auto"/>
          </w:tcPr>
          <w:p w14:paraId="62161D66" w14:textId="77777777" w:rsidR="00BA3091" w:rsidRPr="002304BD" w:rsidRDefault="00BA3091" w:rsidP="00BA3091">
            <w:pPr>
              <w:spacing w:line="360" w:lineRule="auto"/>
              <w:rPr>
                <w:rFonts w:eastAsia="Calibri" w:cs="Times New Roman"/>
                <w:sz w:val="22"/>
                <w:szCs w:val="22"/>
              </w:rPr>
            </w:pPr>
          </w:p>
        </w:tc>
      </w:tr>
      <w:tr w:rsidR="00BA3091" w:rsidRPr="002304BD" w14:paraId="075D20F6" w14:textId="77777777" w:rsidTr="00CA4B85">
        <w:tc>
          <w:tcPr>
            <w:tcW w:w="292" w:type="pct"/>
            <w:shd w:val="clear" w:color="auto" w:fill="auto"/>
          </w:tcPr>
          <w:p w14:paraId="1DC8BB62"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9</w:t>
            </w:r>
          </w:p>
        </w:tc>
        <w:tc>
          <w:tcPr>
            <w:tcW w:w="1375" w:type="pct"/>
            <w:shd w:val="clear" w:color="auto" w:fill="auto"/>
          </w:tcPr>
          <w:p w14:paraId="38C95C0B"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Waga </w:t>
            </w:r>
          </w:p>
        </w:tc>
        <w:tc>
          <w:tcPr>
            <w:tcW w:w="1801" w:type="pct"/>
            <w:shd w:val="clear" w:color="auto" w:fill="auto"/>
          </w:tcPr>
          <w:p w14:paraId="1FDCE9BD"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Maks. </w:t>
            </w:r>
            <w:r w:rsidR="00583639" w:rsidRPr="00E22321">
              <w:rPr>
                <w:rFonts w:eastAsia="Calibri" w:cs="Times New Roman"/>
                <w:sz w:val="22"/>
                <w:szCs w:val="22"/>
              </w:rPr>
              <w:t xml:space="preserve">75 </w:t>
            </w:r>
            <w:r w:rsidRPr="00E22321">
              <w:rPr>
                <w:rFonts w:eastAsia="Calibri" w:cs="Times New Roman"/>
                <w:sz w:val="22"/>
                <w:szCs w:val="22"/>
              </w:rPr>
              <w:t>g</w:t>
            </w:r>
          </w:p>
        </w:tc>
        <w:tc>
          <w:tcPr>
            <w:tcW w:w="1532" w:type="pct"/>
            <w:shd w:val="clear" w:color="auto" w:fill="auto"/>
          </w:tcPr>
          <w:p w14:paraId="78FFC608" w14:textId="77777777" w:rsidR="00BA3091" w:rsidRPr="002304BD" w:rsidRDefault="00BA3091" w:rsidP="00BA3091">
            <w:pPr>
              <w:spacing w:line="360" w:lineRule="auto"/>
              <w:rPr>
                <w:rFonts w:eastAsia="Calibri" w:cs="Times New Roman"/>
                <w:sz w:val="22"/>
                <w:szCs w:val="22"/>
              </w:rPr>
            </w:pPr>
          </w:p>
        </w:tc>
      </w:tr>
      <w:tr w:rsidR="00BA3091" w:rsidRPr="002304BD" w14:paraId="25C07D7C" w14:textId="77777777" w:rsidTr="00CA4B85">
        <w:tc>
          <w:tcPr>
            <w:tcW w:w="292" w:type="pct"/>
            <w:shd w:val="clear" w:color="auto" w:fill="auto"/>
          </w:tcPr>
          <w:p w14:paraId="1AC6412E"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10</w:t>
            </w:r>
          </w:p>
        </w:tc>
        <w:tc>
          <w:tcPr>
            <w:tcW w:w="1375" w:type="pct"/>
            <w:shd w:val="clear" w:color="auto" w:fill="auto"/>
          </w:tcPr>
          <w:p w14:paraId="42BF43F3"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Bezpieczeństwo </w:t>
            </w:r>
          </w:p>
        </w:tc>
        <w:tc>
          <w:tcPr>
            <w:tcW w:w="1801" w:type="pct"/>
            <w:shd w:val="clear" w:color="auto" w:fill="auto"/>
          </w:tcPr>
          <w:p w14:paraId="3E9E8AA2" w14:textId="77777777" w:rsidR="00BA3091" w:rsidRPr="00E22321" w:rsidRDefault="00BA3091" w:rsidP="00BA3091">
            <w:pPr>
              <w:rPr>
                <w:rFonts w:eastAsia="Calibri" w:cs="Times New Roman"/>
                <w:sz w:val="22"/>
                <w:szCs w:val="22"/>
              </w:rPr>
            </w:pPr>
            <w:r w:rsidRPr="00E22321">
              <w:rPr>
                <w:rFonts w:eastAsia="Calibri" w:cs="Times New Roman"/>
                <w:sz w:val="22"/>
                <w:szCs w:val="22"/>
              </w:rPr>
              <w:t>Wstrząsoodporny</w:t>
            </w:r>
          </w:p>
        </w:tc>
        <w:tc>
          <w:tcPr>
            <w:tcW w:w="1532" w:type="pct"/>
            <w:shd w:val="clear" w:color="auto" w:fill="auto"/>
          </w:tcPr>
          <w:p w14:paraId="63393C05" w14:textId="77777777" w:rsidR="00BA3091" w:rsidRPr="002304BD" w:rsidRDefault="00BA3091" w:rsidP="00BA3091">
            <w:pPr>
              <w:spacing w:line="360" w:lineRule="auto"/>
              <w:rPr>
                <w:rFonts w:eastAsia="Calibri" w:cs="Times New Roman"/>
                <w:sz w:val="22"/>
                <w:szCs w:val="22"/>
              </w:rPr>
            </w:pPr>
          </w:p>
        </w:tc>
      </w:tr>
      <w:tr w:rsidR="00BA3091" w:rsidRPr="002304BD" w14:paraId="4A588DC9" w14:textId="77777777" w:rsidTr="00CA4B85">
        <w:tc>
          <w:tcPr>
            <w:tcW w:w="292" w:type="pct"/>
            <w:shd w:val="clear" w:color="auto" w:fill="auto"/>
          </w:tcPr>
          <w:p w14:paraId="649AC693" w14:textId="77777777" w:rsidR="00BA3091" w:rsidRPr="002304BD" w:rsidRDefault="00CA4B85" w:rsidP="00BA3091">
            <w:pPr>
              <w:spacing w:line="360" w:lineRule="auto"/>
              <w:rPr>
                <w:rFonts w:eastAsia="Calibri" w:cs="Times New Roman"/>
                <w:sz w:val="22"/>
                <w:szCs w:val="22"/>
              </w:rPr>
            </w:pPr>
            <w:r w:rsidRPr="002304BD">
              <w:rPr>
                <w:rFonts w:eastAsia="Calibri" w:cs="Times New Roman"/>
                <w:sz w:val="22"/>
                <w:szCs w:val="22"/>
              </w:rPr>
              <w:t>11</w:t>
            </w:r>
          </w:p>
        </w:tc>
        <w:tc>
          <w:tcPr>
            <w:tcW w:w="1375" w:type="pct"/>
            <w:shd w:val="clear" w:color="auto" w:fill="auto"/>
          </w:tcPr>
          <w:p w14:paraId="435B1C4A" w14:textId="39F51CCE" w:rsidR="00BA3091" w:rsidRDefault="00BA3091" w:rsidP="00BA3091">
            <w:pPr>
              <w:rPr>
                <w:rFonts w:eastAsia="Calibri" w:cs="Times New Roman"/>
                <w:sz w:val="22"/>
                <w:szCs w:val="22"/>
              </w:rPr>
            </w:pPr>
            <w:r w:rsidRPr="00E22321">
              <w:rPr>
                <w:rFonts w:eastAsia="Calibri" w:cs="Times New Roman"/>
                <w:sz w:val="22"/>
                <w:szCs w:val="22"/>
              </w:rPr>
              <w:t xml:space="preserve">Gwarancja </w:t>
            </w:r>
          </w:p>
          <w:p w14:paraId="20C0EF03" w14:textId="402AC1D7" w:rsidR="00DD49E1" w:rsidRPr="00E22321" w:rsidRDefault="00DD49E1" w:rsidP="00BA3091">
            <w:pPr>
              <w:rPr>
                <w:rFonts w:eastAsia="Calibri" w:cs="Times New Roman"/>
                <w:sz w:val="22"/>
                <w:szCs w:val="22"/>
              </w:rPr>
            </w:pPr>
          </w:p>
        </w:tc>
        <w:tc>
          <w:tcPr>
            <w:tcW w:w="1801" w:type="pct"/>
            <w:shd w:val="clear" w:color="auto" w:fill="auto"/>
          </w:tcPr>
          <w:p w14:paraId="249E185D" w14:textId="07835787" w:rsidR="00BA3091" w:rsidRPr="00E22321" w:rsidRDefault="00DD49E1" w:rsidP="00BA3091">
            <w:pPr>
              <w:rPr>
                <w:rFonts w:eastAsia="Calibri" w:cs="Times New Roman"/>
                <w:sz w:val="22"/>
                <w:szCs w:val="22"/>
              </w:rPr>
            </w:pPr>
            <w:r>
              <w:rPr>
                <w:rFonts w:eastAsia="Calibri" w:cs="Times New Roman"/>
                <w:sz w:val="22"/>
                <w:szCs w:val="22"/>
              </w:rPr>
              <w:t>36</w:t>
            </w:r>
            <w:r w:rsidRPr="00E22321">
              <w:rPr>
                <w:rFonts w:eastAsia="Calibri" w:cs="Times New Roman"/>
                <w:sz w:val="22"/>
                <w:szCs w:val="22"/>
              </w:rPr>
              <w:t xml:space="preserve"> miesi</w:t>
            </w:r>
            <w:r>
              <w:rPr>
                <w:rFonts w:eastAsia="Calibri" w:cs="Times New Roman"/>
                <w:sz w:val="22"/>
                <w:szCs w:val="22"/>
              </w:rPr>
              <w:t>ęcy</w:t>
            </w:r>
            <w:r w:rsidRPr="00E22321">
              <w:rPr>
                <w:rFonts w:eastAsia="Calibri" w:cs="Times New Roman"/>
                <w:sz w:val="22"/>
                <w:szCs w:val="22"/>
              </w:rPr>
              <w:t xml:space="preserve"> </w:t>
            </w:r>
          </w:p>
        </w:tc>
        <w:tc>
          <w:tcPr>
            <w:tcW w:w="1532" w:type="pct"/>
            <w:shd w:val="clear" w:color="auto" w:fill="auto"/>
          </w:tcPr>
          <w:p w14:paraId="60196C31" w14:textId="77777777" w:rsidR="00BA3091" w:rsidRPr="002304BD" w:rsidRDefault="00BA3091" w:rsidP="00BA3091">
            <w:pPr>
              <w:spacing w:line="360" w:lineRule="auto"/>
              <w:rPr>
                <w:rFonts w:eastAsia="Calibri" w:cs="Times New Roman"/>
                <w:sz w:val="22"/>
                <w:szCs w:val="22"/>
              </w:rPr>
            </w:pPr>
          </w:p>
        </w:tc>
      </w:tr>
      <w:tr w:rsidR="00BA3091" w:rsidRPr="002304BD" w14:paraId="1E9404B3" w14:textId="77777777" w:rsidTr="00CA4B85">
        <w:tc>
          <w:tcPr>
            <w:tcW w:w="292" w:type="pct"/>
            <w:shd w:val="clear" w:color="auto" w:fill="auto"/>
          </w:tcPr>
          <w:p w14:paraId="424426C5"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1</w:t>
            </w:r>
            <w:r w:rsidR="00CA4B85" w:rsidRPr="002304BD">
              <w:rPr>
                <w:rFonts w:eastAsia="Calibri" w:cs="Times New Roman"/>
                <w:sz w:val="22"/>
                <w:szCs w:val="22"/>
              </w:rPr>
              <w:t>2</w:t>
            </w:r>
          </w:p>
        </w:tc>
        <w:tc>
          <w:tcPr>
            <w:tcW w:w="1375" w:type="pct"/>
            <w:shd w:val="clear" w:color="auto" w:fill="auto"/>
          </w:tcPr>
          <w:p w14:paraId="4B9029BC" w14:textId="77777777" w:rsidR="00BA3091" w:rsidRPr="002304BD" w:rsidRDefault="00BA3091" w:rsidP="00BA3091">
            <w:pPr>
              <w:rPr>
                <w:rFonts w:eastAsia="Calibri" w:cs="Times New Roman"/>
                <w:sz w:val="22"/>
                <w:szCs w:val="22"/>
              </w:rPr>
            </w:pPr>
            <w:r w:rsidRPr="002304BD">
              <w:rPr>
                <w:rFonts w:eastAsia="Calibri" w:cs="Times New Roman"/>
                <w:sz w:val="22"/>
                <w:szCs w:val="22"/>
              </w:rPr>
              <w:t xml:space="preserve">Prędkość odczytu </w:t>
            </w:r>
          </w:p>
        </w:tc>
        <w:tc>
          <w:tcPr>
            <w:tcW w:w="1801" w:type="pct"/>
            <w:shd w:val="clear" w:color="auto" w:fill="auto"/>
          </w:tcPr>
          <w:p w14:paraId="749DE6CA" w14:textId="77777777" w:rsidR="00BA3091" w:rsidRPr="002304BD" w:rsidRDefault="00BA3091" w:rsidP="00BA3091">
            <w:pPr>
              <w:rPr>
                <w:rFonts w:eastAsia="Calibri" w:cs="Times New Roman"/>
                <w:sz w:val="22"/>
                <w:szCs w:val="22"/>
              </w:rPr>
            </w:pPr>
            <w:r w:rsidRPr="002304BD">
              <w:rPr>
                <w:rFonts w:eastAsia="Calibri" w:cs="Times New Roman"/>
                <w:sz w:val="22"/>
                <w:szCs w:val="22"/>
              </w:rPr>
              <w:t>Minimum 500 MB/s</w:t>
            </w:r>
          </w:p>
        </w:tc>
        <w:tc>
          <w:tcPr>
            <w:tcW w:w="1532" w:type="pct"/>
            <w:shd w:val="clear" w:color="auto" w:fill="auto"/>
          </w:tcPr>
          <w:p w14:paraId="68ABB6E3" w14:textId="77777777" w:rsidR="00BA3091" w:rsidRPr="002304BD" w:rsidRDefault="00BA3091" w:rsidP="00BA3091">
            <w:pPr>
              <w:spacing w:line="360" w:lineRule="auto"/>
              <w:rPr>
                <w:rFonts w:eastAsia="Calibri" w:cs="Times New Roman"/>
                <w:sz w:val="22"/>
                <w:szCs w:val="22"/>
              </w:rPr>
            </w:pPr>
          </w:p>
        </w:tc>
      </w:tr>
    </w:tbl>
    <w:p w14:paraId="2F84FF86" w14:textId="77777777" w:rsidR="00B3524E" w:rsidRPr="002304BD" w:rsidRDefault="00B3524E" w:rsidP="000C3336">
      <w:pPr>
        <w:spacing w:line="360" w:lineRule="auto"/>
        <w:rPr>
          <w:rFonts w:cs="Times New Roman"/>
          <w:b/>
          <w:sz w:val="22"/>
          <w:szCs w:val="22"/>
        </w:rPr>
      </w:pPr>
    </w:p>
    <w:p w14:paraId="1C4B8FDF"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61" w:name="_Toc44062607"/>
      <w:r w:rsidRPr="002304BD">
        <w:rPr>
          <w:rFonts w:ascii="Times New Roman" w:hAnsi="Times New Roman" w:cs="Times New Roman"/>
          <w:i w:val="0"/>
          <w:sz w:val="22"/>
          <w:szCs w:val="22"/>
        </w:rPr>
        <w:t>Dysk zewnętrzny dużej pojemności – 2 sztuki</w:t>
      </w:r>
      <w:bookmarkEnd w:id="61"/>
    </w:p>
    <w:p w14:paraId="19DB2FD6"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08C6E5B5" w14:textId="77777777" w:rsidR="00FC56AD" w:rsidRPr="005C7F6B" w:rsidRDefault="00FC56AD" w:rsidP="00FC56AD">
      <w:pPr>
        <w:pStyle w:val="Standard"/>
        <w:rPr>
          <w:sz w:val="22"/>
          <w:szCs w:val="22"/>
        </w:rPr>
      </w:pPr>
      <w:r w:rsidRPr="005C7F6B">
        <w:rPr>
          <w:sz w:val="22"/>
          <w:szCs w:val="22"/>
        </w:rPr>
        <w:t>………………………………………………………………………………………</w:t>
      </w:r>
    </w:p>
    <w:p w14:paraId="516716BC"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59"/>
        <w:gridCol w:w="3101"/>
        <w:gridCol w:w="2636"/>
      </w:tblGrid>
      <w:tr w:rsidR="00B3524E" w:rsidRPr="002304BD" w14:paraId="169AD886" w14:textId="77777777" w:rsidTr="00F52342">
        <w:tc>
          <w:tcPr>
            <w:tcW w:w="313" w:type="pct"/>
            <w:shd w:val="pct20" w:color="auto" w:fill="auto"/>
          </w:tcPr>
          <w:p w14:paraId="7AE01D29"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66" w:type="pct"/>
            <w:shd w:val="pct20" w:color="auto" w:fill="auto"/>
          </w:tcPr>
          <w:p w14:paraId="02CB9932"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795" w:type="pct"/>
            <w:shd w:val="pct20" w:color="auto" w:fill="auto"/>
          </w:tcPr>
          <w:p w14:paraId="57C0CAD6"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26" w:type="pct"/>
            <w:shd w:val="pct20" w:color="auto" w:fill="auto"/>
          </w:tcPr>
          <w:p w14:paraId="1A324C03"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B3524E" w:rsidRPr="002304BD" w14:paraId="5E1D24D4" w14:textId="77777777" w:rsidTr="00F52342">
        <w:tc>
          <w:tcPr>
            <w:tcW w:w="313" w:type="pct"/>
            <w:shd w:val="clear" w:color="auto" w:fill="auto"/>
          </w:tcPr>
          <w:p w14:paraId="4D71407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w:t>
            </w:r>
          </w:p>
        </w:tc>
        <w:tc>
          <w:tcPr>
            <w:tcW w:w="1366" w:type="pct"/>
            <w:shd w:val="clear" w:color="auto" w:fill="auto"/>
          </w:tcPr>
          <w:p w14:paraId="0CC28FB0"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Typ dysku</w:t>
            </w:r>
          </w:p>
        </w:tc>
        <w:tc>
          <w:tcPr>
            <w:tcW w:w="1795" w:type="pct"/>
            <w:shd w:val="clear" w:color="auto" w:fill="auto"/>
          </w:tcPr>
          <w:p w14:paraId="1F0F1BD8" w14:textId="79969065" w:rsidR="00B3524E" w:rsidRPr="002304BD" w:rsidRDefault="00B3524E" w:rsidP="0074248E">
            <w:pPr>
              <w:spacing w:line="360" w:lineRule="auto"/>
              <w:rPr>
                <w:rFonts w:eastAsia="Calibri" w:cs="Times New Roman"/>
                <w:sz w:val="22"/>
                <w:szCs w:val="22"/>
              </w:rPr>
            </w:pPr>
            <w:r w:rsidRPr="002304BD">
              <w:rPr>
                <w:rFonts w:eastAsia="Calibri" w:cs="Times New Roman"/>
                <w:sz w:val="22"/>
                <w:szCs w:val="22"/>
              </w:rPr>
              <w:t>HDD</w:t>
            </w:r>
            <w:r w:rsidR="0074248E">
              <w:rPr>
                <w:rFonts w:eastAsia="Calibri" w:cs="Times New Roman"/>
                <w:sz w:val="22"/>
                <w:szCs w:val="22"/>
              </w:rPr>
              <w:t xml:space="preserve"> w obudowie</w:t>
            </w:r>
          </w:p>
        </w:tc>
        <w:tc>
          <w:tcPr>
            <w:tcW w:w="1526" w:type="pct"/>
            <w:shd w:val="clear" w:color="auto" w:fill="auto"/>
          </w:tcPr>
          <w:p w14:paraId="21ABFD32" w14:textId="77777777" w:rsidR="00B3524E" w:rsidRPr="002304BD" w:rsidRDefault="00B3524E" w:rsidP="000C3336">
            <w:pPr>
              <w:spacing w:line="360" w:lineRule="auto"/>
              <w:rPr>
                <w:rFonts w:eastAsia="Calibri" w:cs="Times New Roman"/>
                <w:sz w:val="22"/>
                <w:szCs w:val="22"/>
              </w:rPr>
            </w:pPr>
          </w:p>
        </w:tc>
      </w:tr>
      <w:tr w:rsidR="00B3524E" w:rsidRPr="002304BD" w14:paraId="13A99A1D" w14:textId="77777777" w:rsidTr="00F52342">
        <w:tc>
          <w:tcPr>
            <w:tcW w:w="313" w:type="pct"/>
            <w:shd w:val="clear" w:color="auto" w:fill="auto"/>
          </w:tcPr>
          <w:p w14:paraId="1F1AC5A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2</w:t>
            </w:r>
          </w:p>
        </w:tc>
        <w:tc>
          <w:tcPr>
            <w:tcW w:w="1366" w:type="pct"/>
            <w:shd w:val="clear" w:color="auto" w:fill="auto"/>
          </w:tcPr>
          <w:p w14:paraId="611DCCC5"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Format szerokości</w:t>
            </w:r>
          </w:p>
        </w:tc>
        <w:tc>
          <w:tcPr>
            <w:tcW w:w="1795" w:type="pct"/>
            <w:shd w:val="clear" w:color="auto" w:fill="auto"/>
          </w:tcPr>
          <w:p w14:paraId="4F457C61" w14:textId="77777777" w:rsidR="00B3524E" w:rsidRPr="002304BD" w:rsidRDefault="00B3524E" w:rsidP="000C3336">
            <w:pPr>
              <w:spacing w:line="360" w:lineRule="auto"/>
              <w:rPr>
                <w:rFonts w:eastAsia="Calibri" w:cs="Times New Roman"/>
                <w:sz w:val="22"/>
                <w:szCs w:val="22"/>
              </w:rPr>
            </w:pPr>
            <w:smartTag w:uri="urn:schemas-microsoft-com:office:smarttags" w:element="metricconverter">
              <w:smartTagPr>
                <w:attr w:name="ProductID" w:val="3,5”"/>
              </w:smartTagPr>
              <w:r w:rsidRPr="002304BD">
                <w:rPr>
                  <w:rFonts w:eastAsia="Calibri" w:cs="Times New Roman"/>
                  <w:sz w:val="22"/>
                  <w:szCs w:val="22"/>
                </w:rPr>
                <w:t>3,5”</w:t>
              </w:r>
            </w:smartTag>
            <w:r w:rsidRPr="002304BD">
              <w:rPr>
                <w:rFonts w:eastAsia="Calibri" w:cs="Times New Roman"/>
                <w:sz w:val="22"/>
                <w:szCs w:val="22"/>
              </w:rPr>
              <w:t xml:space="preserve"> LFF</w:t>
            </w:r>
          </w:p>
        </w:tc>
        <w:tc>
          <w:tcPr>
            <w:tcW w:w="1526" w:type="pct"/>
            <w:shd w:val="clear" w:color="auto" w:fill="auto"/>
          </w:tcPr>
          <w:p w14:paraId="37C174C6" w14:textId="77777777" w:rsidR="00B3524E" w:rsidRPr="002304BD" w:rsidRDefault="00B3524E" w:rsidP="000C3336">
            <w:pPr>
              <w:spacing w:line="360" w:lineRule="auto"/>
              <w:rPr>
                <w:rFonts w:eastAsia="Calibri" w:cs="Times New Roman"/>
                <w:sz w:val="22"/>
                <w:szCs w:val="22"/>
              </w:rPr>
            </w:pPr>
          </w:p>
        </w:tc>
      </w:tr>
      <w:tr w:rsidR="00B3524E" w:rsidRPr="002304BD" w14:paraId="77842CEF" w14:textId="77777777" w:rsidTr="00F52342">
        <w:tc>
          <w:tcPr>
            <w:tcW w:w="313" w:type="pct"/>
            <w:shd w:val="clear" w:color="auto" w:fill="auto"/>
          </w:tcPr>
          <w:p w14:paraId="6C89F74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3</w:t>
            </w:r>
          </w:p>
        </w:tc>
        <w:tc>
          <w:tcPr>
            <w:tcW w:w="1366" w:type="pct"/>
            <w:shd w:val="clear" w:color="auto" w:fill="auto"/>
          </w:tcPr>
          <w:p w14:paraId="03DFD668"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 xml:space="preserve">Typ napędu </w:t>
            </w:r>
          </w:p>
        </w:tc>
        <w:tc>
          <w:tcPr>
            <w:tcW w:w="1795" w:type="pct"/>
            <w:shd w:val="clear" w:color="auto" w:fill="auto"/>
          </w:tcPr>
          <w:p w14:paraId="3D30FA12" w14:textId="35F1F014"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Zewnętrzny</w:t>
            </w:r>
            <w:r w:rsidR="0074248E">
              <w:rPr>
                <w:rFonts w:eastAsia="Calibri" w:cs="Times New Roman"/>
                <w:sz w:val="22"/>
                <w:szCs w:val="22"/>
              </w:rPr>
              <w:t xml:space="preserve"> USB (3.0 lub 3.1)</w:t>
            </w:r>
          </w:p>
        </w:tc>
        <w:tc>
          <w:tcPr>
            <w:tcW w:w="1526" w:type="pct"/>
            <w:shd w:val="clear" w:color="auto" w:fill="auto"/>
          </w:tcPr>
          <w:p w14:paraId="1AF6576A" w14:textId="77777777" w:rsidR="00B3524E" w:rsidRPr="002304BD" w:rsidRDefault="00B3524E" w:rsidP="000C3336">
            <w:pPr>
              <w:spacing w:line="360" w:lineRule="auto"/>
              <w:rPr>
                <w:rFonts w:eastAsia="Calibri" w:cs="Times New Roman"/>
                <w:sz w:val="22"/>
                <w:szCs w:val="22"/>
              </w:rPr>
            </w:pPr>
          </w:p>
        </w:tc>
      </w:tr>
      <w:tr w:rsidR="00B3524E" w:rsidRPr="002304BD" w14:paraId="1872012C" w14:textId="77777777" w:rsidTr="00F52342">
        <w:tc>
          <w:tcPr>
            <w:tcW w:w="313" w:type="pct"/>
            <w:shd w:val="clear" w:color="auto" w:fill="auto"/>
          </w:tcPr>
          <w:p w14:paraId="24BCCC34"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4</w:t>
            </w:r>
          </w:p>
        </w:tc>
        <w:tc>
          <w:tcPr>
            <w:tcW w:w="1366" w:type="pct"/>
            <w:shd w:val="clear" w:color="auto" w:fill="auto"/>
          </w:tcPr>
          <w:p w14:paraId="79F2B8A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Pojemność dysku</w:t>
            </w:r>
          </w:p>
        </w:tc>
        <w:tc>
          <w:tcPr>
            <w:tcW w:w="1795" w:type="pct"/>
            <w:shd w:val="clear" w:color="auto" w:fill="auto"/>
          </w:tcPr>
          <w:p w14:paraId="6FA22592"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10 TB</w:t>
            </w:r>
          </w:p>
        </w:tc>
        <w:tc>
          <w:tcPr>
            <w:tcW w:w="1526" w:type="pct"/>
            <w:shd w:val="clear" w:color="auto" w:fill="auto"/>
          </w:tcPr>
          <w:p w14:paraId="3A8842A8" w14:textId="77777777" w:rsidR="00B3524E" w:rsidRPr="002304BD" w:rsidRDefault="00B3524E" w:rsidP="000C3336">
            <w:pPr>
              <w:spacing w:line="360" w:lineRule="auto"/>
              <w:rPr>
                <w:rFonts w:eastAsia="Calibri" w:cs="Times New Roman"/>
                <w:sz w:val="22"/>
                <w:szCs w:val="22"/>
              </w:rPr>
            </w:pPr>
          </w:p>
        </w:tc>
      </w:tr>
      <w:tr w:rsidR="00B3524E" w:rsidRPr="002304BD" w14:paraId="0FB59315" w14:textId="77777777" w:rsidTr="00F52342">
        <w:tc>
          <w:tcPr>
            <w:tcW w:w="313" w:type="pct"/>
            <w:shd w:val="clear" w:color="auto" w:fill="auto"/>
          </w:tcPr>
          <w:p w14:paraId="68A3BC2A" w14:textId="77777777" w:rsidR="00B3524E" w:rsidRPr="002304BD" w:rsidRDefault="00B3524E" w:rsidP="000C3336">
            <w:pPr>
              <w:spacing w:line="360" w:lineRule="auto"/>
              <w:rPr>
                <w:rFonts w:eastAsia="Calibri" w:cs="Times New Roman"/>
                <w:sz w:val="22"/>
                <w:szCs w:val="22"/>
              </w:rPr>
            </w:pPr>
            <w:r w:rsidRPr="002304BD">
              <w:rPr>
                <w:rFonts w:eastAsia="Calibri" w:cs="Times New Roman"/>
                <w:sz w:val="22"/>
                <w:szCs w:val="22"/>
              </w:rPr>
              <w:t>5</w:t>
            </w:r>
          </w:p>
        </w:tc>
        <w:tc>
          <w:tcPr>
            <w:tcW w:w="1366" w:type="pct"/>
            <w:shd w:val="clear" w:color="auto" w:fill="auto"/>
          </w:tcPr>
          <w:p w14:paraId="6C768686" w14:textId="77777777"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Kolor</w:t>
            </w:r>
          </w:p>
        </w:tc>
        <w:tc>
          <w:tcPr>
            <w:tcW w:w="1795" w:type="pct"/>
            <w:shd w:val="clear" w:color="auto" w:fill="auto"/>
          </w:tcPr>
          <w:p w14:paraId="1A13B8C5" w14:textId="0C0AB6C5" w:rsidR="00B3524E" w:rsidRPr="00E22321" w:rsidRDefault="00B3524E" w:rsidP="000C3336">
            <w:pPr>
              <w:spacing w:line="360" w:lineRule="auto"/>
              <w:rPr>
                <w:rFonts w:eastAsia="Calibri" w:cs="Times New Roman"/>
                <w:sz w:val="22"/>
                <w:szCs w:val="22"/>
              </w:rPr>
            </w:pPr>
            <w:r w:rsidRPr="00E22321">
              <w:rPr>
                <w:rFonts w:eastAsia="Calibri" w:cs="Times New Roman"/>
                <w:sz w:val="22"/>
                <w:szCs w:val="22"/>
              </w:rPr>
              <w:t>Czarny</w:t>
            </w:r>
            <w:r w:rsidR="0074248E">
              <w:rPr>
                <w:rFonts w:eastAsia="Calibri" w:cs="Times New Roman"/>
                <w:sz w:val="22"/>
                <w:szCs w:val="22"/>
              </w:rPr>
              <w:t xml:space="preserve"> lub ciemnoszary</w:t>
            </w:r>
          </w:p>
        </w:tc>
        <w:tc>
          <w:tcPr>
            <w:tcW w:w="1526" w:type="pct"/>
            <w:shd w:val="clear" w:color="auto" w:fill="auto"/>
          </w:tcPr>
          <w:p w14:paraId="01A41B3D" w14:textId="77777777" w:rsidR="00B3524E" w:rsidRPr="002304BD" w:rsidRDefault="00B3524E" w:rsidP="000C3336">
            <w:pPr>
              <w:spacing w:line="360" w:lineRule="auto"/>
              <w:rPr>
                <w:rFonts w:eastAsia="Calibri" w:cs="Times New Roman"/>
                <w:sz w:val="22"/>
                <w:szCs w:val="22"/>
              </w:rPr>
            </w:pPr>
          </w:p>
        </w:tc>
      </w:tr>
      <w:tr w:rsidR="00BA3091" w:rsidRPr="002304BD" w14:paraId="278D9982" w14:textId="77777777" w:rsidTr="00F52342">
        <w:tc>
          <w:tcPr>
            <w:tcW w:w="313" w:type="pct"/>
            <w:shd w:val="clear" w:color="auto" w:fill="auto"/>
          </w:tcPr>
          <w:p w14:paraId="43D84EA4" w14:textId="73393252" w:rsidR="00BA3091" w:rsidRPr="002304BD" w:rsidRDefault="0074248E" w:rsidP="00BA3091">
            <w:pPr>
              <w:spacing w:line="360" w:lineRule="auto"/>
              <w:rPr>
                <w:rFonts w:eastAsia="Calibri" w:cs="Times New Roman"/>
                <w:sz w:val="22"/>
                <w:szCs w:val="22"/>
              </w:rPr>
            </w:pPr>
            <w:r>
              <w:rPr>
                <w:rFonts w:eastAsia="Calibri" w:cs="Times New Roman"/>
                <w:sz w:val="22"/>
                <w:szCs w:val="22"/>
              </w:rPr>
              <w:t>6</w:t>
            </w:r>
          </w:p>
        </w:tc>
        <w:tc>
          <w:tcPr>
            <w:tcW w:w="1366" w:type="pct"/>
            <w:shd w:val="clear" w:color="auto" w:fill="auto"/>
          </w:tcPr>
          <w:p w14:paraId="5C4DCFE4"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Prędkość pracy </w:t>
            </w:r>
          </w:p>
        </w:tc>
        <w:tc>
          <w:tcPr>
            <w:tcW w:w="1795" w:type="pct"/>
            <w:shd w:val="clear" w:color="auto" w:fill="auto"/>
          </w:tcPr>
          <w:p w14:paraId="302D4BF9" w14:textId="77777777" w:rsidR="00BA3091" w:rsidRPr="00E22321" w:rsidRDefault="00BA3091" w:rsidP="00BA3091">
            <w:pPr>
              <w:rPr>
                <w:rFonts w:eastAsia="Calibri" w:cs="Times New Roman"/>
                <w:sz w:val="22"/>
                <w:szCs w:val="22"/>
              </w:rPr>
            </w:pPr>
            <w:r w:rsidRPr="00E22321">
              <w:rPr>
                <w:rFonts w:eastAsia="Calibri" w:cs="Times New Roman"/>
                <w:sz w:val="22"/>
                <w:szCs w:val="22"/>
              </w:rPr>
              <w:t xml:space="preserve">Do 240 MB/s dla wszystkich przepływów pracy </w:t>
            </w:r>
          </w:p>
        </w:tc>
        <w:tc>
          <w:tcPr>
            <w:tcW w:w="1526" w:type="pct"/>
            <w:shd w:val="clear" w:color="auto" w:fill="auto"/>
          </w:tcPr>
          <w:p w14:paraId="54C869BF" w14:textId="77777777" w:rsidR="00BA3091" w:rsidRPr="002304BD" w:rsidRDefault="00BA3091" w:rsidP="00BA3091">
            <w:pPr>
              <w:spacing w:line="360" w:lineRule="auto"/>
              <w:rPr>
                <w:rFonts w:eastAsia="Calibri" w:cs="Times New Roman"/>
                <w:sz w:val="22"/>
                <w:szCs w:val="22"/>
              </w:rPr>
            </w:pPr>
          </w:p>
        </w:tc>
      </w:tr>
      <w:tr w:rsidR="00BA3091" w:rsidRPr="002304BD" w14:paraId="1A86D2D2" w14:textId="77777777" w:rsidTr="00F52342">
        <w:tc>
          <w:tcPr>
            <w:tcW w:w="313" w:type="pct"/>
            <w:shd w:val="clear" w:color="auto" w:fill="auto"/>
          </w:tcPr>
          <w:p w14:paraId="6DF1727E"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9</w:t>
            </w:r>
          </w:p>
        </w:tc>
        <w:tc>
          <w:tcPr>
            <w:tcW w:w="1366" w:type="pct"/>
            <w:shd w:val="clear" w:color="auto" w:fill="auto"/>
          </w:tcPr>
          <w:p w14:paraId="62C24A40"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 xml:space="preserve">Waga </w:t>
            </w:r>
          </w:p>
        </w:tc>
        <w:tc>
          <w:tcPr>
            <w:tcW w:w="1795" w:type="pct"/>
            <w:shd w:val="clear" w:color="auto" w:fill="auto"/>
          </w:tcPr>
          <w:p w14:paraId="52A76A77"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 xml:space="preserve">Maks. </w:t>
            </w:r>
            <w:smartTag w:uri="urn:schemas-microsoft-com:office:smarttags" w:element="metricconverter">
              <w:smartTagPr>
                <w:attr w:name="ProductID" w:val="1,5 kg"/>
              </w:smartTagPr>
              <w:r w:rsidRPr="002304BD">
                <w:rPr>
                  <w:rFonts w:eastAsia="Calibri" w:cs="Times New Roman"/>
                  <w:sz w:val="22"/>
                  <w:szCs w:val="22"/>
                </w:rPr>
                <w:t>1,5 kg</w:t>
              </w:r>
            </w:smartTag>
          </w:p>
        </w:tc>
        <w:tc>
          <w:tcPr>
            <w:tcW w:w="1526" w:type="pct"/>
            <w:shd w:val="clear" w:color="auto" w:fill="auto"/>
          </w:tcPr>
          <w:p w14:paraId="7BAC42AD" w14:textId="77777777" w:rsidR="00BA3091" w:rsidRPr="002304BD" w:rsidRDefault="00BA3091" w:rsidP="00BA3091">
            <w:pPr>
              <w:spacing w:line="360" w:lineRule="auto"/>
              <w:rPr>
                <w:rFonts w:eastAsia="Calibri" w:cs="Times New Roman"/>
                <w:sz w:val="22"/>
                <w:szCs w:val="22"/>
              </w:rPr>
            </w:pPr>
          </w:p>
        </w:tc>
      </w:tr>
      <w:tr w:rsidR="00BA3091" w:rsidRPr="002304BD" w14:paraId="0089AEAD" w14:textId="77777777" w:rsidTr="00F52342">
        <w:tc>
          <w:tcPr>
            <w:tcW w:w="313" w:type="pct"/>
            <w:shd w:val="clear" w:color="auto" w:fill="auto"/>
          </w:tcPr>
          <w:p w14:paraId="41529263" w14:textId="77777777" w:rsidR="00BA3091" w:rsidRPr="002304BD" w:rsidRDefault="00BA3091" w:rsidP="00BA3091">
            <w:pPr>
              <w:spacing w:line="360" w:lineRule="auto"/>
              <w:rPr>
                <w:rFonts w:eastAsia="Calibri" w:cs="Times New Roman"/>
                <w:sz w:val="22"/>
                <w:szCs w:val="22"/>
              </w:rPr>
            </w:pPr>
            <w:r w:rsidRPr="002304BD">
              <w:rPr>
                <w:rFonts w:eastAsia="Calibri" w:cs="Times New Roman"/>
                <w:sz w:val="22"/>
                <w:szCs w:val="22"/>
              </w:rPr>
              <w:t>10</w:t>
            </w:r>
          </w:p>
        </w:tc>
        <w:tc>
          <w:tcPr>
            <w:tcW w:w="1366" w:type="pct"/>
            <w:shd w:val="clear" w:color="auto" w:fill="auto"/>
          </w:tcPr>
          <w:p w14:paraId="7B8D09A0" w14:textId="1C97E727" w:rsidR="00BA3091" w:rsidRDefault="00BA3091" w:rsidP="00BA3091">
            <w:pPr>
              <w:spacing w:line="360" w:lineRule="auto"/>
              <w:rPr>
                <w:rFonts w:eastAsia="Calibri" w:cs="Times New Roman"/>
                <w:sz w:val="22"/>
                <w:szCs w:val="22"/>
              </w:rPr>
            </w:pPr>
            <w:r w:rsidRPr="002304BD">
              <w:rPr>
                <w:rFonts w:eastAsia="Calibri" w:cs="Times New Roman"/>
                <w:sz w:val="22"/>
                <w:szCs w:val="22"/>
              </w:rPr>
              <w:t xml:space="preserve">Gwarancja </w:t>
            </w:r>
          </w:p>
          <w:p w14:paraId="17C6C07A" w14:textId="7714FF24" w:rsidR="00DD49E1" w:rsidRPr="002304BD" w:rsidRDefault="00DD49E1" w:rsidP="00BA3091">
            <w:pPr>
              <w:spacing w:line="360" w:lineRule="auto"/>
              <w:rPr>
                <w:rFonts w:eastAsia="Calibri" w:cs="Times New Roman"/>
                <w:sz w:val="22"/>
                <w:szCs w:val="22"/>
              </w:rPr>
            </w:pPr>
          </w:p>
        </w:tc>
        <w:tc>
          <w:tcPr>
            <w:tcW w:w="1795" w:type="pct"/>
            <w:shd w:val="clear" w:color="auto" w:fill="auto"/>
          </w:tcPr>
          <w:p w14:paraId="3ED2BA00" w14:textId="2570E45D" w:rsidR="00BA3091" w:rsidRPr="002304BD" w:rsidRDefault="00DD49E1" w:rsidP="00BA3091">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miesi</w:t>
            </w:r>
            <w:r>
              <w:rPr>
                <w:rFonts w:eastAsia="Calibri" w:cs="Times New Roman"/>
                <w:sz w:val="22"/>
                <w:szCs w:val="22"/>
              </w:rPr>
              <w:t>ęcy</w:t>
            </w:r>
          </w:p>
        </w:tc>
        <w:tc>
          <w:tcPr>
            <w:tcW w:w="1526" w:type="pct"/>
            <w:shd w:val="clear" w:color="auto" w:fill="auto"/>
          </w:tcPr>
          <w:p w14:paraId="353655E3" w14:textId="77777777" w:rsidR="00BA3091" w:rsidRPr="002304BD" w:rsidRDefault="00BA3091" w:rsidP="00BA3091">
            <w:pPr>
              <w:spacing w:line="360" w:lineRule="auto"/>
              <w:rPr>
                <w:rFonts w:eastAsia="Calibri" w:cs="Times New Roman"/>
                <w:sz w:val="22"/>
                <w:szCs w:val="22"/>
              </w:rPr>
            </w:pPr>
          </w:p>
        </w:tc>
      </w:tr>
    </w:tbl>
    <w:p w14:paraId="3CFEC1B8" w14:textId="77777777" w:rsidR="00B3524E" w:rsidRPr="002304BD" w:rsidRDefault="00B3524E" w:rsidP="000C3336">
      <w:pPr>
        <w:spacing w:line="360" w:lineRule="auto"/>
        <w:rPr>
          <w:rFonts w:cs="Times New Roman"/>
          <w:b/>
          <w:sz w:val="22"/>
          <w:szCs w:val="22"/>
        </w:rPr>
      </w:pPr>
    </w:p>
    <w:p w14:paraId="145A8365" w14:textId="77777777" w:rsidR="00FC56AD" w:rsidRPr="00FC56AD" w:rsidRDefault="00B3524E" w:rsidP="00FC56AD">
      <w:pPr>
        <w:pStyle w:val="Nagwek21"/>
        <w:spacing w:before="0" w:after="0" w:line="360" w:lineRule="auto"/>
        <w:jc w:val="both"/>
        <w:rPr>
          <w:rFonts w:ascii="Times New Roman" w:hAnsi="Times New Roman"/>
          <w:i w:val="0"/>
          <w:sz w:val="22"/>
          <w:szCs w:val="22"/>
        </w:rPr>
      </w:pPr>
      <w:bookmarkStart w:id="62" w:name="_Toc44062608"/>
      <w:r w:rsidRPr="002304BD">
        <w:rPr>
          <w:rFonts w:ascii="Times New Roman" w:hAnsi="Times New Roman" w:cs="Times New Roman"/>
          <w:i w:val="0"/>
          <w:sz w:val="22"/>
          <w:szCs w:val="22"/>
        </w:rPr>
        <w:t>Kolektor danych z wbudowanym skanerem kodów – 1 sztuka</w:t>
      </w:r>
      <w:bookmarkEnd w:id="62"/>
      <w:r w:rsidRPr="002304BD">
        <w:rPr>
          <w:rFonts w:ascii="Times New Roman" w:hAnsi="Times New Roman" w:cs="Times New Roman"/>
          <w:i w:val="0"/>
          <w:sz w:val="22"/>
          <w:szCs w:val="22"/>
        </w:rPr>
        <w:t xml:space="preserve"> </w:t>
      </w:r>
    </w:p>
    <w:p w14:paraId="6F6F6692"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1FBEE7AD" w14:textId="77777777" w:rsidR="00FC56AD" w:rsidRPr="005C7F6B" w:rsidRDefault="00FC56AD" w:rsidP="00FC56AD">
      <w:pPr>
        <w:pStyle w:val="Standard"/>
        <w:rPr>
          <w:sz w:val="22"/>
          <w:szCs w:val="22"/>
        </w:rPr>
      </w:pPr>
      <w:r w:rsidRPr="005C7F6B">
        <w:rPr>
          <w:sz w:val="22"/>
          <w:szCs w:val="22"/>
        </w:rPr>
        <w:t>………………………………………………………………………………………</w:t>
      </w:r>
    </w:p>
    <w:p w14:paraId="79CA9C67" w14:textId="77777777" w:rsidR="00FC56AD" w:rsidRPr="00FC56AD" w:rsidRDefault="00FC56AD" w:rsidP="00FC56AD">
      <w:pPr>
        <w:pStyle w:val="Standard"/>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60"/>
        <w:gridCol w:w="3101"/>
        <w:gridCol w:w="2635"/>
      </w:tblGrid>
      <w:tr w:rsidR="00B3524E" w:rsidRPr="002304BD" w14:paraId="118C85D0" w14:textId="77777777" w:rsidTr="00FC56AD">
        <w:tc>
          <w:tcPr>
            <w:tcW w:w="305" w:type="pct"/>
            <w:shd w:val="pct20" w:color="auto" w:fill="auto"/>
          </w:tcPr>
          <w:p w14:paraId="6CDF2356"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Lp.</w:t>
            </w:r>
          </w:p>
        </w:tc>
        <w:tc>
          <w:tcPr>
            <w:tcW w:w="1369" w:type="pct"/>
            <w:shd w:val="pct20" w:color="auto" w:fill="auto"/>
          </w:tcPr>
          <w:p w14:paraId="475B8743"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Nazwa elementu, parametru lub cechy</w:t>
            </w:r>
          </w:p>
        </w:tc>
        <w:tc>
          <w:tcPr>
            <w:tcW w:w="1798" w:type="pct"/>
            <w:shd w:val="pct20" w:color="auto" w:fill="auto"/>
          </w:tcPr>
          <w:p w14:paraId="1D60FA45"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Wymaganie minimalne parametry techniczne</w:t>
            </w:r>
          </w:p>
        </w:tc>
        <w:tc>
          <w:tcPr>
            <w:tcW w:w="1528" w:type="pct"/>
            <w:shd w:val="pct20" w:color="auto" w:fill="auto"/>
          </w:tcPr>
          <w:p w14:paraId="2C6DF63E" w14:textId="77777777" w:rsidR="00B3524E" w:rsidRPr="00AC3571" w:rsidRDefault="00B3524E" w:rsidP="000C3336">
            <w:pPr>
              <w:spacing w:line="360" w:lineRule="auto"/>
              <w:rPr>
                <w:rFonts w:eastAsia="Calibri" w:cs="Times New Roman"/>
                <w:b/>
                <w:bCs/>
                <w:sz w:val="22"/>
                <w:szCs w:val="22"/>
              </w:rPr>
            </w:pPr>
            <w:r w:rsidRPr="00AC3571">
              <w:rPr>
                <w:rFonts w:eastAsia="Calibri" w:cs="Times New Roman"/>
                <w:b/>
                <w:bCs/>
                <w:sz w:val="22"/>
                <w:szCs w:val="22"/>
              </w:rPr>
              <w:t xml:space="preserve">Parametry techniczne oferowanego urządzenia </w:t>
            </w:r>
          </w:p>
        </w:tc>
      </w:tr>
      <w:tr w:rsidR="00FC56AD" w:rsidRPr="00A13B7F" w14:paraId="06C2F6CD" w14:textId="77777777" w:rsidTr="00FC56AD">
        <w:tc>
          <w:tcPr>
            <w:tcW w:w="305" w:type="pct"/>
            <w:shd w:val="clear" w:color="auto" w:fill="auto"/>
          </w:tcPr>
          <w:p w14:paraId="56F63582" w14:textId="77777777" w:rsidR="00FC56AD" w:rsidRPr="00F14210" w:rsidRDefault="00FC56AD" w:rsidP="00FC56AD">
            <w:pPr>
              <w:spacing w:line="360" w:lineRule="auto"/>
              <w:rPr>
                <w:rFonts w:eastAsia="Calibri" w:cs="Times New Roman"/>
                <w:strike/>
                <w:color w:val="FF0000"/>
                <w:sz w:val="22"/>
                <w:szCs w:val="22"/>
                <w:highlight w:val="yellow"/>
              </w:rPr>
            </w:pPr>
            <w:r w:rsidRPr="00FC56AD">
              <w:rPr>
                <w:rFonts w:eastAsia="Calibri" w:cs="Times New Roman"/>
                <w:sz w:val="22"/>
                <w:szCs w:val="22"/>
              </w:rPr>
              <w:t>1</w:t>
            </w:r>
          </w:p>
        </w:tc>
        <w:tc>
          <w:tcPr>
            <w:tcW w:w="1369" w:type="pct"/>
            <w:shd w:val="clear" w:color="auto" w:fill="auto"/>
          </w:tcPr>
          <w:p w14:paraId="3E6F97DD" w14:textId="77777777" w:rsidR="00FC56AD" w:rsidRPr="00F14210" w:rsidRDefault="00FC56AD" w:rsidP="00FC56AD">
            <w:pPr>
              <w:spacing w:line="360" w:lineRule="auto"/>
              <w:rPr>
                <w:rFonts w:eastAsia="Calibri" w:cs="Times New Roman"/>
                <w:strike/>
                <w:color w:val="FF0000"/>
                <w:sz w:val="22"/>
                <w:szCs w:val="22"/>
                <w:highlight w:val="yellow"/>
              </w:rPr>
            </w:pPr>
            <w:r w:rsidRPr="002304BD">
              <w:rPr>
                <w:rFonts w:eastAsia="Calibri" w:cs="Times New Roman"/>
                <w:sz w:val="22"/>
                <w:szCs w:val="22"/>
              </w:rPr>
              <w:t>Pamięć RAM</w:t>
            </w:r>
          </w:p>
        </w:tc>
        <w:tc>
          <w:tcPr>
            <w:tcW w:w="1798" w:type="pct"/>
            <w:shd w:val="clear" w:color="auto" w:fill="auto"/>
          </w:tcPr>
          <w:p w14:paraId="5A21D8BE" w14:textId="77777777" w:rsidR="00FC56AD" w:rsidRPr="00F14210" w:rsidRDefault="00FC56AD" w:rsidP="00FC56AD">
            <w:pPr>
              <w:spacing w:line="360" w:lineRule="auto"/>
              <w:rPr>
                <w:rFonts w:eastAsia="Calibri" w:cs="Times New Roman"/>
                <w:strike/>
                <w:color w:val="FF0000"/>
                <w:sz w:val="22"/>
                <w:szCs w:val="22"/>
                <w:highlight w:val="yellow"/>
              </w:rPr>
            </w:pPr>
            <w:r w:rsidRPr="002304BD">
              <w:rPr>
                <w:rFonts w:eastAsia="Calibri" w:cs="Times New Roman"/>
                <w:sz w:val="22"/>
                <w:szCs w:val="22"/>
              </w:rPr>
              <w:t>128 MB</w:t>
            </w:r>
          </w:p>
        </w:tc>
        <w:tc>
          <w:tcPr>
            <w:tcW w:w="1528" w:type="pct"/>
            <w:shd w:val="clear" w:color="auto" w:fill="auto"/>
          </w:tcPr>
          <w:p w14:paraId="5F84DA99" w14:textId="77777777" w:rsidR="00FC56AD" w:rsidRPr="00F14210" w:rsidRDefault="00FC56AD" w:rsidP="00FC56AD">
            <w:pPr>
              <w:spacing w:line="360" w:lineRule="auto"/>
              <w:rPr>
                <w:rFonts w:eastAsia="Calibri" w:cs="Times New Roman"/>
                <w:strike/>
                <w:color w:val="FF0000"/>
                <w:sz w:val="22"/>
                <w:szCs w:val="22"/>
                <w:highlight w:val="yellow"/>
              </w:rPr>
            </w:pPr>
          </w:p>
        </w:tc>
      </w:tr>
      <w:tr w:rsidR="00FC56AD" w:rsidRPr="002304BD" w14:paraId="5E2CD48D" w14:textId="77777777" w:rsidTr="00FC56AD">
        <w:tc>
          <w:tcPr>
            <w:tcW w:w="305" w:type="pct"/>
            <w:shd w:val="clear" w:color="auto" w:fill="auto"/>
          </w:tcPr>
          <w:p w14:paraId="0082DA70"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2</w:t>
            </w:r>
          </w:p>
        </w:tc>
        <w:tc>
          <w:tcPr>
            <w:tcW w:w="1369" w:type="pct"/>
            <w:shd w:val="clear" w:color="auto" w:fill="auto"/>
          </w:tcPr>
          <w:p w14:paraId="3702A480"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Pamięć ROM</w:t>
            </w:r>
          </w:p>
        </w:tc>
        <w:tc>
          <w:tcPr>
            <w:tcW w:w="1798" w:type="pct"/>
            <w:shd w:val="clear" w:color="auto" w:fill="auto"/>
          </w:tcPr>
          <w:p w14:paraId="7B6D839C"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256 MB</w:t>
            </w:r>
          </w:p>
        </w:tc>
        <w:tc>
          <w:tcPr>
            <w:tcW w:w="1528" w:type="pct"/>
            <w:shd w:val="clear" w:color="auto" w:fill="auto"/>
          </w:tcPr>
          <w:p w14:paraId="335EFD6C" w14:textId="77777777" w:rsidR="00FC56AD" w:rsidRPr="002304BD" w:rsidRDefault="00FC56AD" w:rsidP="00FC56AD">
            <w:pPr>
              <w:spacing w:line="360" w:lineRule="auto"/>
              <w:rPr>
                <w:rFonts w:eastAsia="Calibri" w:cs="Times New Roman"/>
                <w:sz w:val="22"/>
                <w:szCs w:val="22"/>
              </w:rPr>
            </w:pPr>
          </w:p>
        </w:tc>
      </w:tr>
      <w:tr w:rsidR="00FC56AD" w:rsidRPr="002304BD" w14:paraId="6B8B7558" w14:textId="77777777" w:rsidTr="00FC56AD">
        <w:tc>
          <w:tcPr>
            <w:tcW w:w="305" w:type="pct"/>
            <w:shd w:val="clear" w:color="auto" w:fill="auto"/>
          </w:tcPr>
          <w:p w14:paraId="78E30787"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3</w:t>
            </w:r>
          </w:p>
        </w:tc>
        <w:tc>
          <w:tcPr>
            <w:tcW w:w="1369" w:type="pct"/>
            <w:shd w:val="clear" w:color="auto" w:fill="auto"/>
          </w:tcPr>
          <w:p w14:paraId="38A4ABDF"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Interfejs</w:t>
            </w:r>
          </w:p>
        </w:tc>
        <w:tc>
          <w:tcPr>
            <w:tcW w:w="1798" w:type="pct"/>
            <w:shd w:val="clear" w:color="auto" w:fill="auto"/>
          </w:tcPr>
          <w:p w14:paraId="20625E29"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USB</w:t>
            </w:r>
          </w:p>
        </w:tc>
        <w:tc>
          <w:tcPr>
            <w:tcW w:w="1528" w:type="pct"/>
            <w:shd w:val="clear" w:color="auto" w:fill="auto"/>
          </w:tcPr>
          <w:p w14:paraId="78C2FDB1" w14:textId="77777777" w:rsidR="00FC56AD" w:rsidRPr="002304BD" w:rsidRDefault="00FC56AD" w:rsidP="00FC56AD">
            <w:pPr>
              <w:spacing w:line="360" w:lineRule="auto"/>
              <w:rPr>
                <w:rFonts w:eastAsia="Calibri" w:cs="Times New Roman"/>
                <w:sz w:val="22"/>
                <w:szCs w:val="22"/>
              </w:rPr>
            </w:pPr>
          </w:p>
        </w:tc>
      </w:tr>
      <w:tr w:rsidR="00FC56AD" w:rsidRPr="002304BD" w14:paraId="771875B4" w14:textId="77777777" w:rsidTr="00FC56AD">
        <w:tc>
          <w:tcPr>
            <w:tcW w:w="305" w:type="pct"/>
            <w:shd w:val="clear" w:color="auto" w:fill="auto"/>
          </w:tcPr>
          <w:p w14:paraId="6021AF85"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lastRenderedPageBreak/>
              <w:t>4</w:t>
            </w:r>
          </w:p>
        </w:tc>
        <w:tc>
          <w:tcPr>
            <w:tcW w:w="1369" w:type="pct"/>
            <w:shd w:val="clear" w:color="auto" w:fill="auto"/>
          </w:tcPr>
          <w:p w14:paraId="07577995"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Komunikacja bezprzewodowa </w:t>
            </w:r>
          </w:p>
        </w:tc>
        <w:tc>
          <w:tcPr>
            <w:tcW w:w="1798" w:type="pct"/>
            <w:shd w:val="clear" w:color="auto" w:fill="auto"/>
          </w:tcPr>
          <w:p w14:paraId="41DFEAB2"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Bluetooth, </w:t>
            </w:r>
            <w:proofErr w:type="spellStart"/>
            <w:r w:rsidRPr="002304BD">
              <w:rPr>
                <w:rFonts w:eastAsia="Calibri" w:cs="Times New Roman"/>
                <w:sz w:val="22"/>
                <w:szCs w:val="22"/>
              </w:rPr>
              <w:t>WiFi</w:t>
            </w:r>
            <w:proofErr w:type="spellEnd"/>
          </w:p>
        </w:tc>
        <w:tc>
          <w:tcPr>
            <w:tcW w:w="1528" w:type="pct"/>
            <w:shd w:val="clear" w:color="auto" w:fill="auto"/>
          </w:tcPr>
          <w:p w14:paraId="463B96E4" w14:textId="77777777" w:rsidR="00FC56AD" w:rsidRPr="002304BD" w:rsidRDefault="00FC56AD" w:rsidP="00FC56AD">
            <w:pPr>
              <w:spacing w:line="360" w:lineRule="auto"/>
              <w:rPr>
                <w:rFonts w:eastAsia="Calibri" w:cs="Times New Roman"/>
                <w:sz w:val="22"/>
                <w:szCs w:val="22"/>
              </w:rPr>
            </w:pPr>
          </w:p>
        </w:tc>
      </w:tr>
      <w:tr w:rsidR="00FC56AD" w:rsidRPr="005A7961" w14:paraId="6FD038A5" w14:textId="77777777" w:rsidTr="00FC56AD">
        <w:tc>
          <w:tcPr>
            <w:tcW w:w="305" w:type="pct"/>
            <w:shd w:val="clear" w:color="auto" w:fill="auto"/>
          </w:tcPr>
          <w:p w14:paraId="0068622C"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5</w:t>
            </w:r>
          </w:p>
        </w:tc>
        <w:tc>
          <w:tcPr>
            <w:tcW w:w="1369" w:type="pct"/>
            <w:shd w:val="clear" w:color="auto" w:fill="auto"/>
          </w:tcPr>
          <w:p w14:paraId="3F8AD520"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Typ czytnika kodów kreskowych </w:t>
            </w:r>
          </w:p>
        </w:tc>
        <w:tc>
          <w:tcPr>
            <w:tcW w:w="1798" w:type="pct"/>
            <w:shd w:val="clear" w:color="auto" w:fill="auto"/>
          </w:tcPr>
          <w:p w14:paraId="4C1F0DBC" w14:textId="77777777" w:rsidR="00FC56AD" w:rsidRPr="002304BD" w:rsidRDefault="00FC56AD" w:rsidP="00FC56AD">
            <w:pPr>
              <w:spacing w:line="360" w:lineRule="auto"/>
              <w:rPr>
                <w:rFonts w:eastAsia="Calibri" w:cs="Times New Roman"/>
                <w:sz w:val="22"/>
                <w:szCs w:val="22"/>
                <w:lang w:val="en-US"/>
              </w:rPr>
            </w:pPr>
            <w:r w:rsidRPr="002304BD">
              <w:rPr>
                <w:rFonts w:eastAsia="Calibri" w:cs="Times New Roman"/>
                <w:sz w:val="22"/>
                <w:szCs w:val="22"/>
                <w:lang w:val="en-US"/>
              </w:rPr>
              <w:t>Imager 1D</w:t>
            </w:r>
          </w:p>
          <w:p w14:paraId="5E5EB6BE" w14:textId="77777777" w:rsidR="00FC56AD" w:rsidRPr="002304BD" w:rsidRDefault="00FC56AD" w:rsidP="00FC56AD">
            <w:pPr>
              <w:spacing w:line="360" w:lineRule="auto"/>
              <w:rPr>
                <w:rFonts w:eastAsia="Calibri" w:cs="Times New Roman"/>
                <w:sz w:val="22"/>
                <w:szCs w:val="22"/>
                <w:lang w:val="en-US"/>
              </w:rPr>
            </w:pPr>
            <w:proofErr w:type="spellStart"/>
            <w:r w:rsidRPr="002304BD">
              <w:rPr>
                <w:rFonts w:eastAsia="Calibri" w:cs="Times New Roman"/>
                <w:sz w:val="22"/>
                <w:szCs w:val="22"/>
                <w:lang w:val="en-US"/>
              </w:rPr>
              <w:t>La</w:t>
            </w:r>
            <w:r>
              <w:rPr>
                <w:rFonts w:eastAsia="Calibri" w:cs="Times New Roman"/>
                <w:sz w:val="22"/>
                <w:szCs w:val="22"/>
                <w:lang w:val="en-US"/>
              </w:rPr>
              <w:t>serowy</w:t>
            </w:r>
            <w:proofErr w:type="spellEnd"/>
            <w:r w:rsidRPr="002304BD">
              <w:rPr>
                <w:rFonts w:eastAsia="Calibri" w:cs="Times New Roman"/>
                <w:sz w:val="22"/>
                <w:szCs w:val="22"/>
                <w:lang w:val="en-US"/>
              </w:rPr>
              <w:t xml:space="preserve"> 1D</w:t>
            </w:r>
          </w:p>
          <w:p w14:paraId="729581DE" w14:textId="77777777" w:rsidR="00FC56AD" w:rsidRPr="00FC56AD" w:rsidRDefault="00FC56AD" w:rsidP="00FC56AD">
            <w:pPr>
              <w:spacing w:line="360" w:lineRule="auto"/>
              <w:rPr>
                <w:rFonts w:eastAsia="Calibri" w:cs="Times New Roman"/>
                <w:sz w:val="22"/>
                <w:szCs w:val="22"/>
                <w:lang w:val="en-US"/>
              </w:rPr>
            </w:pPr>
            <w:r w:rsidRPr="002304BD">
              <w:rPr>
                <w:rFonts w:eastAsia="Calibri" w:cs="Times New Roman"/>
                <w:sz w:val="22"/>
                <w:szCs w:val="22"/>
                <w:lang w:val="en-US"/>
              </w:rPr>
              <w:t>Imager 2D</w:t>
            </w:r>
          </w:p>
        </w:tc>
        <w:tc>
          <w:tcPr>
            <w:tcW w:w="1528" w:type="pct"/>
            <w:shd w:val="clear" w:color="auto" w:fill="auto"/>
          </w:tcPr>
          <w:p w14:paraId="6CA42299" w14:textId="77777777" w:rsidR="00FC56AD" w:rsidRPr="00FC56AD" w:rsidRDefault="00FC56AD" w:rsidP="00FC56AD">
            <w:pPr>
              <w:spacing w:line="360" w:lineRule="auto"/>
              <w:rPr>
                <w:rFonts w:eastAsia="Calibri" w:cs="Times New Roman"/>
                <w:sz w:val="22"/>
                <w:szCs w:val="22"/>
                <w:lang w:val="en-US"/>
              </w:rPr>
            </w:pPr>
          </w:p>
        </w:tc>
      </w:tr>
      <w:tr w:rsidR="00FC56AD" w:rsidRPr="00FC56AD" w14:paraId="12C0628F" w14:textId="77777777" w:rsidTr="00FC56AD">
        <w:tc>
          <w:tcPr>
            <w:tcW w:w="305" w:type="pct"/>
            <w:shd w:val="clear" w:color="auto" w:fill="auto"/>
          </w:tcPr>
          <w:p w14:paraId="221A15E4"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6</w:t>
            </w:r>
          </w:p>
        </w:tc>
        <w:tc>
          <w:tcPr>
            <w:tcW w:w="1369" w:type="pct"/>
            <w:shd w:val="clear" w:color="auto" w:fill="auto"/>
          </w:tcPr>
          <w:p w14:paraId="5DC6A0B8"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Odczytywane kody kreskowe </w:t>
            </w:r>
          </w:p>
        </w:tc>
        <w:tc>
          <w:tcPr>
            <w:tcW w:w="1798" w:type="pct"/>
            <w:shd w:val="clear" w:color="auto" w:fill="auto"/>
          </w:tcPr>
          <w:p w14:paraId="2810AB55" w14:textId="77777777" w:rsidR="00FC56AD" w:rsidRPr="00FC56AD" w:rsidRDefault="00FC56AD" w:rsidP="00FC56AD">
            <w:pPr>
              <w:spacing w:line="360" w:lineRule="auto"/>
              <w:rPr>
                <w:rFonts w:eastAsia="Calibri" w:cs="Times New Roman"/>
                <w:sz w:val="22"/>
                <w:szCs w:val="22"/>
              </w:rPr>
            </w:pPr>
            <w:r w:rsidRPr="002304BD">
              <w:rPr>
                <w:rFonts w:eastAsia="Calibri" w:cs="Times New Roman"/>
                <w:sz w:val="22"/>
                <w:szCs w:val="22"/>
              </w:rPr>
              <w:t xml:space="preserve">1D wszystkie standardowe kody jednowymiarowe </w:t>
            </w:r>
            <w:r w:rsidR="00914D81">
              <w:rPr>
                <w:rFonts w:eastAsia="Calibri" w:cs="Times New Roman"/>
                <w:sz w:val="22"/>
                <w:szCs w:val="22"/>
              </w:rPr>
              <w:t xml:space="preserve">łącznie </w:t>
            </w:r>
            <w:r w:rsidRPr="002304BD">
              <w:rPr>
                <w:rFonts w:eastAsia="Calibri" w:cs="Times New Roman"/>
                <w:sz w:val="22"/>
                <w:szCs w:val="22"/>
              </w:rPr>
              <w:t>z GS1 DataBar2D : wszystkie standardowe kody dwuwymiarowe</w:t>
            </w:r>
          </w:p>
        </w:tc>
        <w:tc>
          <w:tcPr>
            <w:tcW w:w="1528" w:type="pct"/>
            <w:shd w:val="clear" w:color="auto" w:fill="auto"/>
          </w:tcPr>
          <w:p w14:paraId="2289925B" w14:textId="77777777" w:rsidR="00FC56AD" w:rsidRPr="00FC56AD" w:rsidRDefault="00FC56AD" w:rsidP="00FC56AD">
            <w:pPr>
              <w:spacing w:line="360" w:lineRule="auto"/>
              <w:rPr>
                <w:rFonts w:eastAsia="Calibri" w:cs="Times New Roman"/>
                <w:sz w:val="22"/>
                <w:szCs w:val="22"/>
              </w:rPr>
            </w:pPr>
          </w:p>
        </w:tc>
      </w:tr>
      <w:tr w:rsidR="00FC56AD" w:rsidRPr="002304BD" w14:paraId="0943DE2F" w14:textId="77777777" w:rsidTr="00FC56AD">
        <w:tc>
          <w:tcPr>
            <w:tcW w:w="305" w:type="pct"/>
            <w:shd w:val="clear" w:color="auto" w:fill="auto"/>
          </w:tcPr>
          <w:p w14:paraId="7991D5F2"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7</w:t>
            </w:r>
          </w:p>
        </w:tc>
        <w:tc>
          <w:tcPr>
            <w:tcW w:w="1369" w:type="pct"/>
            <w:shd w:val="clear" w:color="auto" w:fill="auto"/>
          </w:tcPr>
          <w:p w14:paraId="6AC9A87C"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Klawiatura</w:t>
            </w:r>
          </w:p>
        </w:tc>
        <w:tc>
          <w:tcPr>
            <w:tcW w:w="1798" w:type="pct"/>
            <w:shd w:val="clear" w:color="auto" w:fill="auto"/>
          </w:tcPr>
          <w:p w14:paraId="55519BC0"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Numeryczna – Min. 27 klawiszy</w:t>
            </w:r>
          </w:p>
        </w:tc>
        <w:tc>
          <w:tcPr>
            <w:tcW w:w="1528" w:type="pct"/>
            <w:shd w:val="clear" w:color="auto" w:fill="auto"/>
          </w:tcPr>
          <w:p w14:paraId="36D0F496" w14:textId="77777777" w:rsidR="00FC56AD" w:rsidRPr="002304BD" w:rsidRDefault="00FC56AD" w:rsidP="00FC56AD">
            <w:pPr>
              <w:spacing w:line="360" w:lineRule="auto"/>
              <w:rPr>
                <w:rFonts w:eastAsia="Calibri" w:cs="Times New Roman"/>
                <w:sz w:val="22"/>
                <w:szCs w:val="22"/>
              </w:rPr>
            </w:pPr>
          </w:p>
        </w:tc>
      </w:tr>
      <w:tr w:rsidR="00FC56AD" w:rsidRPr="002304BD" w14:paraId="0704115A" w14:textId="77777777" w:rsidTr="00FC56AD">
        <w:tc>
          <w:tcPr>
            <w:tcW w:w="305" w:type="pct"/>
            <w:shd w:val="clear" w:color="auto" w:fill="auto"/>
          </w:tcPr>
          <w:p w14:paraId="0BAF73B0"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8</w:t>
            </w:r>
          </w:p>
        </w:tc>
        <w:tc>
          <w:tcPr>
            <w:tcW w:w="1369" w:type="pct"/>
            <w:shd w:val="clear" w:color="auto" w:fill="auto"/>
          </w:tcPr>
          <w:p w14:paraId="64F5ECC5"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Bateria </w:t>
            </w:r>
          </w:p>
        </w:tc>
        <w:tc>
          <w:tcPr>
            <w:tcW w:w="1798" w:type="pct"/>
            <w:shd w:val="clear" w:color="auto" w:fill="auto"/>
          </w:tcPr>
          <w:p w14:paraId="4989267F"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Min 2400mAh Li-</w:t>
            </w:r>
            <w:proofErr w:type="spellStart"/>
            <w:r w:rsidRPr="002304BD">
              <w:rPr>
                <w:rFonts w:eastAsia="Calibri" w:cs="Times New Roman"/>
                <w:sz w:val="22"/>
                <w:szCs w:val="22"/>
              </w:rPr>
              <w:t>Ion</w:t>
            </w:r>
            <w:proofErr w:type="spellEnd"/>
            <w:r w:rsidRPr="002304BD">
              <w:rPr>
                <w:rFonts w:eastAsia="Calibri" w:cs="Times New Roman"/>
                <w:sz w:val="22"/>
                <w:szCs w:val="22"/>
              </w:rPr>
              <w:t xml:space="preserve"> </w:t>
            </w:r>
          </w:p>
        </w:tc>
        <w:tc>
          <w:tcPr>
            <w:tcW w:w="1528" w:type="pct"/>
            <w:shd w:val="clear" w:color="auto" w:fill="auto"/>
          </w:tcPr>
          <w:p w14:paraId="2D96A350" w14:textId="77777777" w:rsidR="00FC56AD" w:rsidRPr="002304BD" w:rsidRDefault="00FC56AD" w:rsidP="00FC56AD">
            <w:pPr>
              <w:spacing w:line="360" w:lineRule="auto"/>
              <w:rPr>
                <w:rFonts w:eastAsia="Calibri" w:cs="Times New Roman"/>
                <w:sz w:val="22"/>
                <w:szCs w:val="22"/>
              </w:rPr>
            </w:pPr>
          </w:p>
        </w:tc>
      </w:tr>
      <w:tr w:rsidR="00FC56AD" w:rsidRPr="002304BD" w14:paraId="72B47D8E" w14:textId="77777777" w:rsidTr="00FC56AD">
        <w:tc>
          <w:tcPr>
            <w:tcW w:w="305" w:type="pct"/>
            <w:shd w:val="clear" w:color="auto" w:fill="auto"/>
          </w:tcPr>
          <w:p w14:paraId="421A62A4"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9</w:t>
            </w:r>
          </w:p>
        </w:tc>
        <w:tc>
          <w:tcPr>
            <w:tcW w:w="1369" w:type="pct"/>
            <w:shd w:val="clear" w:color="auto" w:fill="auto"/>
          </w:tcPr>
          <w:p w14:paraId="09470938"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Wytrzymałość </w:t>
            </w:r>
          </w:p>
        </w:tc>
        <w:tc>
          <w:tcPr>
            <w:tcW w:w="1798" w:type="pct"/>
            <w:shd w:val="clear" w:color="auto" w:fill="auto"/>
          </w:tcPr>
          <w:p w14:paraId="05396271"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Upadek z Min. 1m</w:t>
            </w:r>
          </w:p>
        </w:tc>
        <w:tc>
          <w:tcPr>
            <w:tcW w:w="1528" w:type="pct"/>
            <w:shd w:val="clear" w:color="auto" w:fill="auto"/>
          </w:tcPr>
          <w:p w14:paraId="05824C44" w14:textId="77777777" w:rsidR="00FC56AD" w:rsidRPr="002304BD" w:rsidRDefault="00FC56AD" w:rsidP="00FC56AD">
            <w:pPr>
              <w:spacing w:line="360" w:lineRule="auto"/>
              <w:rPr>
                <w:rFonts w:eastAsia="Calibri" w:cs="Times New Roman"/>
                <w:sz w:val="22"/>
                <w:szCs w:val="22"/>
              </w:rPr>
            </w:pPr>
          </w:p>
        </w:tc>
      </w:tr>
      <w:tr w:rsidR="00FC56AD" w:rsidRPr="002304BD" w14:paraId="072D9226" w14:textId="77777777" w:rsidTr="00FC56AD">
        <w:tc>
          <w:tcPr>
            <w:tcW w:w="305" w:type="pct"/>
            <w:shd w:val="clear" w:color="auto" w:fill="auto"/>
          </w:tcPr>
          <w:p w14:paraId="11419AEA"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10</w:t>
            </w:r>
          </w:p>
        </w:tc>
        <w:tc>
          <w:tcPr>
            <w:tcW w:w="1369" w:type="pct"/>
            <w:shd w:val="clear" w:color="auto" w:fill="auto"/>
          </w:tcPr>
          <w:p w14:paraId="1CE0ACE5"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System operacyjny </w:t>
            </w:r>
          </w:p>
        </w:tc>
        <w:tc>
          <w:tcPr>
            <w:tcW w:w="1798" w:type="pct"/>
            <w:shd w:val="clear" w:color="auto" w:fill="auto"/>
          </w:tcPr>
          <w:p w14:paraId="72559545"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Microsoft Windows CE 6.0 </w:t>
            </w:r>
            <w:proofErr w:type="spellStart"/>
            <w:r w:rsidRPr="002304BD">
              <w:rPr>
                <w:rFonts w:eastAsia="Calibri" w:cs="Times New Roman"/>
                <w:sz w:val="22"/>
                <w:szCs w:val="22"/>
              </w:rPr>
              <w:t>Core</w:t>
            </w:r>
            <w:proofErr w:type="spellEnd"/>
          </w:p>
        </w:tc>
        <w:tc>
          <w:tcPr>
            <w:tcW w:w="1528" w:type="pct"/>
            <w:shd w:val="clear" w:color="auto" w:fill="auto"/>
          </w:tcPr>
          <w:p w14:paraId="584C6E3A" w14:textId="77777777" w:rsidR="00FC56AD" w:rsidRPr="002304BD" w:rsidRDefault="00FC56AD" w:rsidP="00FC56AD">
            <w:pPr>
              <w:spacing w:line="360" w:lineRule="auto"/>
              <w:rPr>
                <w:rFonts w:eastAsia="Calibri" w:cs="Times New Roman"/>
                <w:sz w:val="22"/>
                <w:szCs w:val="22"/>
              </w:rPr>
            </w:pPr>
          </w:p>
        </w:tc>
      </w:tr>
      <w:tr w:rsidR="00FC56AD" w:rsidRPr="002304BD" w14:paraId="2EABEF16" w14:textId="77777777" w:rsidTr="00FC56AD">
        <w:tc>
          <w:tcPr>
            <w:tcW w:w="305" w:type="pct"/>
            <w:shd w:val="clear" w:color="auto" w:fill="auto"/>
          </w:tcPr>
          <w:p w14:paraId="7A4C5E91"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11</w:t>
            </w:r>
          </w:p>
        </w:tc>
        <w:tc>
          <w:tcPr>
            <w:tcW w:w="1369" w:type="pct"/>
            <w:shd w:val="clear" w:color="auto" w:fill="auto"/>
          </w:tcPr>
          <w:p w14:paraId="5ED4EBAB"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Norma szczelności </w:t>
            </w:r>
          </w:p>
        </w:tc>
        <w:tc>
          <w:tcPr>
            <w:tcW w:w="1798" w:type="pct"/>
            <w:shd w:val="clear" w:color="auto" w:fill="auto"/>
          </w:tcPr>
          <w:p w14:paraId="2961D6DD"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Min. IP54</w:t>
            </w:r>
          </w:p>
        </w:tc>
        <w:tc>
          <w:tcPr>
            <w:tcW w:w="1528" w:type="pct"/>
            <w:shd w:val="clear" w:color="auto" w:fill="auto"/>
          </w:tcPr>
          <w:p w14:paraId="297CAAA9" w14:textId="77777777" w:rsidR="00FC56AD" w:rsidRPr="002304BD" w:rsidRDefault="00FC56AD" w:rsidP="00FC56AD">
            <w:pPr>
              <w:spacing w:line="360" w:lineRule="auto"/>
              <w:rPr>
                <w:rFonts w:eastAsia="Calibri" w:cs="Times New Roman"/>
                <w:sz w:val="22"/>
                <w:szCs w:val="22"/>
              </w:rPr>
            </w:pPr>
          </w:p>
        </w:tc>
      </w:tr>
      <w:tr w:rsidR="00FC56AD" w:rsidRPr="002304BD" w14:paraId="1C33F9BE" w14:textId="77777777" w:rsidTr="00FC56AD">
        <w:tc>
          <w:tcPr>
            <w:tcW w:w="305" w:type="pct"/>
            <w:shd w:val="clear" w:color="auto" w:fill="auto"/>
          </w:tcPr>
          <w:p w14:paraId="14FFE2BB"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12</w:t>
            </w:r>
          </w:p>
        </w:tc>
        <w:tc>
          <w:tcPr>
            <w:tcW w:w="1369" w:type="pct"/>
            <w:shd w:val="clear" w:color="auto" w:fill="auto"/>
          </w:tcPr>
          <w:p w14:paraId="37A9DB34"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Temperatura pracy </w:t>
            </w:r>
          </w:p>
        </w:tc>
        <w:tc>
          <w:tcPr>
            <w:tcW w:w="1798" w:type="pct"/>
            <w:shd w:val="clear" w:color="auto" w:fill="auto"/>
          </w:tcPr>
          <w:p w14:paraId="0A4B275F" w14:textId="77777777" w:rsidR="00FC56AD" w:rsidRPr="002304BD" w:rsidRDefault="00FC56AD" w:rsidP="00FC56AD">
            <w:pPr>
              <w:spacing w:line="360" w:lineRule="auto"/>
              <w:rPr>
                <w:rFonts w:eastAsia="Calibri" w:cs="Times New Roman"/>
                <w:sz w:val="22"/>
                <w:szCs w:val="22"/>
              </w:rPr>
            </w:pPr>
            <w:r w:rsidRPr="002304BD">
              <w:rPr>
                <w:rStyle w:val="Pogrubienie"/>
                <w:rFonts w:eastAsia="Calibri" w:cs="Times New Roman"/>
                <w:b w:val="0"/>
                <w:color w:val="000000"/>
                <w:sz w:val="22"/>
                <w:szCs w:val="22"/>
                <w:shd w:val="clear" w:color="auto" w:fill="FFFFFF"/>
              </w:rPr>
              <w:t>-10ºC - 50ºC</w:t>
            </w:r>
          </w:p>
        </w:tc>
        <w:tc>
          <w:tcPr>
            <w:tcW w:w="1528" w:type="pct"/>
            <w:shd w:val="clear" w:color="auto" w:fill="auto"/>
          </w:tcPr>
          <w:p w14:paraId="003213F3" w14:textId="77777777" w:rsidR="00FC56AD" w:rsidRPr="002304BD" w:rsidRDefault="00FC56AD" w:rsidP="00FC56AD">
            <w:pPr>
              <w:spacing w:line="360" w:lineRule="auto"/>
              <w:rPr>
                <w:rFonts w:eastAsia="Calibri" w:cs="Times New Roman"/>
                <w:sz w:val="22"/>
                <w:szCs w:val="22"/>
              </w:rPr>
            </w:pPr>
          </w:p>
        </w:tc>
      </w:tr>
      <w:tr w:rsidR="00FC56AD" w:rsidRPr="002304BD" w14:paraId="6715C32D" w14:textId="77777777" w:rsidTr="00FC56AD">
        <w:tc>
          <w:tcPr>
            <w:tcW w:w="305" w:type="pct"/>
            <w:shd w:val="clear" w:color="auto" w:fill="auto"/>
          </w:tcPr>
          <w:p w14:paraId="1100A4CD"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13</w:t>
            </w:r>
          </w:p>
        </w:tc>
        <w:tc>
          <w:tcPr>
            <w:tcW w:w="1369" w:type="pct"/>
            <w:shd w:val="clear" w:color="auto" w:fill="auto"/>
          </w:tcPr>
          <w:p w14:paraId="60BF05DE"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Dodatkowe wyposażenie </w:t>
            </w:r>
          </w:p>
        </w:tc>
        <w:tc>
          <w:tcPr>
            <w:tcW w:w="1798" w:type="pct"/>
            <w:shd w:val="clear" w:color="auto" w:fill="auto"/>
          </w:tcPr>
          <w:p w14:paraId="1B50F4BC"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Pasek na dłoń</w:t>
            </w:r>
          </w:p>
          <w:p w14:paraId="0BC99708"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Stacja dokująca</w:t>
            </w:r>
          </w:p>
          <w:p w14:paraId="4FB3D35D"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 xml:space="preserve">Zasilacz </w:t>
            </w:r>
          </w:p>
          <w:p w14:paraId="40C07F3C" w14:textId="77777777" w:rsidR="00FC56AD" w:rsidRPr="002304BD" w:rsidRDefault="00FC56AD" w:rsidP="00FC56AD">
            <w:pPr>
              <w:spacing w:line="360" w:lineRule="auto"/>
              <w:rPr>
                <w:rFonts w:eastAsia="Calibri" w:cs="Times New Roman"/>
                <w:b/>
                <w:sz w:val="22"/>
                <w:szCs w:val="22"/>
              </w:rPr>
            </w:pPr>
            <w:r w:rsidRPr="002304BD">
              <w:rPr>
                <w:rFonts w:eastAsia="Calibri" w:cs="Times New Roman"/>
                <w:sz w:val="22"/>
                <w:szCs w:val="22"/>
              </w:rPr>
              <w:t>Kabel USB</w:t>
            </w:r>
          </w:p>
        </w:tc>
        <w:tc>
          <w:tcPr>
            <w:tcW w:w="1528" w:type="pct"/>
            <w:shd w:val="clear" w:color="auto" w:fill="auto"/>
          </w:tcPr>
          <w:p w14:paraId="33DE0294" w14:textId="77777777" w:rsidR="00FC56AD" w:rsidRPr="002304BD" w:rsidRDefault="00FC56AD" w:rsidP="00FC56AD">
            <w:pPr>
              <w:spacing w:line="360" w:lineRule="auto"/>
              <w:rPr>
                <w:rFonts w:eastAsia="Calibri" w:cs="Times New Roman"/>
                <w:sz w:val="22"/>
                <w:szCs w:val="22"/>
              </w:rPr>
            </w:pPr>
          </w:p>
        </w:tc>
      </w:tr>
      <w:tr w:rsidR="00FC56AD" w:rsidRPr="002304BD" w14:paraId="296B828A" w14:textId="77777777" w:rsidTr="00FC56AD">
        <w:tc>
          <w:tcPr>
            <w:tcW w:w="305" w:type="pct"/>
            <w:shd w:val="clear" w:color="auto" w:fill="auto"/>
          </w:tcPr>
          <w:p w14:paraId="48ED8644" w14:textId="77777777" w:rsidR="00FC56AD" w:rsidRPr="002304BD" w:rsidRDefault="00FC56AD" w:rsidP="00FC56AD">
            <w:pPr>
              <w:spacing w:line="360" w:lineRule="auto"/>
              <w:rPr>
                <w:rFonts w:eastAsia="Calibri" w:cs="Times New Roman"/>
                <w:sz w:val="22"/>
                <w:szCs w:val="22"/>
              </w:rPr>
            </w:pPr>
            <w:r w:rsidRPr="002304BD">
              <w:rPr>
                <w:rFonts w:eastAsia="Calibri" w:cs="Times New Roman"/>
                <w:sz w:val="22"/>
                <w:szCs w:val="22"/>
              </w:rPr>
              <w:t>14</w:t>
            </w:r>
          </w:p>
        </w:tc>
        <w:tc>
          <w:tcPr>
            <w:tcW w:w="1369" w:type="pct"/>
            <w:shd w:val="clear" w:color="auto" w:fill="auto"/>
          </w:tcPr>
          <w:p w14:paraId="22A53289" w14:textId="103C9698" w:rsidR="00FC56AD" w:rsidRDefault="00FC56AD" w:rsidP="00FC56AD">
            <w:pPr>
              <w:spacing w:line="360" w:lineRule="auto"/>
              <w:rPr>
                <w:rFonts w:eastAsia="Calibri" w:cs="Times New Roman"/>
                <w:sz w:val="22"/>
                <w:szCs w:val="22"/>
              </w:rPr>
            </w:pPr>
            <w:r w:rsidRPr="002304BD">
              <w:rPr>
                <w:rFonts w:eastAsia="Calibri" w:cs="Times New Roman"/>
                <w:sz w:val="22"/>
                <w:szCs w:val="22"/>
              </w:rPr>
              <w:t xml:space="preserve">Gwarancja </w:t>
            </w:r>
          </w:p>
          <w:p w14:paraId="5B44AE47" w14:textId="5C2215A5" w:rsidR="00DD49E1" w:rsidRPr="002304BD" w:rsidRDefault="00DD49E1" w:rsidP="00FC56AD">
            <w:pPr>
              <w:spacing w:line="360" w:lineRule="auto"/>
              <w:rPr>
                <w:rFonts w:eastAsia="Calibri" w:cs="Times New Roman"/>
                <w:sz w:val="22"/>
                <w:szCs w:val="22"/>
              </w:rPr>
            </w:pPr>
          </w:p>
        </w:tc>
        <w:tc>
          <w:tcPr>
            <w:tcW w:w="1798" w:type="pct"/>
            <w:shd w:val="clear" w:color="auto" w:fill="auto"/>
          </w:tcPr>
          <w:p w14:paraId="74DEAFE2" w14:textId="5806CBDC" w:rsidR="00FC56AD" w:rsidRPr="002304BD" w:rsidRDefault="00DD49E1" w:rsidP="00FC56AD">
            <w:pPr>
              <w:spacing w:line="360" w:lineRule="auto"/>
              <w:rPr>
                <w:rFonts w:eastAsia="Calibri" w:cs="Times New Roman"/>
                <w:sz w:val="22"/>
                <w:szCs w:val="22"/>
              </w:rPr>
            </w:pPr>
            <w:r>
              <w:rPr>
                <w:rFonts w:eastAsia="Calibri" w:cs="Times New Roman"/>
                <w:sz w:val="22"/>
                <w:szCs w:val="22"/>
              </w:rPr>
              <w:t>36</w:t>
            </w:r>
            <w:r w:rsidRPr="002304BD">
              <w:rPr>
                <w:rFonts w:eastAsia="Calibri" w:cs="Times New Roman"/>
                <w:sz w:val="22"/>
                <w:szCs w:val="22"/>
              </w:rPr>
              <w:t xml:space="preserve"> </w:t>
            </w:r>
            <w:proofErr w:type="spellStart"/>
            <w:r w:rsidRPr="002304BD">
              <w:rPr>
                <w:rFonts w:eastAsia="Calibri" w:cs="Times New Roman"/>
                <w:sz w:val="22"/>
                <w:szCs w:val="22"/>
              </w:rPr>
              <w:t>miesi</w:t>
            </w:r>
            <w:r>
              <w:rPr>
                <w:rFonts w:eastAsia="Calibri" w:cs="Times New Roman"/>
                <w:sz w:val="22"/>
                <w:szCs w:val="22"/>
              </w:rPr>
              <w:t>ęy</w:t>
            </w:r>
            <w:proofErr w:type="spellEnd"/>
            <w:r w:rsidRPr="002304BD">
              <w:rPr>
                <w:rFonts w:eastAsia="Calibri" w:cs="Times New Roman"/>
                <w:sz w:val="22"/>
                <w:szCs w:val="22"/>
              </w:rPr>
              <w:t xml:space="preserve"> </w:t>
            </w:r>
          </w:p>
        </w:tc>
        <w:tc>
          <w:tcPr>
            <w:tcW w:w="1528" w:type="pct"/>
            <w:shd w:val="clear" w:color="auto" w:fill="auto"/>
          </w:tcPr>
          <w:p w14:paraId="1E0E65FE" w14:textId="77777777" w:rsidR="00FC56AD" w:rsidRPr="002304BD" w:rsidRDefault="00FC56AD" w:rsidP="00FC56AD">
            <w:pPr>
              <w:spacing w:line="360" w:lineRule="auto"/>
              <w:rPr>
                <w:rFonts w:eastAsia="Calibri" w:cs="Times New Roman"/>
                <w:sz w:val="22"/>
                <w:szCs w:val="22"/>
              </w:rPr>
            </w:pPr>
          </w:p>
        </w:tc>
      </w:tr>
    </w:tbl>
    <w:p w14:paraId="1C7BA3A1" w14:textId="77777777" w:rsidR="00B3524E" w:rsidRPr="002304BD" w:rsidRDefault="00B3524E" w:rsidP="000C3336">
      <w:pPr>
        <w:spacing w:line="360" w:lineRule="auto"/>
        <w:rPr>
          <w:rFonts w:cs="Times New Roman"/>
          <w:b/>
          <w:sz w:val="22"/>
          <w:szCs w:val="22"/>
        </w:rPr>
      </w:pPr>
    </w:p>
    <w:p w14:paraId="4E411381" w14:textId="77777777" w:rsidR="008C4B8B" w:rsidRPr="002304BD" w:rsidRDefault="008C4B8B" w:rsidP="000C3336">
      <w:pPr>
        <w:pStyle w:val="Nagwek11"/>
        <w:spacing w:line="360" w:lineRule="auto"/>
        <w:rPr>
          <w:rFonts w:ascii="Times New Roman" w:hAnsi="Times New Roman" w:cs="Times New Roman"/>
          <w:sz w:val="22"/>
          <w:szCs w:val="22"/>
        </w:rPr>
      </w:pPr>
      <w:bookmarkStart w:id="63" w:name="_Toc44062609"/>
      <w:r w:rsidRPr="002304BD">
        <w:rPr>
          <w:rFonts w:ascii="Times New Roman" w:hAnsi="Times New Roman" w:cs="Times New Roman"/>
          <w:sz w:val="22"/>
          <w:szCs w:val="22"/>
        </w:rPr>
        <w:t>Narzędzia IT</w:t>
      </w:r>
      <w:bookmarkEnd w:id="63"/>
    </w:p>
    <w:p w14:paraId="319628A9" w14:textId="77777777" w:rsidR="00FC56AD" w:rsidRPr="00FC56AD" w:rsidRDefault="008C4B8B" w:rsidP="00FC56AD">
      <w:pPr>
        <w:pStyle w:val="Nagwek21"/>
        <w:spacing w:before="0" w:after="0" w:line="360" w:lineRule="auto"/>
        <w:jc w:val="both"/>
        <w:rPr>
          <w:rFonts w:ascii="Times New Roman" w:hAnsi="Times New Roman"/>
          <w:i w:val="0"/>
          <w:sz w:val="22"/>
          <w:szCs w:val="22"/>
        </w:rPr>
      </w:pPr>
      <w:bookmarkStart w:id="64" w:name="_Toc44062610"/>
      <w:r w:rsidRPr="002304BD">
        <w:rPr>
          <w:rFonts w:ascii="Times New Roman" w:hAnsi="Times New Roman" w:cs="Times New Roman"/>
          <w:i w:val="0"/>
          <w:sz w:val="22"/>
          <w:szCs w:val="22"/>
        </w:rPr>
        <w:t>Zestaw narzędzi instalatorskich do złączy światłowodowych</w:t>
      </w:r>
      <w:bookmarkEnd w:id="64"/>
    </w:p>
    <w:p w14:paraId="68A2AB57"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4394218A" w14:textId="77777777" w:rsidR="00FC56AD" w:rsidRPr="005C7F6B" w:rsidRDefault="00FC56AD" w:rsidP="00FC56AD">
      <w:pPr>
        <w:pStyle w:val="Standard"/>
        <w:rPr>
          <w:sz w:val="22"/>
          <w:szCs w:val="22"/>
        </w:rPr>
      </w:pPr>
      <w:r w:rsidRPr="005C7F6B">
        <w:rPr>
          <w:sz w:val="22"/>
          <w:szCs w:val="22"/>
        </w:rPr>
        <w:t>………………………………………………………………………………………</w:t>
      </w:r>
    </w:p>
    <w:p w14:paraId="24D78B6B" w14:textId="77777777" w:rsidR="00FC56AD" w:rsidRPr="00FC56AD" w:rsidRDefault="00FC56AD" w:rsidP="00FC56AD">
      <w:pPr>
        <w:pStyle w:val="Standard"/>
      </w:pPr>
    </w:p>
    <w:p w14:paraId="7C0C4B01" w14:textId="77777777" w:rsidR="00FC56AD" w:rsidRPr="00FC56AD" w:rsidRDefault="00FC56AD" w:rsidP="00FC56AD">
      <w:pPr>
        <w:pStyle w:val="Standard"/>
      </w:pPr>
    </w:p>
    <w:p w14:paraId="7EA65BF9" w14:textId="77777777" w:rsidR="008C4B8B" w:rsidRPr="002304BD" w:rsidRDefault="00B9486E" w:rsidP="000C3336">
      <w:pPr>
        <w:spacing w:line="360" w:lineRule="auto"/>
        <w:rPr>
          <w:rFonts w:eastAsia="Calibri" w:cs="Times New Roman"/>
          <w:sz w:val="22"/>
          <w:szCs w:val="22"/>
        </w:rPr>
      </w:pPr>
      <w:r w:rsidRPr="002304BD">
        <w:rPr>
          <w:rFonts w:eastAsia="Calibri" w:cs="Times New Roman"/>
          <w:sz w:val="22"/>
          <w:szCs w:val="22"/>
        </w:rPr>
        <w:t>W skład zestawu wchodzić muszą poniższe narzędzia oraz materiały eksploatacyjne:</w:t>
      </w:r>
    </w:p>
    <w:p w14:paraId="4F234DFA" w14:textId="77777777" w:rsidR="00B9486E" w:rsidRPr="002304BD" w:rsidRDefault="00B9486E" w:rsidP="000C3336">
      <w:pPr>
        <w:pStyle w:val="Standard"/>
        <w:spacing w:line="360" w:lineRule="auto"/>
        <w:rPr>
          <w:rFonts w:cs="Times New Roman"/>
          <w:sz w:val="22"/>
          <w:szCs w:val="22"/>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8"/>
        <w:gridCol w:w="4339"/>
      </w:tblGrid>
      <w:tr w:rsidR="00B9486E" w:rsidRPr="002304BD" w14:paraId="196AAF3E" w14:textId="77777777" w:rsidTr="00F81D2B">
        <w:trPr>
          <w:tblCellSpacing w:w="7" w:type="dxa"/>
          <w:jc w:val="center"/>
        </w:trPr>
        <w:tc>
          <w:tcPr>
            <w:tcW w:w="4985" w:type="pct"/>
            <w:gridSpan w:val="2"/>
            <w:shd w:val="clear" w:color="auto" w:fill="auto"/>
            <w:tcMar>
              <w:top w:w="60" w:type="dxa"/>
              <w:left w:w="60" w:type="dxa"/>
              <w:bottom w:w="60" w:type="dxa"/>
              <w:right w:w="60" w:type="dxa"/>
            </w:tcMar>
            <w:vAlign w:val="center"/>
          </w:tcPr>
          <w:p w14:paraId="187346AA" w14:textId="77777777" w:rsidR="00B9486E" w:rsidRPr="002304BD" w:rsidRDefault="00B9486E" w:rsidP="000C3336">
            <w:pPr>
              <w:widowControl/>
              <w:suppressAutoHyphens w:val="0"/>
              <w:autoSpaceDN/>
              <w:spacing w:before="15" w:after="15" w:line="360" w:lineRule="auto"/>
              <w:ind w:left="15" w:right="15"/>
              <w:textAlignment w:val="auto"/>
              <w:rPr>
                <w:rFonts w:cs="Times New Roman"/>
                <w:color w:val="000000"/>
                <w:kern w:val="0"/>
                <w:sz w:val="22"/>
                <w:szCs w:val="22"/>
                <w:lang w:bidi="ar-SA"/>
              </w:rPr>
            </w:pPr>
            <w:r w:rsidRPr="002304BD">
              <w:rPr>
                <w:rFonts w:cs="Times New Roman"/>
                <w:color w:val="000000"/>
                <w:sz w:val="22"/>
                <w:szCs w:val="22"/>
              </w:rPr>
              <w:t xml:space="preserve">Zestaw </w:t>
            </w:r>
          </w:p>
        </w:tc>
      </w:tr>
      <w:tr w:rsidR="00B9486E" w:rsidRPr="002304BD" w14:paraId="5194C9E9" w14:textId="77777777" w:rsidTr="00F81D2B">
        <w:trPr>
          <w:tblCellSpacing w:w="7" w:type="dxa"/>
          <w:jc w:val="center"/>
        </w:trPr>
        <w:tc>
          <w:tcPr>
            <w:tcW w:w="2481" w:type="pct"/>
            <w:shd w:val="clear" w:color="auto" w:fill="auto"/>
            <w:tcMar>
              <w:top w:w="60" w:type="dxa"/>
              <w:left w:w="60" w:type="dxa"/>
              <w:bottom w:w="60" w:type="dxa"/>
              <w:right w:w="60" w:type="dxa"/>
            </w:tcMar>
            <w:vAlign w:val="center"/>
          </w:tcPr>
          <w:p w14:paraId="2CD19BF1" w14:textId="77777777" w:rsidR="00B9486E" w:rsidRPr="002304BD" w:rsidRDefault="00B9486E" w:rsidP="000C3336">
            <w:pPr>
              <w:spacing w:before="15" w:after="15" w:line="360" w:lineRule="auto"/>
              <w:ind w:left="15" w:right="15"/>
              <w:jc w:val="right"/>
              <w:rPr>
                <w:rFonts w:cs="Times New Roman"/>
                <w:bCs/>
                <w:color w:val="000000"/>
                <w:sz w:val="22"/>
                <w:szCs w:val="22"/>
              </w:rPr>
            </w:pPr>
            <w:r w:rsidRPr="002304BD">
              <w:rPr>
                <w:rFonts w:cs="Times New Roman"/>
                <w:bCs/>
                <w:color w:val="000000"/>
                <w:sz w:val="22"/>
                <w:szCs w:val="22"/>
              </w:rPr>
              <w:t>Narzędzia</w:t>
            </w:r>
          </w:p>
        </w:tc>
        <w:tc>
          <w:tcPr>
            <w:tcW w:w="2497" w:type="pct"/>
            <w:shd w:val="clear" w:color="auto" w:fill="auto"/>
            <w:tcMar>
              <w:top w:w="60" w:type="dxa"/>
              <w:left w:w="60" w:type="dxa"/>
              <w:bottom w:w="60" w:type="dxa"/>
              <w:right w:w="60" w:type="dxa"/>
            </w:tcMar>
            <w:vAlign w:val="center"/>
          </w:tcPr>
          <w:p w14:paraId="00582BCB" w14:textId="77777777" w:rsidR="00B9486E" w:rsidRPr="002304BD" w:rsidRDefault="00B9486E" w:rsidP="000C3336">
            <w:pPr>
              <w:spacing w:before="15" w:after="15" w:line="360" w:lineRule="auto"/>
              <w:ind w:left="15" w:right="15"/>
              <w:rPr>
                <w:rFonts w:cs="Times New Roman"/>
                <w:color w:val="000000"/>
                <w:sz w:val="22"/>
                <w:szCs w:val="22"/>
              </w:rPr>
            </w:pPr>
            <w:r w:rsidRPr="002304BD">
              <w:rPr>
                <w:rFonts w:cs="Times New Roman"/>
                <w:color w:val="000000"/>
                <w:sz w:val="22"/>
                <w:szCs w:val="22"/>
              </w:rPr>
              <w:t>- nóż do włókien światłowodowych ,</w:t>
            </w:r>
            <w:r w:rsidRPr="002304BD">
              <w:rPr>
                <w:rFonts w:cs="Times New Roman"/>
                <w:color w:val="000000"/>
                <w:sz w:val="22"/>
                <w:szCs w:val="22"/>
              </w:rPr>
              <w:br/>
              <w:t xml:space="preserve">- </w:t>
            </w:r>
            <w:proofErr w:type="spellStart"/>
            <w:r w:rsidRPr="002304BD">
              <w:rPr>
                <w:rFonts w:cs="Times New Roman"/>
                <w:color w:val="000000"/>
                <w:sz w:val="22"/>
                <w:szCs w:val="22"/>
              </w:rPr>
              <w:t>stripper</w:t>
            </w:r>
            <w:proofErr w:type="spellEnd"/>
            <w:r w:rsidRPr="002304BD">
              <w:rPr>
                <w:rFonts w:cs="Times New Roman"/>
                <w:color w:val="000000"/>
                <w:sz w:val="22"/>
                <w:szCs w:val="22"/>
              </w:rPr>
              <w:t xml:space="preserve"> do włókien światłowodowych ,</w:t>
            </w:r>
            <w:r w:rsidRPr="002304BD">
              <w:rPr>
                <w:rFonts w:cs="Times New Roman"/>
                <w:color w:val="000000"/>
                <w:sz w:val="22"/>
                <w:szCs w:val="22"/>
              </w:rPr>
              <w:br/>
            </w:r>
            <w:r w:rsidRPr="002304BD">
              <w:rPr>
                <w:rFonts w:cs="Times New Roman"/>
                <w:color w:val="000000"/>
                <w:sz w:val="22"/>
                <w:szCs w:val="22"/>
              </w:rPr>
              <w:lastRenderedPageBreak/>
              <w:t xml:space="preserve">- nożyce do </w:t>
            </w:r>
            <w:proofErr w:type="spellStart"/>
            <w:r w:rsidRPr="002304BD">
              <w:rPr>
                <w:rFonts w:cs="Times New Roman"/>
                <w:color w:val="000000"/>
                <w:sz w:val="22"/>
                <w:szCs w:val="22"/>
              </w:rPr>
              <w:t>kevlaru</w:t>
            </w:r>
            <w:proofErr w:type="spellEnd"/>
            <w:r w:rsidRPr="002304BD">
              <w:rPr>
                <w:rFonts w:cs="Times New Roman"/>
                <w:color w:val="000000"/>
                <w:sz w:val="22"/>
                <w:szCs w:val="22"/>
              </w:rPr>
              <w:t xml:space="preserve"> ,</w:t>
            </w:r>
            <w:r w:rsidRPr="002304BD">
              <w:rPr>
                <w:rFonts w:cs="Times New Roman"/>
                <w:color w:val="000000"/>
                <w:sz w:val="22"/>
                <w:szCs w:val="22"/>
              </w:rPr>
              <w:br/>
              <w:t xml:space="preserve">- </w:t>
            </w:r>
            <w:proofErr w:type="spellStart"/>
            <w:r w:rsidRPr="002304BD">
              <w:rPr>
                <w:rFonts w:cs="Times New Roman"/>
                <w:color w:val="000000"/>
                <w:sz w:val="22"/>
                <w:szCs w:val="22"/>
              </w:rPr>
              <w:t>zaciskarka</w:t>
            </w:r>
            <w:proofErr w:type="spellEnd"/>
            <w:r w:rsidRPr="002304BD">
              <w:rPr>
                <w:rFonts w:cs="Times New Roman"/>
                <w:color w:val="000000"/>
                <w:sz w:val="22"/>
                <w:szCs w:val="22"/>
              </w:rPr>
              <w:t xml:space="preserve"> do złączy,</w:t>
            </w:r>
          </w:p>
        </w:tc>
      </w:tr>
      <w:tr w:rsidR="00B9486E" w:rsidRPr="002304BD" w14:paraId="1C554184" w14:textId="77777777" w:rsidTr="00F81D2B">
        <w:trPr>
          <w:tblCellSpacing w:w="7" w:type="dxa"/>
          <w:jc w:val="center"/>
        </w:trPr>
        <w:tc>
          <w:tcPr>
            <w:tcW w:w="2481" w:type="pct"/>
            <w:shd w:val="clear" w:color="auto" w:fill="auto"/>
            <w:tcMar>
              <w:top w:w="60" w:type="dxa"/>
              <w:left w:w="60" w:type="dxa"/>
              <w:bottom w:w="60" w:type="dxa"/>
              <w:right w:w="60" w:type="dxa"/>
            </w:tcMar>
            <w:vAlign w:val="center"/>
          </w:tcPr>
          <w:p w14:paraId="5412CE34" w14:textId="77777777" w:rsidR="00B9486E" w:rsidRPr="002304BD" w:rsidRDefault="00B9486E" w:rsidP="000C3336">
            <w:pPr>
              <w:spacing w:before="15" w:after="15" w:line="360" w:lineRule="auto"/>
              <w:ind w:left="15" w:right="15"/>
              <w:jc w:val="right"/>
              <w:rPr>
                <w:rFonts w:cs="Times New Roman"/>
                <w:bCs/>
                <w:color w:val="000000"/>
                <w:sz w:val="22"/>
                <w:szCs w:val="22"/>
              </w:rPr>
            </w:pPr>
            <w:r w:rsidRPr="002304BD">
              <w:rPr>
                <w:rFonts w:cs="Times New Roman"/>
                <w:bCs/>
                <w:color w:val="000000"/>
                <w:sz w:val="22"/>
                <w:szCs w:val="22"/>
              </w:rPr>
              <w:lastRenderedPageBreak/>
              <w:t>Mat. eksploatacyjne</w:t>
            </w:r>
          </w:p>
        </w:tc>
        <w:tc>
          <w:tcPr>
            <w:tcW w:w="2497" w:type="pct"/>
            <w:shd w:val="clear" w:color="auto" w:fill="auto"/>
            <w:tcMar>
              <w:top w:w="60" w:type="dxa"/>
              <w:left w:w="60" w:type="dxa"/>
              <w:bottom w:w="60" w:type="dxa"/>
              <w:right w:w="60" w:type="dxa"/>
            </w:tcMar>
            <w:vAlign w:val="center"/>
          </w:tcPr>
          <w:p w14:paraId="707D91F4" w14:textId="77777777" w:rsidR="00B9486E" w:rsidRPr="002304BD" w:rsidRDefault="00B9486E" w:rsidP="000C3336">
            <w:pPr>
              <w:spacing w:before="15" w:after="15" w:line="360" w:lineRule="auto"/>
              <w:ind w:left="15" w:right="15"/>
              <w:rPr>
                <w:rFonts w:cs="Times New Roman"/>
                <w:color w:val="000000"/>
                <w:sz w:val="22"/>
                <w:szCs w:val="22"/>
              </w:rPr>
            </w:pPr>
            <w:r w:rsidRPr="002304BD">
              <w:rPr>
                <w:rFonts w:cs="Times New Roman"/>
                <w:color w:val="000000"/>
                <w:sz w:val="22"/>
                <w:szCs w:val="22"/>
              </w:rPr>
              <w:t>- strzykawki (5szt.),</w:t>
            </w:r>
            <w:r w:rsidRPr="002304BD">
              <w:rPr>
                <w:rFonts w:cs="Times New Roman"/>
                <w:color w:val="000000"/>
                <w:sz w:val="22"/>
                <w:szCs w:val="22"/>
              </w:rPr>
              <w:br/>
              <w:t>- epoksydowy dwuskładnikowy klej szybkoschnący (10+10g),</w:t>
            </w:r>
            <w:r w:rsidRPr="002304BD">
              <w:rPr>
                <w:rFonts w:cs="Times New Roman"/>
                <w:color w:val="000000"/>
                <w:sz w:val="22"/>
                <w:szCs w:val="22"/>
              </w:rPr>
              <w:br/>
              <w:t xml:space="preserve">- płyn do czyszczenia, </w:t>
            </w:r>
            <w:r w:rsidRPr="002304BD">
              <w:rPr>
                <w:rFonts w:cs="Times New Roman"/>
                <w:color w:val="000000"/>
                <w:sz w:val="22"/>
                <w:szCs w:val="22"/>
              </w:rPr>
              <w:br/>
              <w:t xml:space="preserve">- dysk do polerowania ST, </w:t>
            </w:r>
            <w:r w:rsidRPr="002304BD">
              <w:rPr>
                <w:rFonts w:cs="Times New Roman"/>
                <w:color w:val="000000"/>
                <w:sz w:val="22"/>
                <w:szCs w:val="22"/>
              </w:rPr>
              <w:br/>
              <w:t xml:space="preserve">- dysk do polerowania SC, </w:t>
            </w:r>
            <w:r w:rsidRPr="002304BD">
              <w:rPr>
                <w:rFonts w:cs="Times New Roman"/>
                <w:color w:val="000000"/>
                <w:sz w:val="22"/>
                <w:szCs w:val="22"/>
              </w:rPr>
              <w:br/>
              <w:t>- chusteczki nasączane (3szt.),</w:t>
            </w:r>
            <w:r w:rsidRPr="002304BD">
              <w:rPr>
                <w:rFonts w:cs="Times New Roman"/>
                <w:color w:val="000000"/>
                <w:sz w:val="22"/>
                <w:szCs w:val="22"/>
              </w:rPr>
              <w:br/>
              <w:t>- chusteczki bezpyłowe (3szt.),</w:t>
            </w:r>
            <w:r w:rsidRPr="002304BD">
              <w:rPr>
                <w:rFonts w:cs="Times New Roman"/>
                <w:color w:val="000000"/>
                <w:sz w:val="22"/>
                <w:szCs w:val="22"/>
              </w:rPr>
              <w:br/>
              <w:t>- papier polerski 6µm (10x10cm 1szt.),</w:t>
            </w:r>
            <w:r w:rsidRPr="002304BD">
              <w:rPr>
                <w:rFonts w:cs="Times New Roman"/>
                <w:color w:val="000000"/>
                <w:sz w:val="22"/>
                <w:szCs w:val="22"/>
              </w:rPr>
              <w:br/>
              <w:t>- papier polerski 1µm (10x10cm 1szt.),</w:t>
            </w:r>
            <w:r w:rsidRPr="002304BD">
              <w:rPr>
                <w:rFonts w:cs="Times New Roman"/>
                <w:color w:val="000000"/>
                <w:sz w:val="22"/>
                <w:szCs w:val="22"/>
              </w:rPr>
              <w:br/>
              <w:t>- papier polerski 0.5µm (10x10cm 1szt.),</w:t>
            </w:r>
            <w:r w:rsidRPr="002304BD">
              <w:rPr>
                <w:rFonts w:cs="Times New Roman"/>
                <w:color w:val="000000"/>
                <w:sz w:val="22"/>
                <w:szCs w:val="22"/>
              </w:rPr>
              <w:br/>
              <w:t>- gumowa podkładka polerska (15x15cm 1szt.),</w:t>
            </w:r>
            <w:r w:rsidRPr="002304BD">
              <w:rPr>
                <w:rFonts w:cs="Times New Roman"/>
                <w:color w:val="000000"/>
                <w:sz w:val="22"/>
                <w:szCs w:val="22"/>
              </w:rPr>
              <w:br/>
              <w:t>- szklana podkładka polerska (15x20cm 1szt.)</w:t>
            </w:r>
          </w:p>
        </w:tc>
      </w:tr>
      <w:tr w:rsidR="00B9486E" w:rsidRPr="002304BD" w14:paraId="36CB8AC1" w14:textId="77777777" w:rsidTr="00F81D2B">
        <w:trPr>
          <w:tblCellSpacing w:w="7" w:type="dxa"/>
          <w:jc w:val="center"/>
        </w:trPr>
        <w:tc>
          <w:tcPr>
            <w:tcW w:w="2481" w:type="pct"/>
            <w:shd w:val="clear" w:color="auto" w:fill="auto"/>
            <w:tcMar>
              <w:top w:w="60" w:type="dxa"/>
              <w:left w:w="60" w:type="dxa"/>
              <w:bottom w:w="60" w:type="dxa"/>
              <w:right w:w="60" w:type="dxa"/>
            </w:tcMar>
            <w:vAlign w:val="center"/>
          </w:tcPr>
          <w:p w14:paraId="0DBF32CF" w14:textId="77777777" w:rsidR="00B9486E" w:rsidRPr="002304BD" w:rsidRDefault="00B9486E" w:rsidP="000C3336">
            <w:pPr>
              <w:spacing w:before="15" w:after="15" w:line="360" w:lineRule="auto"/>
              <w:ind w:left="15" w:right="15"/>
              <w:jc w:val="right"/>
              <w:rPr>
                <w:rFonts w:cs="Times New Roman"/>
                <w:bCs/>
                <w:color w:val="000000"/>
                <w:sz w:val="22"/>
                <w:szCs w:val="22"/>
              </w:rPr>
            </w:pPr>
            <w:r w:rsidRPr="002304BD">
              <w:rPr>
                <w:rFonts w:cs="Times New Roman"/>
                <w:bCs/>
                <w:color w:val="000000"/>
                <w:sz w:val="22"/>
                <w:szCs w:val="22"/>
              </w:rPr>
              <w:t>Opakowanie</w:t>
            </w:r>
          </w:p>
        </w:tc>
        <w:tc>
          <w:tcPr>
            <w:tcW w:w="2497" w:type="pct"/>
            <w:shd w:val="clear" w:color="auto" w:fill="auto"/>
            <w:tcMar>
              <w:top w:w="60" w:type="dxa"/>
              <w:left w:w="60" w:type="dxa"/>
              <w:bottom w:w="60" w:type="dxa"/>
              <w:right w:w="60" w:type="dxa"/>
            </w:tcMar>
            <w:vAlign w:val="center"/>
          </w:tcPr>
          <w:p w14:paraId="7B0CD81B" w14:textId="77777777" w:rsidR="00B9486E" w:rsidRPr="002304BD" w:rsidRDefault="00B9486E" w:rsidP="000C3336">
            <w:pPr>
              <w:spacing w:before="15" w:after="15" w:line="360" w:lineRule="auto"/>
              <w:ind w:left="15" w:right="15"/>
              <w:rPr>
                <w:rFonts w:cs="Times New Roman"/>
                <w:color w:val="000000"/>
                <w:sz w:val="22"/>
                <w:szCs w:val="22"/>
              </w:rPr>
            </w:pPr>
            <w:r w:rsidRPr="002304BD">
              <w:rPr>
                <w:rFonts w:cs="Times New Roman"/>
                <w:color w:val="000000"/>
                <w:sz w:val="22"/>
                <w:szCs w:val="22"/>
              </w:rPr>
              <w:t>plastikowa walizka</w:t>
            </w:r>
          </w:p>
        </w:tc>
      </w:tr>
    </w:tbl>
    <w:p w14:paraId="3996ED33" w14:textId="77777777" w:rsidR="008C4B8B" w:rsidRPr="002304BD" w:rsidRDefault="008C4B8B" w:rsidP="000C3336">
      <w:pPr>
        <w:pStyle w:val="Standard"/>
        <w:spacing w:line="360" w:lineRule="auto"/>
        <w:rPr>
          <w:rFonts w:cs="Times New Roman"/>
          <w:sz w:val="22"/>
          <w:szCs w:val="22"/>
        </w:rPr>
      </w:pPr>
    </w:p>
    <w:p w14:paraId="6E168442" w14:textId="77777777" w:rsidR="00FC56AD" w:rsidRPr="00FC56AD" w:rsidRDefault="008C4B8B" w:rsidP="00FC56AD">
      <w:pPr>
        <w:pStyle w:val="Nagwek21"/>
        <w:spacing w:before="0" w:after="0" w:line="360" w:lineRule="auto"/>
        <w:jc w:val="both"/>
        <w:rPr>
          <w:rFonts w:ascii="Times New Roman" w:hAnsi="Times New Roman"/>
          <w:i w:val="0"/>
          <w:sz w:val="22"/>
          <w:szCs w:val="22"/>
        </w:rPr>
      </w:pPr>
      <w:bookmarkStart w:id="65" w:name="_Toc44062611"/>
      <w:r w:rsidRPr="002304BD">
        <w:rPr>
          <w:rFonts w:ascii="Times New Roman" w:hAnsi="Times New Roman" w:cs="Times New Roman"/>
          <w:i w:val="0"/>
          <w:sz w:val="22"/>
          <w:szCs w:val="22"/>
        </w:rPr>
        <w:t>Narzędzia do czyszczenia złączy światłowodowych</w:t>
      </w:r>
      <w:bookmarkEnd w:id="65"/>
    </w:p>
    <w:p w14:paraId="70DCC3CC"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605051A2" w14:textId="77777777" w:rsidR="00FC56AD" w:rsidRPr="005C7F6B" w:rsidRDefault="00FC56AD" w:rsidP="00FC56AD">
      <w:pPr>
        <w:pStyle w:val="Standard"/>
        <w:rPr>
          <w:sz w:val="22"/>
          <w:szCs w:val="22"/>
        </w:rPr>
      </w:pPr>
      <w:r w:rsidRPr="005C7F6B">
        <w:rPr>
          <w:sz w:val="22"/>
          <w:szCs w:val="22"/>
        </w:rPr>
        <w:t>………………………………………………………………………………………</w:t>
      </w:r>
    </w:p>
    <w:p w14:paraId="04589CAE" w14:textId="77777777" w:rsidR="00FC56AD" w:rsidRPr="00FC56AD" w:rsidRDefault="00FC56AD" w:rsidP="00FC56AD">
      <w:pPr>
        <w:pStyle w:val="Standard"/>
      </w:pPr>
    </w:p>
    <w:p w14:paraId="567F771B" w14:textId="77777777" w:rsidR="00B9486E" w:rsidRPr="002304BD" w:rsidRDefault="00B9486E" w:rsidP="000C3336">
      <w:pPr>
        <w:pStyle w:val="Standard"/>
        <w:spacing w:line="360" w:lineRule="auto"/>
        <w:rPr>
          <w:rFonts w:cs="Times New Roman"/>
          <w:sz w:val="22"/>
          <w:szCs w:val="22"/>
        </w:rPr>
      </w:pPr>
      <w:r w:rsidRPr="002304BD">
        <w:rPr>
          <w:rFonts w:cs="Times New Roman"/>
          <w:sz w:val="22"/>
          <w:szCs w:val="22"/>
        </w:rPr>
        <w:t>Wymaga się dostarczenia:</w:t>
      </w:r>
    </w:p>
    <w:p w14:paraId="730933FA" w14:textId="75BB1FE0" w:rsidR="00B9486E" w:rsidRPr="002304BD" w:rsidRDefault="00B9486E" w:rsidP="001320C0">
      <w:pPr>
        <w:pStyle w:val="Standard"/>
        <w:numPr>
          <w:ilvl w:val="0"/>
          <w:numId w:val="31"/>
        </w:numPr>
        <w:spacing w:line="360" w:lineRule="auto"/>
        <w:rPr>
          <w:rFonts w:cs="Times New Roman"/>
          <w:sz w:val="22"/>
          <w:szCs w:val="22"/>
          <w:lang w:val="en-US"/>
        </w:rPr>
      </w:pPr>
      <w:proofErr w:type="spellStart"/>
      <w:r w:rsidRPr="002304BD">
        <w:rPr>
          <w:rFonts w:cs="Times New Roman"/>
          <w:sz w:val="22"/>
          <w:szCs w:val="22"/>
          <w:lang w:val="en-US"/>
        </w:rPr>
        <w:t>Czyścik</w:t>
      </w:r>
      <w:proofErr w:type="spellEnd"/>
      <w:r w:rsidRPr="002304BD">
        <w:rPr>
          <w:rFonts w:cs="Times New Roman"/>
          <w:sz w:val="22"/>
          <w:szCs w:val="22"/>
          <w:lang w:val="en-US"/>
        </w:rPr>
        <w:t xml:space="preserve"> do </w:t>
      </w:r>
      <w:proofErr w:type="spellStart"/>
      <w:r w:rsidRPr="002304BD">
        <w:rPr>
          <w:rFonts w:cs="Times New Roman"/>
          <w:sz w:val="22"/>
          <w:szCs w:val="22"/>
          <w:lang w:val="en-US"/>
        </w:rPr>
        <w:t>ferrul</w:t>
      </w:r>
      <w:proofErr w:type="spellEnd"/>
      <w:r w:rsidRPr="002304BD">
        <w:rPr>
          <w:rFonts w:cs="Times New Roman"/>
          <w:sz w:val="22"/>
          <w:szCs w:val="22"/>
          <w:lang w:val="en-US"/>
        </w:rPr>
        <w:t xml:space="preserve"> 2.5mm (SC, ST, FC),</w:t>
      </w:r>
    </w:p>
    <w:p w14:paraId="431BF09C" w14:textId="3201BC2E" w:rsidR="008C4B8B" w:rsidRPr="002304BD" w:rsidRDefault="00B9486E" w:rsidP="001320C0">
      <w:pPr>
        <w:pStyle w:val="Standard"/>
        <w:numPr>
          <w:ilvl w:val="0"/>
          <w:numId w:val="31"/>
        </w:numPr>
        <w:spacing w:line="360" w:lineRule="auto"/>
        <w:rPr>
          <w:rFonts w:cs="Times New Roman"/>
          <w:sz w:val="22"/>
          <w:szCs w:val="22"/>
        </w:rPr>
      </w:pPr>
      <w:proofErr w:type="spellStart"/>
      <w:r w:rsidRPr="002304BD">
        <w:rPr>
          <w:rFonts w:cs="Times New Roman"/>
          <w:sz w:val="22"/>
          <w:szCs w:val="22"/>
        </w:rPr>
        <w:t>Czyścik</w:t>
      </w:r>
      <w:proofErr w:type="spellEnd"/>
      <w:r w:rsidRPr="002304BD">
        <w:rPr>
          <w:rFonts w:cs="Times New Roman"/>
          <w:sz w:val="22"/>
          <w:szCs w:val="22"/>
        </w:rPr>
        <w:t xml:space="preserve"> do </w:t>
      </w:r>
      <w:proofErr w:type="spellStart"/>
      <w:r w:rsidRPr="002304BD">
        <w:rPr>
          <w:rFonts w:cs="Times New Roman"/>
          <w:sz w:val="22"/>
          <w:szCs w:val="22"/>
        </w:rPr>
        <w:t>ferrul</w:t>
      </w:r>
      <w:proofErr w:type="spellEnd"/>
      <w:r w:rsidRPr="002304BD">
        <w:rPr>
          <w:rFonts w:cs="Times New Roman"/>
          <w:sz w:val="22"/>
          <w:szCs w:val="22"/>
        </w:rPr>
        <w:t xml:space="preserve"> 1.25mm (LC).</w:t>
      </w:r>
    </w:p>
    <w:p w14:paraId="21EA7501" w14:textId="77777777" w:rsidR="008C4B8B" w:rsidRPr="002304BD" w:rsidRDefault="008C4B8B" w:rsidP="000C3336">
      <w:pPr>
        <w:pStyle w:val="Standard"/>
        <w:spacing w:line="360" w:lineRule="auto"/>
        <w:rPr>
          <w:rFonts w:cs="Times New Roman"/>
          <w:sz w:val="22"/>
          <w:szCs w:val="22"/>
        </w:rPr>
      </w:pPr>
    </w:p>
    <w:p w14:paraId="3A976328" w14:textId="77777777" w:rsidR="00FC56AD" w:rsidRPr="00FC56AD" w:rsidRDefault="008C4B8B" w:rsidP="00FC56AD">
      <w:pPr>
        <w:pStyle w:val="Nagwek21"/>
        <w:spacing w:before="0" w:after="0" w:line="360" w:lineRule="auto"/>
        <w:jc w:val="both"/>
        <w:rPr>
          <w:rFonts w:ascii="Times New Roman" w:hAnsi="Times New Roman"/>
          <w:i w:val="0"/>
          <w:sz w:val="22"/>
          <w:szCs w:val="22"/>
        </w:rPr>
      </w:pPr>
      <w:bookmarkStart w:id="66" w:name="_Toc44062612"/>
      <w:r w:rsidRPr="002304BD">
        <w:rPr>
          <w:rFonts w:ascii="Times New Roman" w:hAnsi="Times New Roman" w:cs="Times New Roman"/>
          <w:i w:val="0"/>
          <w:sz w:val="22"/>
          <w:szCs w:val="22"/>
        </w:rPr>
        <w:t>Zestaw narzędzi instalatorskich do złączy miedzianych</w:t>
      </w:r>
      <w:bookmarkEnd w:id="66"/>
    </w:p>
    <w:p w14:paraId="5CC3CD6C"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5EAC848B" w14:textId="77777777" w:rsidR="00FC56AD" w:rsidRPr="00FC56AD" w:rsidRDefault="00FC56AD" w:rsidP="00FC56AD">
      <w:pPr>
        <w:pStyle w:val="Standard"/>
        <w:rPr>
          <w:sz w:val="22"/>
          <w:szCs w:val="22"/>
        </w:rPr>
      </w:pPr>
      <w:r w:rsidRPr="005C7F6B">
        <w:rPr>
          <w:sz w:val="22"/>
          <w:szCs w:val="22"/>
        </w:rPr>
        <w:t>………………………………………………………………………………………</w:t>
      </w:r>
    </w:p>
    <w:p w14:paraId="1B65C04F" w14:textId="77777777" w:rsidR="00FC56AD" w:rsidRPr="00FC56AD" w:rsidRDefault="00FC56AD" w:rsidP="00FC56AD">
      <w:pPr>
        <w:pStyle w:val="Standard"/>
      </w:pPr>
    </w:p>
    <w:p w14:paraId="298F5B2F" w14:textId="77777777" w:rsidR="008C4B8B" w:rsidRPr="002304BD" w:rsidRDefault="00DE0FD5" w:rsidP="000C3336">
      <w:pPr>
        <w:pStyle w:val="Standard"/>
        <w:spacing w:line="360" w:lineRule="auto"/>
        <w:rPr>
          <w:rFonts w:cs="Times New Roman"/>
          <w:sz w:val="22"/>
          <w:szCs w:val="22"/>
        </w:rPr>
      </w:pPr>
      <w:r w:rsidRPr="002304BD">
        <w:rPr>
          <w:rFonts w:cs="Times New Roman"/>
          <w:sz w:val="22"/>
          <w:szCs w:val="22"/>
        </w:rPr>
        <w:t>Wymaga się dostarczenia:</w:t>
      </w:r>
    </w:p>
    <w:p w14:paraId="7BA9F4A9" w14:textId="77777777" w:rsidR="00452697" w:rsidRPr="002304BD" w:rsidRDefault="00B9486E" w:rsidP="001320C0">
      <w:pPr>
        <w:pStyle w:val="Standard"/>
        <w:numPr>
          <w:ilvl w:val="0"/>
          <w:numId w:val="31"/>
        </w:numPr>
        <w:spacing w:line="360" w:lineRule="auto"/>
        <w:rPr>
          <w:rFonts w:cs="Times New Roman"/>
          <w:sz w:val="22"/>
          <w:szCs w:val="22"/>
        </w:rPr>
      </w:pPr>
      <w:r w:rsidRPr="002304BD">
        <w:rPr>
          <w:rFonts w:cs="Times New Roman"/>
          <w:sz w:val="22"/>
          <w:szCs w:val="22"/>
        </w:rPr>
        <w:t>Szczypc</w:t>
      </w:r>
      <w:r w:rsidR="00452697" w:rsidRPr="002304BD">
        <w:rPr>
          <w:rFonts w:cs="Times New Roman"/>
          <w:sz w:val="22"/>
          <w:szCs w:val="22"/>
        </w:rPr>
        <w:t>e tnące precyzyjne o minimalnej charakterystyce:</w:t>
      </w:r>
    </w:p>
    <w:p w14:paraId="421BE863"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Precyzyjne szczypce wykonane ze stali nierdzewnej do wyjątkowo dokładnego cięcia żył kabli </w:t>
      </w:r>
      <w:proofErr w:type="spellStart"/>
      <w:r w:rsidRPr="002304BD">
        <w:rPr>
          <w:rFonts w:cs="Times New Roman"/>
          <w:sz w:val="22"/>
          <w:szCs w:val="22"/>
        </w:rPr>
        <w:t>skrętkowych</w:t>
      </w:r>
      <w:proofErr w:type="spellEnd"/>
    </w:p>
    <w:p w14:paraId="43AEF482"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Szlifowane, bardzo ostre krawędzie tnące do cięcia płaskiego</w:t>
      </w:r>
    </w:p>
    <w:p w14:paraId="29E6F133"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Przeznaczone do cięcia przewodów miedzianych o średnicy żyły max fi1.3mm2 lub AWG 16</w:t>
      </w:r>
    </w:p>
    <w:p w14:paraId="2FDD39B4"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lastRenderedPageBreak/>
        <w:t>Ostrza oddzielnie hartowane indukcyjnie</w:t>
      </w:r>
    </w:p>
    <w:p w14:paraId="54FB7BA4"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Zawias z nitem ze stali nierdzewnej</w:t>
      </w:r>
    </w:p>
    <w:p w14:paraId="4EC326D5" w14:textId="77777777" w:rsidR="00452697"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Sprężyna rozwierającą i ograniczającą otwarcie</w:t>
      </w:r>
    </w:p>
    <w:p w14:paraId="2FB59491" w14:textId="77777777" w:rsidR="00452697" w:rsidRPr="002304BD" w:rsidRDefault="00452697" w:rsidP="001320C0">
      <w:pPr>
        <w:pStyle w:val="Standard"/>
        <w:numPr>
          <w:ilvl w:val="1"/>
          <w:numId w:val="31"/>
        </w:numPr>
        <w:spacing w:line="360" w:lineRule="auto"/>
        <w:rPr>
          <w:rFonts w:cs="Times New Roman"/>
          <w:sz w:val="22"/>
          <w:szCs w:val="22"/>
        </w:rPr>
      </w:pPr>
      <w:r w:rsidRPr="003E7237">
        <w:rPr>
          <w:rFonts w:cs="Times New Roman"/>
          <w:sz w:val="22"/>
          <w:szCs w:val="22"/>
        </w:rPr>
        <w:t>Jasnożółty</w:t>
      </w:r>
      <w:r w:rsidRPr="002304BD">
        <w:rPr>
          <w:rFonts w:cs="Times New Roman"/>
          <w:sz w:val="22"/>
          <w:szCs w:val="22"/>
        </w:rPr>
        <w:t xml:space="preserve"> kolor zapewniający widoczność w miejscu pracy</w:t>
      </w:r>
    </w:p>
    <w:p w14:paraId="64115AB0" w14:textId="77777777" w:rsidR="00452697" w:rsidRPr="002304BD" w:rsidRDefault="00452697" w:rsidP="001320C0">
      <w:pPr>
        <w:pStyle w:val="Standard"/>
        <w:numPr>
          <w:ilvl w:val="0"/>
          <w:numId w:val="31"/>
        </w:numPr>
        <w:spacing w:line="360" w:lineRule="auto"/>
        <w:rPr>
          <w:rFonts w:cs="Times New Roman"/>
          <w:sz w:val="22"/>
          <w:szCs w:val="22"/>
        </w:rPr>
      </w:pPr>
      <w:proofErr w:type="spellStart"/>
      <w:r w:rsidRPr="002304BD">
        <w:rPr>
          <w:rFonts w:cs="Times New Roman"/>
          <w:sz w:val="22"/>
          <w:szCs w:val="22"/>
        </w:rPr>
        <w:t>Stripper</w:t>
      </w:r>
      <w:proofErr w:type="spellEnd"/>
      <w:r w:rsidRPr="002304BD">
        <w:rPr>
          <w:rFonts w:cs="Times New Roman"/>
          <w:sz w:val="22"/>
          <w:szCs w:val="22"/>
        </w:rPr>
        <w:t xml:space="preserve"> kablowy o minimalnej charakterystyce:</w:t>
      </w:r>
    </w:p>
    <w:p w14:paraId="08D0EDE1"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Precyzyjny </w:t>
      </w:r>
      <w:proofErr w:type="spellStart"/>
      <w:r w:rsidRPr="002304BD">
        <w:rPr>
          <w:rFonts w:cs="Times New Roman"/>
          <w:sz w:val="22"/>
          <w:szCs w:val="22"/>
        </w:rPr>
        <w:t>stripper</w:t>
      </w:r>
      <w:proofErr w:type="spellEnd"/>
      <w:r w:rsidRPr="002304BD">
        <w:rPr>
          <w:rFonts w:cs="Times New Roman"/>
          <w:sz w:val="22"/>
          <w:szCs w:val="22"/>
        </w:rPr>
        <w:t xml:space="preserve"> kablowy do zdejmowania izolacji z kabli </w:t>
      </w:r>
      <w:proofErr w:type="spellStart"/>
      <w:r w:rsidRPr="002304BD">
        <w:rPr>
          <w:rFonts w:cs="Times New Roman"/>
          <w:sz w:val="22"/>
          <w:szCs w:val="22"/>
        </w:rPr>
        <w:t>skrętkowych</w:t>
      </w:r>
      <w:proofErr w:type="spellEnd"/>
      <w:r w:rsidRPr="002304BD">
        <w:rPr>
          <w:rFonts w:cs="Times New Roman"/>
          <w:sz w:val="22"/>
          <w:szCs w:val="22"/>
        </w:rPr>
        <w:t xml:space="preserve"> UTP/STP oraz kabli koncentrycznych RG59/6</w:t>
      </w:r>
    </w:p>
    <w:p w14:paraId="52427F58"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Nacinanie izolacji odbywa się po kilkukrotnym obróceniu narzędzia wokół osi kabla</w:t>
      </w:r>
    </w:p>
    <w:p w14:paraId="5C1C2C0F"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Wymienne wkładki do kabli </w:t>
      </w:r>
      <w:proofErr w:type="spellStart"/>
      <w:r w:rsidRPr="002304BD">
        <w:rPr>
          <w:rFonts w:cs="Times New Roman"/>
          <w:sz w:val="22"/>
          <w:szCs w:val="22"/>
        </w:rPr>
        <w:t>skrętkowych</w:t>
      </w:r>
      <w:proofErr w:type="spellEnd"/>
      <w:r w:rsidRPr="002304BD">
        <w:rPr>
          <w:rFonts w:cs="Times New Roman"/>
          <w:sz w:val="22"/>
          <w:szCs w:val="22"/>
        </w:rPr>
        <w:t xml:space="preserve"> i koncentrycznych </w:t>
      </w:r>
    </w:p>
    <w:p w14:paraId="3FD3142A"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Wymienne wkładki mieszczące się w korpusie narzędzia </w:t>
      </w:r>
    </w:p>
    <w:p w14:paraId="1FB96B7F"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Wkładka do kabli </w:t>
      </w:r>
      <w:proofErr w:type="spellStart"/>
      <w:r w:rsidRPr="002304BD">
        <w:rPr>
          <w:rFonts w:cs="Times New Roman"/>
          <w:sz w:val="22"/>
          <w:szCs w:val="22"/>
        </w:rPr>
        <w:t>skrętkowych</w:t>
      </w:r>
      <w:proofErr w:type="spellEnd"/>
      <w:r w:rsidRPr="002304BD">
        <w:rPr>
          <w:rFonts w:cs="Times New Roman"/>
          <w:sz w:val="22"/>
          <w:szCs w:val="22"/>
        </w:rPr>
        <w:t xml:space="preserve"> umożliwia zdejmowanie izolacji zewnętrznej oraz ekranu kabla </w:t>
      </w:r>
    </w:p>
    <w:p w14:paraId="275DB19E"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Wkładka do kabli </w:t>
      </w:r>
      <w:proofErr w:type="spellStart"/>
      <w:r w:rsidRPr="002304BD">
        <w:rPr>
          <w:rFonts w:cs="Times New Roman"/>
          <w:sz w:val="22"/>
          <w:szCs w:val="22"/>
        </w:rPr>
        <w:t>skrętkowych</w:t>
      </w:r>
      <w:proofErr w:type="spellEnd"/>
      <w:r w:rsidRPr="002304BD">
        <w:rPr>
          <w:rFonts w:cs="Times New Roman"/>
          <w:sz w:val="22"/>
          <w:szCs w:val="22"/>
        </w:rPr>
        <w:t xml:space="preserve"> ze znacznikiem odległości od ostrza</w:t>
      </w:r>
    </w:p>
    <w:p w14:paraId="5073C301"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Wkładka do kabli koncentrycznych umożliwia jednocześnie zdejmowanie izolacji zewnętrznej oraz cięcie do rdzenia</w:t>
      </w:r>
    </w:p>
    <w:p w14:paraId="040CD795"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Szlifowane, bardzo ostre ostrza</w:t>
      </w:r>
    </w:p>
    <w:p w14:paraId="7BB716EA"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Zintegrowany grzebień przeznaczonym do prostowania skręconych żył w parze  </w:t>
      </w:r>
    </w:p>
    <w:p w14:paraId="39F6FA28" w14:textId="77777777" w:rsidR="00C22F54" w:rsidRPr="002304BD" w:rsidRDefault="00452697" w:rsidP="001320C0">
      <w:pPr>
        <w:pStyle w:val="Standard"/>
        <w:numPr>
          <w:ilvl w:val="1"/>
          <w:numId w:val="31"/>
        </w:numPr>
        <w:spacing w:line="360" w:lineRule="auto"/>
        <w:rPr>
          <w:rFonts w:cs="Times New Roman"/>
          <w:sz w:val="22"/>
          <w:szCs w:val="22"/>
        </w:rPr>
      </w:pPr>
      <w:r w:rsidRPr="002304BD">
        <w:rPr>
          <w:rFonts w:cs="Times New Roman"/>
          <w:sz w:val="22"/>
          <w:szCs w:val="22"/>
        </w:rPr>
        <w:t>Ergonomiczna konstrukcja</w:t>
      </w:r>
    </w:p>
    <w:p w14:paraId="52E7A0C7" w14:textId="77777777" w:rsidR="00452697" w:rsidRPr="002304BD" w:rsidRDefault="00452697" w:rsidP="001320C0">
      <w:pPr>
        <w:pStyle w:val="Standard"/>
        <w:numPr>
          <w:ilvl w:val="1"/>
          <w:numId w:val="31"/>
        </w:numPr>
        <w:spacing w:line="360" w:lineRule="auto"/>
        <w:rPr>
          <w:rFonts w:cs="Times New Roman"/>
          <w:sz w:val="22"/>
          <w:szCs w:val="22"/>
        </w:rPr>
      </w:pPr>
      <w:r w:rsidRPr="003E7237">
        <w:rPr>
          <w:rFonts w:cs="Times New Roman"/>
          <w:sz w:val="22"/>
          <w:szCs w:val="22"/>
        </w:rPr>
        <w:t>Jasnożółty</w:t>
      </w:r>
      <w:r w:rsidRPr="002304BD">
        <w:rPr>
          <w:rFonts w:cs="Times New Roman"/>
          <w:sz w:val="22"/>
          <w:szCs w:val="22"/>
        </w:rPr>
        <w:t xml:space="preserve"> kolor zapewnia</w:t>
      </w:r>
      <w:r w:rsidR="00C22F54" w:rsidRPr="002304BD">
        <w:rPr>
          <w:rFonts w:cs="Times New Roman"/>
          <w:sz w:val="22"/>
          <w:szCs w:val="22"/>
        </w:rPr>
        <w:t>jący</w:t>
      </w:r>
      <w:r w:rsidRPr="002304BD">
        <w:rPr>
          <w:rFonts w:cs="Times New Roman"/>
          <w:sz w:val="22"/>
          <w:szCs w:val="22"/>
        </w:rPr>
        <w:t xml:space="preserve"> widoczność w miejscu pracy</w:t>
      </w:r>
    </w:p>
    <w:p w14:paraId="1B0FE0BD" w14:textId="77777777" w:rsidR="008C4B8B" w:rsidRPr="002304BD" w:rsidRDefault="00C22F54" w:rsidP="001320C0">
      <w:pPr>
        <w:pStyle w:val="Standard"/>
        <w:numPr>
          <w:ilvl w:val="0"/>
          <w:numId w:val="31"/>
        </w:numPr>
        <w:spacing w:line="360" w:lineRule="auto"/>
        <w:rPr>
          <w:rFonts w:cs="Times New Roman"/>
          <w:sz w:val="22"/>
          <w:szCs w:val="22"/>
        </w:rPr>
      </w:pPr>
      <w:proofErr w:type="spellStart"/>
      <w:r w:rsidRPr="002304BD">
        <w:rPr>
          <w:rFonts w:cs="Times New Roman"/>
          <w:sz w:val="22"/>
          <w:szCs w:val="22"/>
        </w:rPr>
        <w:t>Zaciskarka</w:t>
      </w:r>
      <w:proofErr w:type="spellEnd"/>
      <w:r w:rsidRPr="002304BD">
        <w:rPr>
          <w:rFonts w:cs="Times New Roman"/>
          <w:sz w:val="22"/>
          <w:szCs w:val="22"/>
        </w:rPr>
        <w:t xml:space="preserve"> do wtyków narzędziowych</w:t>
      </w:r>
      <w:r w:rsidR="00B9486E" w:rsidRPr="002304BD">
        <w:rPr>
          <w:rFonts w:cs="Times New Roman"/>
          <w:sz w:val="22"/>
          <w:szCs w:val="22"/>
        </w:rPr>
        <w:t xml:space="preserve"> RJ45</w:t>
      </w:r>
      <w:r w:rsidRPr="002304BD">
        <w:rPr>
          <w:rFonts w:cs="Times New Roman"/>
          <w:sz w:val="22"/>
          <w:szCs w:val="22"/>
        </w:rPr>
        <w:t xml:space="preserve"> o minimalnej charakterystyce:</w:t>
      </w:r>
    </w:p>
    <w:p w14:paraId="4B2D8275"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Precyzyjna </w:t>
      </w:r>
      <w:proofErr w:type="spellStart"/>
      <w:r w:rsidRPr="002304BD">
        <w:rPr>
          <w:rFonts w:cs="Times New Roman"/>
          <w:sz w:val="22"/>
          <w:szCs w:val="22"/>
        </w:rPr>
        <w:t>zaciskarka</w:t>
      </w:r>
      <w:proofErr w:type="spellEnd"/>
      <w:r w:rsidRPr="002304BD">
        <w:rPr>
          <w:rFonts w:cs="Times New Roman"/>
          <w:sz w:val="22"/>
          <w:szCs w:val="22"/>
        </w:rPr>
        <w:t xml:space="preserve"> do narzędziowych wtyków RJ45</w:t>
      </w:r>
    </w:p>
    <w:p w14:paraId="2BF2AD81"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Umożliwia zaciśniecie wtyków 8P i 6P </w:t>
      </w:r>
    </w:p>
    <w:p w14:paraId="17F6F007"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Wytrzymała i ergonomiczna metalowa konstrukcja</w:t>
      </w:r>
    </w:p>
    <w:p w14:paraId="7762FEED"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Blokada otwarcia </w:t>
      </w:r>
    </w:p>
    <w:p w14:paraId="2BDAC7C1"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Małe rozmiary zapewniają łatwość przechowywania </w:t>
      </w:r>
    </w:p>
    <w:p w14:paraId="032E021F" w14:textId="77777777" w:rsidR="00C22F54"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 xml:space="preserve">Umożliwia zaciśnięcie ekranu na izolacji kabla </w:t>
      </w:r>
    </w:p>
    <w:p w14:paraId="17140BEC" w14:textId="77777777" w:rsidR="008C4B8B" w:rsidRPr="002304BD" w:rsidRDefault="00C22F54" w:rsidP="001320C0">
      <w:pPr>
        <w:pStyle w:val="Standard"/>
        <w:numPr>
          <w:ilvl w:val="1"/>
          <w:numId w:val="31"/>
        </w:numPr>
        <w:spacing w:line="360" w:lineRule="auto"/>
        <w:rPr>
          <w:rFonts w:cs="Times New Roman"/>
          <w:sz w:val="22"/>
          <w:szCs w:val="22"/>
        </w:rPr>
      </w:pPr>
      <w:r w:rsidRPr="002304BD">
        <w:rPr>
          <w:rFonts w:cs="Times New Roman"/>
          <w:sz w:val="22"/>
          <w:szCs w:val="22"/>
        </w:rPr>
        <w:t>Wymiary (wys. x szer. x gł.) – 57mm x 140mm x 21mm</w:t>
      </w:r>
    </w:p>
    <w:p w14:paraId="771A1A1A" w14:textId="77777777" w:rsidR="008C4B8B" w:rsidRPr="002304BD" w:rsidRDefault="008C4B8B" w:rsidP="000C3336">
      <w:pPr>
        <w:pStyle w:val="Standard"/>
        <w:spacing w:line="360" w:lineRule="auto"/>
        <w:rPr>
          <w:rFonts w:cs="Times New Roman"/>
          <w:sz w:val="22"/>
          <w:szCs w:val="22"/>
        </w:rPr>
      </w:pPr>
    </w:p>
    <w:p w14:paraId="3F683F39" w14:textId="77777777" w:rsidR="008C4B8B" w:rsidRPr="002304BD" w:rsidRDefault="008C4B8B" w:rsidP="000C3336">
      <w:pPr>
        <w:pStyle w:val="Nagwek21"/>
        <w:spacing w:before="0" w:after="0" w:line="360" w:lineRule="auto"/>
        <w:jc w:val="both"/>
        <w:rPr>
          <w:rFonts w:ascii="Times New Roman" w:hAnsi="Times New Roman" w:cs="Times New Roman"/>
          <w:i w:val="0"/>
          <w:sz w:val="22"/>
          <w:szCs w:val="22"/>
        </w:rPr>
      </w:pPr>
      <w:bookmarkStart w:id="67" w:name="_Toc44062613"/>
      <w:r w:rsidRPr="002304BD">
        <w:rPr>
          <w:rFonts w:ascii="Times New Roman" w:hAnsi="Times New Roman" w:cs="Times New Roman"/>
          <w:i w:val="0"/>
          <w:sz w:val="22"/>
          <w:szCs w:val="22"/>
        </w:rPr>
        <w:t>Zestaw testowy do kabli sieciowych miedzianych</w:t>
      </w:r>
      <w:bookmarkEnd w:id="67"/>
    </w:p>
    <w:p w14:paraId="1D4E3737" w14:textId="77777777" w:rsidR="008C4B8B" w:rsidRPr="002304BD" w:rsidRDefault="008C4B8B" w:rsidP="000C3336">
      <w:pPr>
        <w:pStyle w:val="Standard"/>
        <w:spacing w:line="360" w:lineRule="auto"/>
        <w:rPr>
          <w:rFonts w:cs="Times New Roman"/>
          <w:sz w:val="22"/>
          <w:szCs w:val="22"/>
        </w:rPr>
      </w:pPr>
    </w:p>
    <w:p w14:paraId="5CA8F3B9" w14:textId="77777777" w:rsidR="00FC56AD" w:rsidRPr="00FC56AD" w:rsidRDefault="001D2890" w:rsidP="00FC56AD">
      <w:pPr>
        <w:pStyle w:val="Nagwek31"/>
        <w:spacing w:line="360" w:lineRule="auto"/>
        <w:jc w:val="both"/>
        <w:rPr>
          <w:rFonts w:ascii="Times New Roman" w:hAnsi="Times New Roman"/>
          <w:i w:val="0"/>
          <w:sz w:val="22"/>
          <w:szCs w:val="22"/>
        </w:rPr>
      </w:pPr>
      <w:bookmarkStart w:id="68" w:name="_Toc44062614"/>
      <w:r w:rsidRPr="002304BD">
        <w:rPr>
          <w:rFonts w:ascii="Times New Roman" w:hAnsi="Times New Roman" w:cs="Times New Roman"/>
          <w:i w:val="0"/>
          <w:sz w:val="22"/>
          <w:szCs w:val="22"/>
        </w:rPr>
        <w:t xml:space="preserve">Tester sieci LAN, tester transmisji do kwalifikacji kabli do 10 </w:t>
      </w:r>
      <w:proofErr w:type="spellStart"/>
      <w:r w:rsidRPr="002304BD">
        <w:rPr>
          <w:rFonts w:ascii="Times New Roman" w:hAnsi="Times New Roman" w:cs="Times New Roman"/>
          <w:i w:val="0"/>
          <w:sz w:val="22"/>
          <w:szCs w:val="22"/>
        </w:rPr>
        <w:t>GbE</w:t>
      </w:r>
      <w:bookmarkEnd w:id="68"/>
      <w:proofErr w:type="spellEnd"/>
    </w:p>
    <w:p w14:paraId="589AE9A1"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4A01B522" w14:textId="77777777" w:rsidR="00FC56AD" w:rsidRPr="005C7F6B" w:rsidRDefault="00FC56AD" w:rsidP="00FC56AD">
      <w:pPr>
        <w:pStyle w:val="Standard"/>
        <w:rPr>
          <w:sz w:val="22"/>
          <w:szCs w:val="22"/>
        </w:rPr>
      </w:pPr>
      <w:r w:rsidRPr="005C7F6B">
        <w:rPr>
          <w:sz w:val="22"/>
          <w:szCs w:val="22"/>
        </w:rPr>
        <w:t>………………………………………………………………………………………</w:t>
      </w:r>
    </w:p>
    <w:p w14:paraId="3E8EA58E" w14:textId="77777777" w:rsidR="00FC56AD" w:rsidRPr="00FC56AD" w:rsidRDefault="00FC56AD" w:rsidP="00FC56AD">
      <w:pPr>
        <w:pStyle w:val="Standard"/>
      </w:pPr>
    </w:p>
    <w:p w14:paraId="01720804" w14:textId="77777777" w:rsidR="00214612" w:rsidRPr="002304BD" w:rsidRDefault="00214612" w:rsidP="000C3336">
      <w:pPr>
        <w:pStyle w:val="Standard"/>
        <w:spacing w:line="360" w:lineRule="auto"/>
        <w:ind w:firstLine="709"/>
        <w:rPr>
          <w:rFonts w:cs="Times New Roman"/>
          <w:sz w:val="22"/>
          <w:szCs w:val="22"/>
        </w:rPr>
      </w:pPr>
      <w:r w:rsidRPr="002304BD">
        <w:rPr>
          <w:rFonts w:cs="Times New Roman"/>
          <w:sz w:val="22"/>
          <w:szCs w:val="22"/>
        </w:rPr>
        <w:t>Wymaga się dostarczenia testera o poniższych cechach:</w:t>
      </w:r>
    </w:p>
    <w:p w14:paraId="0EAA2340" w14:textId="77777777" w:rsidR="00AD5FF2" w:rsidRPr="002304BD" w:rsidRDefault="00AD5FF2" w:rsidP="000C3336">
      <w:pPr>
        <w:pStyle w:val="Standard"/>
        <w:spacing w:line="360" w:lineRule="auto"/>
        <w:rPr>
          <w:rFonts w:cs="Times New Roman"/>
          <w:sz w:val="22"/>
          <w:szCs w:val="22"/>
        </w:rPr>
      </w:pPr>
      <w:r w:rsidRPr="002304BD">
        <w:rPr>
          <w:rFonts w:cs="Times New Roman"/>
          <w:sz w:val="22"/>
          <w:szCs w:val="22"/>
        </w:rPr>
        <w:t xml:space="preserve">Zestaw: 1xJednostka główna, 1xJednostka zdalna, 2xPatchcord pomiarowy, 2xUchwyt paskowy, </w:t>
      </w:r>
      <w:r w:rsidRPr="002304BD">
        <w:rPr>
          <w:rFonts w:cs="Times New Roman"/>
          <w:sz w:val="22"/>
          <w:szCs w:val="22"/>
        </w:rPr>
        <w:lastRenderedPageBreak/>
        <w:t>2xAkumulator, 2xZasilacz sieciowy, 1xKabel USB,1xWalizka ochronna, 1xInstrukcja obsługi;</w:t>
      </w:r>
    </w:p>
    <w:p w14:paraId="3016FEA8" w14:textId="77777777" w:rsidR="00AD5FF2" w:rsidRPr="002304BD" w:rsidRDefault="00AD5FF2" w:rsidP="000C3336">
      <w:pPr>
        <w:pStyle w:val="Standard"/>
        <w:spacing w:line="360" w:lineRule="auto"/>
        <w:rPr>
          <w:rFonts w:cs="Times New Roman"/>
          <w:sz w:val="22"/>
          <w:szCs w:val="22"/>
        </w:rPr>
      </w:pPr>
      <w:r w:rsidRPr="002304BD">
        <w:rPr>
          <w:rFonts w:cs="Times New Roman"/>
          <w:sz w:val="22"/>
          <w:szCs w:val="22"/>
        </w:rPr>
        <w:t xml:space="preserve">Urządzenie weryfikuje, czy kanały transmisyjne obsługują maksymalną prędkość transmisji do 10 </w:t>
      </w:r>
      <w:proofErr w:type="spellStart"/>
      <w:r w:rsidRPr="002304BD">
        <w:rPr>
          <w:rFonts w:cs="Times New Roman"/>
          <w:sz w:val="22"/>
          <w:szCs w:val="22"/>
        </w:rPr>
        <w:t>Gb</w:t>
      </w:r>
      <w:proofErr w:type="spellEnd"/>
      <w:r w:rsidRPr="002304BD">
        <w:rPr>
          <w:rFonts w:cs="Times New Roman"/>
          <w:sz w:val="22"/>
          <w:szCs w:val="22"/>
        </w:rPr>
        <w:t>/s, niezależnie od zainstalowanych kabli, paneli krosowych lu</w:t>
      </w:r>
      <w:r w:rsidR="00214612" w:rsidRPr="002304BD">
        <w:rPr>
          <w:rFonts w:cs="Times New Roman"/>
          <w:sz w:val="22"/>
          <w:szCs w:val="22"/>
        </w:rPr>
        <w:t>b gniazd abonenckich. Tester</w:t>
      </w:r>
      <w:r w:rsidRPr="002304BD">
        <w:rPr>
          <w:rFonts w:cs="Times New Roman"/>
          <w:sz w:val="22"/>
          <w:szCs w:val="22"/>
        </w:rPr>
        <w:t xml:space="preserve"> zapewnia dokładność, automatycznie wykonując trzy indywidualne testy, które są połączone w ogólny wynik testu.</w:t>
      </w:r>
    </w:p>
    <w:p w14:paraId="7D343F0B" w14:textId="77777777" w:rsidR="00AD5FF2" w:rsidRPr="002304BD" w:rsidRDefault="00214612" w:rsidP="000C3336">
      <w:pPr>
        <w:pStyle w:val="Standard"/>
        <w:spacing w:line="360" w:lineRule="auto"/>
        <w:rPr>
          <w:rFonts w:cs="Times New Roman"/>
          <w:sz w:val="22"/>
          <w:szCs w:val="22"/>
        </w:rPr>
      </w:pPr>
      <w:r w:rsidRPr="002304BD">
        <w:rPr>
          <w:rFonts w:cs="Times New Roman"/>
          <w:sz w:val="22"/>
          <w:szCs w:val="22"/>
        </w:rPr>
        <w:t>Cechy techniczne</w:t>
      </w:r>
      <w:r w:rsidR="00AD5FF2" w:rsidRPr="002304BD">
        <w:rPr>
          <w:rFonts w:cs="Times New Roman"/>
          <w:sz w:val="22"/>
          <w:szCs w:val="22"/>
        </w:rPr>
        <w:t>:</w:t>
      </w:r>
    </w:p>
    <w:p w14:paraId="5863808B"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 xml:space="preserve">Testy okablowania pod kątem zgodności z IEEE 802.3 dla prędkości przesyłania danych do 10 </w:t>
      </w:r>
      <w:proofErr w:type="spellStart"/>
      <w:r w:rsidRPr="002304BD">
        <w:rPr>
          <w:rFonts w:cs="Times New Roman"/>
          <w:sz w:val="22"/>
          <w:szCs w:val="22"/>
        </w:rPr>
        <w:t>Gb</w:t>
      </w:r>
      <w:proofErr w:type="spellEnd"/>
      <w:r w:rsidRPr="002304BD">
        <w:rPr>
          <w:rFonts w:cs="Times New Roman"/>
          <w:sz w:val="22"/>
          <w:szCs w:val="22"/>
        </w:rPr>
        <w:t>/s (BERT)</w:t>
      </w:r>
    </w:p>
    <w:p w14:paraId="7C473A2C"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Określanie stosunku sygnału do szumu (SNR)</w:t>
      </w:r>
    </w:p>
    <w:p w14:paraId="538F967B"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Pomiary różnicy opóźnień (</w:t>
      </w:r>
      <w:proofErr w:type="spellStart"/>
      <w:r w:rsidRPr="002304BD">
        <w:rPr>
          <w:rFonts w:cs="Times New Roman"/>
          <w:sz w:val="22"/>
          <w:szCs w:val="22"/>
        </w:rPr>
        <w:t>delay</w:t>
      </w:r>
      <w:proofErr w:type="spellEnd"/>
      <w:r w:rsidRPr="002304BD">
        <w:rPr>
          <w:rFonts w:cs="Times New Roman"/>
          <w:sz w:val="22"/>
          <w:szCs w:val="22"/>
        </w:rPr>
        <w:t xml:space="preserve"> </w:t>
      </w:r>
      <w:proofErr w:type="spellStart"/>
      <w:r w:rsidRPr="002304BD">
        <w:rPr>
          <w:rFonts w:cs="Times New Roman"/>
          <w:sz w:val="22"/>
          <w:szCs w:val="22"/>
        </w:rPr>
        <w:t>skew</w:t>
      </w:r>
      <w:proofErr w:type="spellEnd"/>
      <w:r w:rsidRPr="002304BD">
        <w:rPr>
          <w:rFonts w:cs="Times New Roman"/>
          <w:sz w:val="22"/>
          <w:szCs w:val="22"/>
        </w:rPr>
        <w:t>)</w:t>
      </w:r>
    </w:p>
    <w:p w14:paraId="468CC71F"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Pomiar długości za pomocą metody TDR i pojemności gwarantujące dokładne wyniki i łatwiejsze rozwiązywanie problemów, nawet w przypadku zwarć</w:t>
      </w:r>
    </w:p>
    <w:p w14:paraId="21BFD352"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Kolorowa mapa połączeń wskazująca rozwarcia, zwarcia, nieprawidłowe połączenia i zamienione pary w prosty i zrozumiały sposób</w:t>
      </w:r>
    </w:p>
    <w:p w14:paraId="571AA936"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Zapisywanie wyników testów i sporządzanie raportów z pomiarów na bazie norm z informacją o wyniku „Pass/</w:t>
      </w:r>
      <w:proofErr w:type="spellStart"/>
      <w:r w:rsidRPr="002304BD">
        <w:rPr>
          <w:rFonts w:cs="Times New Roman"/>
          <w:sz w:val="22"/>
          <w:szCs w:val="22"/>
        </w:rPr>
        <w:t>Fail</w:t>
      </w:r>
      <w:proofErr w:type="spellEnd"/>
      <w:r w:rsidRPr="002304BD">
        <w:rPr>
          <w:rFonts w:cs="Times New Roman"/>
          <w:sz w:val="22"/>
          <w:szCs w:val="22"/>
        </w:rPr>
        <w:t>”</w:t>
      </w:r>
    </w:p>
    <w:p w14:paraId="34DA4DD7" w14:textId="77777777" w:rsidR="00AD5FF2" w:rsidRPr="002304BD" w:rsidRDefault="00AD5FF2" w:rsidP="000C3336">
      <w:pPr>
        <w:pStyle w:val="Standard"/>
        <w:spacing w:line="360" w:lineRule="auto"/>
        <w:rPr>
          <w:rFonts w:cs="Times New Roman"/>
          <w:sz w:val="22"/>
          <w:szCs w:val="22"/>
        </w:rPr>
      </w:pPr>
      <w:r w:rsidRPr="002304BD">
        <w:rPr>
          <w:rFonts w:cs="Times New Roman"/>
          <w:sz w:val="22"/>
          <w:szCs w:val="22"/>
        </w:rPr>
        <w:t>Sieć i diagnostyka:</w:t>
      </w:r>
    </w:p>
    <w:p w14:paraId="35E9070D"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Obsługa IPv4 i IPv6</w:t>
      </w:r>
    </w:p>
    <w:p w14:paraId="47C03E50"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Wykrywanie sieci i podgląd podłączonych urządzeń sieciowych</w:t>
      </w:r>
    </w:p>
    <w:p w14:paraId="35234C91"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 xml:space="preserve">Identyfikacja wadliwych przełączników </w:t>
      </w:r>
      <w:proofErr w:type="spellStart"/>
      <w:r w:rsidRPr="002304BD">
        <w:rPr>
          <w:rFonts w:cs="Times New Roman"/>
          <w:sz w:val="22"/>
          <w:szCs w:val="22"/>
        </w:rPr>
        <w:t>PoE</w:t>
      </w:r>
      <w:proofErr w:type="spellEnd"/>
      <w:r w:rsidRPr="002304BD">
        <w:rPr>
          <w:rFonts w:cs="Times New Roman"/>
          <w:sz w:val="22"/>
          <w:szCs w:val="22"/>
        </w:rPr>
        <w:t xml:space="preserve"> za pomocą testów obciążenia </w:t>
      </w:r>
      <w:proofErr w:type="spellStart"/>
      <w:r w:rsidRPr="002304BD">
        <w:rPr>
          <w:rFonts w:cs="Times New Roman"/>
          <w:sz w:val="22"/>
          <w:szCs w:val="22"/>
        </w:rPr>
        <w:t>PoE</w:t>
      </w:r>
      <w:proofErr w:type="spellEnd"/>
    </w:p>
    <w:p w14:paraId="263D37C9"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Testy DHCP</w:t>
      </w:r>
    </w:p>
    <w:p w14:paraId="1591DD15"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Tworzenie i zapisywanie listy pingów do użycia w przyszłości</w:t>
      </w:r>
    </w:p>
    <w:p w14:paraId="17DB37E9"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Wykrywanie i analiza LLDP/CDP</w:t>
      </w:r>
    </w:p>
    <w:p w14:paraId="4FFCB1D9"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Identyfikacja obecności sieci VLAN</w:t>
      </w:r>
    </w:p>
    <w:p w14:paraId="2C3FA142"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Transfer danych z testera do komputera PC za pomocą sieci bezprzewodowej lub pamięci USB</w:t>
      </w:r>
    </w:p>
    <w:p w14:paraId="201A2923" w14:textId="77777777" w:rsidR="00AD5FF2" w:rsidRPr="002304BD" w:rsidRDefault="00AD5FF2" w:rsidP="000C3336">
      <w:pPr>
        <w:pStyle w:val="Standard"/>
        <w:spacing w:line="360" w:lineRule="auto"/>
        <w:rPr>
          <w:rFonts w:cs="Times New Roman"/>
          <w:sz w:val="22"/>
          <w:szCs w:val="22"/>
        </w:rPr>
      </w:pPr>
    </w:p>
    <w:p w14:paraId="26A8D41F" w14:textId="77777777" w:rsidR="00AD5FF2" w:rsidRPr="002304BD" w:rsidRDefault="00214612" w:rsidP="000C3336">
      <w:pPr>
        <w:pStyle w:val="Standard"/>
        <w:spacing w:line="360" w:lineRule="auto"/>
        <w:rPr>
          <w:rFonts w:cs="Times New Roman"/>
          <w:sz w:val="22"/>
          <w:szCs w:val="22"/>
        </w:rPr>
      </w:pPr>
      <w:r w:rsidRPr="002304BD">
        <w:rPr>
          <w:rFonts w:cs="Times New Roman"/>
          <w:sz w:val="22"/>
          <w:szCs w:val="22"/>
        </w:rPr>
        <w:t>Tabela parametrów: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812"/>
        <w:gridCol w:w="1747"/>
      </w:tblGrid>
      <w:tr w:rsidR="00214612" w:rsidRPr="002304BD" w14:paraId="259E3693" w14:textId="77777777" w:rsidTr="00EB3B91">
        <w:tc>
          <w:tcPr>
            <w:tcW w:w="1089" w:type="dxa"/>
            <w:shd w:val="clear" w:color="auto" w:fill="auto"/>
          </w:tcPr>
          <w:p w14:paraId="35DE69C7" w14:textId="77777777" w:rsidR="00214612" w:rsidRPr="002304BD" w:rsidRDefault="00214612" w:rsidP="000C3336">
            <w:pPr>
              <w:pStyle w:val="Standard"/>
              <w:spacing w:line="360" w:lineRule="auto"/>
              <w:rPr>
                <w:rFonts w:eastAsia="Calibri" w:cs="Times New Roman"/>
                <w:b/>
                <w:sz w:val="22"/>
                <w:szCs w:val="22"/>
              </w:rPr>
            </w:pPr>
            <w:proofErr w:type="spellStart"/>
            <w:r w:rsidRPr="002304BD">
              <w:rPr>
                <w:rFonts w:eastAsia="Calibri" w:cs="Times New Roman"/>
                <w:b/>
                <w:sz w:val="22"/>
                <w:szCs w:val="22"/>
              </w:rPr>
              <w:t>Lp</w:t>
            </w:r>
            <w:proofErr w:type="spellEnd"/>
          </w:p>
        </w:tc>
        <w:tc>
          <w:tcPr>
            <w:tcW w:w="5880" w:type="dxa"/>
            <w:shd w:val="clear" w:color="auto" w:fill="auto"/>
          </w:tcPr>
          <w:p w14:paraId="308CB9D5" w14:textId="77777777" w:rsidR="00214612" w:rsidRPr="002304BD" w:rsidRDefault="00214612" w:rsidP="000C3336">
            <w:pPr>
              <w:pStyle w:val="Standard"/>
              <w:spacing w:line="360" w:lineRule="auto"/>
              <w:rPr>
                <w:rFonts w:eastAsia="Calibri" w:cs="Times New Roman"/>
                <w:b/>
                <w:sz w:val="22"/>
                <w:szCs w:val="22"/>
              </w:rPr>
            </w:pPr>
            <w:r w:rsidRPr="002304BD">
              <w:rPr>
                <w:rFonts w:eastAsia="Calibri" w:cs="Times New Roman"/>
                <w:b/>
                <w:sz w:val="22"/>
                <w:szCs w:val="22"/>
              </w:rPr>
              <w:t>Funkcje / Wyposażenie</w:t>
            </w:r>
          </w:p>
        </w:tc>
        <w:tc>
          <w:tcPr>
            <w:tcW w:w="1750" w:type="dxa"/>
            <w:shd w:val="clear" w:color="auto" w:fill="auto"/>
          </w:tcPr>
          <w:p w14:paraId="21C1DF3F" w14:textId="77777777" w:rsidR="00214612" w:rsidRPr="002304BD" w:rsidRDefault="00214612" w:rsidP="000C3336">
            <w:pPr>
              <w:pStyle w:val="Standard"/>
              <w:spacing w:line="360" w:lineRule="auto"/>
              <w:rPr>
                <w:rFonts w:eastAsia="Calibri" w:cs="Times New Roman"/>
                <w:b/>
                <w:sz w:val="22"/>
                <w:szCs w:val="22"/>
              </w:rPr>
            </w:pPr>
            <w:r w:rsidRPr="002304BD">
              <w:rPr>
                <w:rFonts w:eastAsia="Calibri" w:cs="Times New Roman"/>
                <w:b/>
                <w:sz w:val="22"/>
                <w:szCs w:val="22"/>
              </w:rPr>
              <w:t>Tester</w:t>
            </w:r>
          </w:p>
        </w:tc>
      </w:tr>
      <w:tr w:rsidR="00214612" w:rsidRPr="002304BD" w14:paraId="434A15B3" w14:textId="77777777" w:rsidTr="00EB3B91">
        <w:tc>
          <w:tcPr>
            <w:tcW w:w="8719" w:type="dxa"/>
            <w:gridSpan w:val="3"/>
            <w:shd w:val="clear" w:color="auto" w:fill="auto"/>
          </w:tcPr>
          <w:p w14:paraId="41A07234" w14:textId="77777777" w:rsidR="00214612" w:rsidRPr="002304BD" w:rsidRDefault="00214612" w:rsidP="000C3336">
            <w:pPr>
              <w:pStyle w:val="Standard"/>
              <w:spacing w:line="360" w:lineRule="auto"/>
              <w:jc w:val="center"/>
              <w:rPr>
                <w:rFonts w:eastAsia="Calibri" w:cs="Times New Roman"/>
                <w:b/>
                <w:sz w:val="22"/>
                <w:szCs w:val="22"/>
              </w:rPr>
            </w:pPr>
            <w:r w:rsidRPr="002304BD">
              <w:rPr>
                <w:rFonts w:eastAsia="Calibri" w:cs="Times New Roman"/>
                <w:b/>
                <w:sz w:val="22"/>
                <w:szCs w:val="22"/>
              </w:rPr>
              <w:t>Test Kwalifikacji Ethernet</w:t>
            </w:r>
          </w:p>
        </w:tc>
      </w:tr>
      <w:tr w:rsidR="00214612" w:rsidRPr="002304BD" w14:paraId="0105CFB0" w14:textId="77777777" w:rsidTr="00EB3B91">
        <w:tc>
          <w:tcPr>
            <w:tcW w:w="1089" w:type="dxa"/>
            <w:shd w:val="clear" w:color="auto" w:fill="auto"/>
          </w:tcPr>
          <w:p w14:paraId="0C2F4195"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w:t>
            </w:r>
          </w:p>
        </w:tc>
        <w:tc>
          <w:tcPr>
            <w:tcW w:w="5880" w:type="dxa"/>
            <w:shd w:val="clear" w:color="auto" w:fill="auto"/>
          </w:tcPr>
          <w:p w14:paraId="0BF3A489"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 xml:space="preserve">Test wydajności kabli </w:t>
            </w:r>
            <w:proofErr w:type="spellStart"/>
            <w:r w:rsidRPr="002304BD">
              <w:rPr>
                <w:rFonts w:eastAsia="Calibri" w:cs="Times New Roman"/>
                <w:sz w:val="22"/>
                <w:szCs w:val="22"/>
              </w:rPr>
              <w:t>skrętkowych</w:t>
            </w:r>
            <w:proofErr w:type="spellEnd"/>
            <w:r w:rsidRPr="002304BD">
              <w:rPr>
                <w:rFonts w:eastAsia="Calibri" w:cs="Times New Roman"/>
                <w:sz w:val="22"/>
                <w:szCs w:val="22"/>
              </w:rPr>
              <w:t xml:space="preserve"> dla transmisji Gigabit Ethernet (wg. IEEE 802.3)</w:t>
            </w:r>
          </w:p>
        </w:tc>
        <w:tc>
          <w:tcPr>
            <w:tcW w:w="1750" w:type="dxa"/>
            <w:shd w:val="clear" w:color="auto" w:fill="auto"/>
          </w:tcPr>
          <w:p w14:paraId="1CFBC01D"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5B861771" w14:textId="77777777" w:rsidTr="00EB3B91">
        <w:tc>
          <w:tcPr>
            <w:tcW w:w="1089" w:type="dxa"/>
            <w:shd w:val="clear" w:color="auto" w:fill="auto"/>
          </w:tcPr>
          <w:p w14:paraId="56FD3A6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2</w:t>
            </w:r>
          </w:p>
        </w:tc>
        <w:tc>
          <w:tcPr>
            <w:tcW w:w="5880" w:type="dxa"/>
            <w:shd w:val="clear" w:color="auto" w:fill="auto"/>
          </w:tcPr>
          <w:p w14:paraId="4BB736DF"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Test sygnału do szumu SNR (</w:t>
            </w:r>
            <w:proofErr w:type="spellStart"/>
            <w:r w:rsidRPr="002304BD">
              <w:rPr>
                <w:rFonts w:eastAsia="Calibri" w:cs="Times New Roman"/>
                <w:color w:val="000000"/>
                <w:sz w:val="22"/>
                <w:szCs w:val="22"/>
                <w:shd w:val="clear" w:color="auto" w:fill="FFFFFF"/>
              </w:rPr>
              <w:t>Signal</w:t>
            </w:r>
            <w:proofErr w:type="spellEnd"/>
            <w:r w:rsidRPr="002304BD">
              <w:rPr>
                <w:rFonts w:eastAsia="Calibri" w:cs="Times New Roman"/>
                <w:color w:val="000000"/>
                <w:sz w:val="22"/>
                <w:szCs w:val="22"/>
                <w:shd w:val="clear" w:color="auto" w:fill="FFFFFF"/>
              </w:rPr>
              <w:t>-To-</w:t>
            </w:r>
            <w:proofErr w:type="spellStart"/>
            <w:r w:rsidRPr="002304BD">
              <w:rPr>
                <w:rFonts w:eastAsia="Calibri" w:cs="Times New Roman"/>
                <w:color w:val="000000"/>
                <w:sz w:val="22"/>
                <w:szCs w:val="22"/>
                <w:shd w:val="clear" w:color="auto" w:fill="FFFFFF"/>
              </w:rPr>
              <w:t>Noise</w:t>
            </w:r>
            <w:proofErr w:type="spellEnd"/>
            <w:r w:rsidRPr="002304BD">
              <w:rPr>
                <w:rFonts w:eastAsia="Calibri" w:cs="Times New Roman"/>
                <w:color w:val="000000"/>
                <w:sz w:val="22"/>
                <w:szCs w:val="22"/>
                <w:shd w:val="clear" w:color="auto" w:fill="FFFFFF"/>
              </w:rPr>
              <w:t xml:space="preserve"> Ratio)</w:t>
            </w:r>
          </w:p>
        </w:tc>
        <w:tc>
          <w:tcPr>
            <w:tcW w:w="1750" w:type="dxa"/>
            <w:shd w:val="clear" w:color="auto" w:fill="auto"/>
          </w:tcPr>
          <w:p w14:paraId="4EC0F50F"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2FC39317" w14:textId="77777777" w:rsidTr="00EB3B91">
        <w:tc>
          <w:tcPr>
            <w:tcW w:w="1089" w:type="dxa"/>
            <w:shd w:val="clear" w:color="auto" w:fill="auto"/>
          </w:tcPr>
          <w:p w14:paraId="423E1F78"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3</w:t>
            </w:r>
          </w:p>
        </w:tc>
        <w:tc>
          <w:tcPr>
            <w:tcW w:w="5880" w:type="dxa"/>
            <w:shd w:val="clear" w:color="auto" w:fill="auto"/>
          </w:tcPr>
          <w:p w14:paraId="644A1B21" w14:textId="77777777" w:rsidR="00214612" w:rsidRPr="002304BD" w:rsidRDefault="00214612" w:rsidP="000879BF">
            <w:pPr>
              <w:pStyle w:val="Standard"/>
              <w:spacing w:line="360" w:lineRule="auto"/>
              <w:rPr>
                <w:rFonts w:eastAsia="Calibri" w:cs="Times New Roman"/>
                <w:sz w:val="22"/>
                <w:szCs w:val="22"/>
              </w:rPr>
            </w:pPr>
            <w:r w:rsidRPr="002304BD">
              <w:rPr>
                <w:rFonts w:eastAsia="Calibri" w:cs="Times New Roman"/>
                <w:sz w:val="22"/>
                <w:szCs w:val="22"/>
              </w:rPr>
              <w:t>Ró</w:t>
            </w:r>
            <w:r w:rsidR="000879BF">
              <w:rPr>
                <w:rFonts w:eastAsia="Calibri" w:cs="Times New Roman"/>
                <w:color w:val="FF0000"/>
                <w:sz w:val="22"/>
                <w:szCs w:val="22"/>
              </w:rPr>
              <w:t>ż</w:t>
            </w:r>
            <w:r w:rsidRPr="002304BD">
              <w:rPr>
                <w:rFonts w:eastAsia="Calibri" w:cs="Times New Roman"/>
                <w:sz w:val="22"/>
                <w:szCs w:val="22"/>
              </w:rPr>
              <w:t>nica opóźnienie sygnału (</w:t>
            </w:r>
            <w:proofErr w:type="spellStart"/>
            <w:r w:rsidRPr="002304BD">
              <w:rPr>
                <w:rFonts w:eastAsia="Calibri" w:cs="Times New Roman"/>
                <w:sz w:val="22"/>
                <w:szCs w:val="22"/>
              </w:rPr>
              <w:t>Delay</w:t>
            </w:r>
            <w:proofErr w:type="spellEnd"/>
            <w:r w:rsidRPr="002304BD">
              <w:rPr>
                <w:rFonts w:eastAsia="Calibri" w:cs="Times New Roman"/>
                <w:sz w:val="22"/>
                <w:szCs w:val="22"/>
              </w:rPr>
              <w:t xml:space="preserve"> </w:t>
            </w:r>
            <w:proofErr w:type="spellStart"/>
            <w:r w:rsidRPr="002304BD">
              <w:rPr>
                <w:rFonts w:eastAsia="Calibri" w:cs="Times New Roman"/>
                <w:sz w:val="22"/>
                <w:szCs w:val="22"/>
              </w:rPr>
              <w:t>Skew</w:t>
            </w:r>
            <w:proofErr w:type="spellEnd"/>
            <w:r w:rsidRPr="002304BD">
              <w:rPr>
                <w:rFonts w:eastAsia="Calibri" w:cs="Times New Roman"/>
                <w:sz w:val="22"/>
                <w:szCs w:val="22"/>
              </w:rPr>
              <w:t>)</w:t>
            </w:r>
          </w:p>
        </w:tc>
        <w:tc>
          <w:tcPr>
            <w:tcW w:w="1750" w:type="dxa"/>
            <w:shd w:val="clear" w:color="auto" w:fill="auto"/>
          </w:tcPr>
          <w:p w14:paraId="09FFA758"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6CA5339A" w14:textId="77777777" w:rsidTr="00EB3B91">
        <w:tc>
          <w:tcPr>
            <w:tcW w:w="8719" w:type="dxa"/>
            <w:gridSpan w:val="3"/>
            <w:shd w:val="clear" w:color="auto" w:fill="auto"/>
          </w:tcPr>
          <w:p w14:paraId="7CEEB510" w14:textId="77777777" w:rsidR="00214612" w:rsidRPr="002304BD" w:rsidRDefault="00214612" w:rsidP="000C3336">
            <w:pPr>
              <w:pStyle w:val="Standard"/>
              <w:spacing w:line="360" w:lineRule="auto"/>
              <w:jc w:val="center"/>
              <w:rPr>
                <w:rFonts w:eastAsia="Calibri" w:cs="Times New Roman"/>
                <w:b/>
                <w:sz w:val="22"/>
                <w:szCs w:val="22"/>
              </w:rPr>
            </w:pPr>
            <w:r w:rsidRPr="002304BD">
              <w:rPr>
                <w:rFonts w:eastAsia="Calibri" w:cs="Times New Roman"/>
                <w:b/>
                <w:sz w:val="22"/>
                <w:szCs w:val="22"/>
              </w:rPr>
              <w:t>Test kabli</w:t>
            </w:r>
          </w:p>
        </w:tc>
      </w:tr>
      <w:tr w:rsidR="00214612" w:rsidRPr="002304BD" w14:paraId="537BD50C" w14:textId="77777777" w:rsidTr="00EB3B91">
        <w:tc>
          <w:tcPr>
            <w:tcW w:w="1089" w:type="dxa"/>
            <w:shd w:val="clear" w:color="auto" w:fill="auto"/>
          </w:tcPr>
          <w:p w14:paraId="18B9807A"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lastRenderedPageBreak/>
              <w:t>4</w:t>
            </w:r>
          </w:p>
        </w:tc>
        <w:tc>
          <w:tcPr>
            <w:tcW w:w="5880" w:type="dxa"/>
            <w:shd w:val="clear" w:color="auto" w:fill="auto"/>
          </w:tcPr>
          <w:p w14:paraId="1F828098"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 xml:space="preserve">Mapa połączeń (wykrycie błędów np. przerwa, zwarcie, złe rozszycie par - </w:t>
            </w:r>
            <w:proofErr w:type="spellStart"/>
            <w:r w:rsidRPr="002304BD">
              <w:rPr>
                <w:rFonts w:eastAsia="Calibri" w:cs="Times New Roman"/>
                <w:sz w:val="22"/>
                <w:szCs w:val="22"/>
              </w:rPr>
              <w:t>split</w:t>
            </w:r>
            <w:proofErr w:type="spellEnd"/>
            <w:r w:rsidRPr="002304BD">
              <w:rPr>
                <w:rFonts w:eastAsia="Calibri" w:cs="Times New Roman"/>
                <w:sz w:val="22"/>
                <w:szCs w:val="22"/>
              </w:rPr>
              <w:t xml:space="preserve">, pary odwrócone - </w:t>
            </w:r>
            <w:proofErr w:type="spellStart"/>
            <w:r w:rsidRPr="002304BD">
              <w:rPr>
                <w:rFonts w:eastAsia="Calibri" w:cs="Times New Roman"/>
                <w:sz w:val="22"/>
                <w:szCs w:val="22"/>
              </w:rPr>
              <w:t>reversed</w:t>
            </w:r>
            <w:proofErr w:type="spellEnd"/>
            <w:r w:rsidRPr="002304BD">
              <w:rPr>
                <w:rFonts w:eastAsia="Calibri" w:cs="Times New Roman"/>
                <w:sz w:val="22"/>
                <w:szCs w:val="22"/>
              </w:rPr>
              <w:t xml:space="preserve"> </w:t>
            </w:r>
            <w:proofErr w:type="spellStart"/>
            <w:r w:rsidRPr="002304BD">
              <w:rPr>
                <w:rFonts w:eastAsia="Calibri" w:cs="Times New Roman"/>
                <w:sz w:val="22"/>
                <w:szCs w:val="22"/>
              </w:rPr>
              <w:t>pairs</w:t>
            </w:r>
            <w:proofErr w:type="spellEnd"/>
            <w:r w:rsidRPr="002304BD">
              <w:rPr>
                <w:rFonts w:eastAsia="Calibri" w:cs="Times New Roman"/>
                <w:sz w:val="22"/>
                <w:szCs w:val="22"/>
              </w:rPr>
              <w:t xml:space="preserve">, brak żyły - </w:t>
            </w:r>
            <w:proofErr w:type="spellStart"/>
            <w:r w:rsidRPr="002304BD">
              <w:rPr>
                <w:rFonts w:eastAsia="Calibri" w:cs="Times New Roman"/>
                <w:sz w:val="22"/>
                <w:szCs w:val="22"/>
              </w:rPr>
              <w:t>miswires</w:t>
            </w:r>
            <w:proofErr w:type="spellEnd"/>
            <w:r w:rsidRPr="002304BD">
              <w:rPr>
                <w:rFonts w:eastAsia="Calibri" w:cs="Times New Roman"/>
                <w:sz w:val="22"/>
                <w:szCs w:val="22"/>
              </w:rPr>
              <w:t>)</w:t>
            </w:r>
          </w:p>
        </w:tc>
        <w:tc>
          <w:tcPr>
            <w:tcW w:w="1750" w:type="dxa"/>
            <w:shd w:val="clear" w:color="auto" w:fill="auto"/>
          </w:tcPr>
          <w:p w14:paraId="6C8C0A81"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6D9F3941" w14:textId="77777777" w:rsidTr="00EB3B91">
        <w:tc>
          <w:tcPr>
            <w:tcW w:w="1089" w:type="dxa"/>
            <w:shd w:val="clear" w:color="auto" w:fill="auto"/>
          </w:tcPr>
          <w:p w14:paraId="50A913A3"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5</w:t>
            </w:r>
          </w:p>
        </w:tc>
        <w:tc>
          <w:tcPr>
            <w:tcW w:w="5880" w:type="dxa"/>
            <w:shd w:val="clear" w:color="auto" w:fill="auto"/>
          </w:tcPr>
          <w:p w14:paraId="01632BB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Pomiar długości (w tym odległość do przerwy w kablu)</w:t>
            </w:r>
          </w:p>
        </w:tc>
        <w:tc>
          <w:tcPr>
            <w:tcW w:w="1750" w:type="dxa"/>
            <w:shd w:val="clear" w:color="auto" w:fill="auto"/>
          </w:tcPr>
          <w:p w14:paraId="549184C4"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 (metoda TDR) + pojemnościowa</w:t>
            </w:r>
          </w:p>
        </w:tc>
      </w:tr>
      <w:tr w:rsidR="00214612" w:rsidRPr="002304BD" w14:paraId="66D965C7" w14:textId="77777777" w:rsidTr="00EB3B91">
        <w:tc>
          <w:tcPr>
            <w:tcW w:w="1089" w:type="dxa"/>
            <w:shd w:val="clear" w:color="auto" w:fill="auto"/>
          </w:tcPr>
          <w:p w14:paraId="1064670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6</w:t>
            </w:r>
          </w:p>
        </w:tc>
        <w:tc>
          <w:tcPr>
            <w:tcW w:w="5880" w:type="dxa"/>
            <w:shd w:val="clear" w:color="auto" w:fill="auto"/>
          </w:tcPr>
          <w:p w14:paraId="76D2420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Wykrycie napięcia (w tym ostrzeżenie o niespodziewanym napięciu)</w:t>
            </w:r>
          </w:p>
        </w:tc>
        <w:tc>
          <w:tcPr>
            <w:tcW w:w="1750" w:type="dxa"/>
            <w:shd w:val="clear" w:color="auto" w:fill="auto"/>
          </w:tcPr>
          <w:p w14:paraId="7B3CCEE0"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113689F3" w14:textId="77777777" w:rsidTr="00EB3B91">
        <w:tc>
          <w:tcPr>
            <w:tcW w:w="1089" w:type="dxa"/>
            <w:shd w:val="clear" w:color="auto" w:fill="auto"/>
          </w:tcPr>
          <w:p w14:paraId="3D226D9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7</w:t>
            </w:r>
          </w:p>
        </w:tc>
        <w:tc>
          <w:tcPr>
            <w:tcW w:w="5880" w:type="dxa"/>
            <w:shd w:val="clear" w:color="auto" w:fill="auto"/>
          </w:tcPr>
          <w:p w14:paraId="6CD41692"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 xml:space="preserve">Wykrycie </w:t>
            </w:r>
            <w:proofErr w:type="spellStart"/>
            <w:r w:rsidRPr="002304BD">
              <w:rPr>
                <w:rFonts w:eastAsia="Calibri" w:cs="Times New Roman"/>
                <w:sz w:val="22"/>
                <w:szCs w:val="22"/>
              </w:rPr>
              <w:t>PoE</w:t>
            </w:r>
            <w:proofErr w:type="spellEnd"/>
            <w:r w:rsidRPr="002304BD">
              <w:rPr>
                <w:rFonts w:eastAsia="Calibri" w:cs="Times New Roman"/>
                <w:sz w:val="22"/>
                <w:szCs w:val="22"/>
              </w:rPr>
              <w:t>/</w:t>
            </w:r>
            <w:proofErr w:type="spellStart"/>
            <w:r w:rsidRPr="002304BD">
              <w:rPr>
                <w:rFonts w:eastAsia="Calibri" w:cs="Times New Roman"/>
                <w:sz w:val="22"/>
                <w:szCs w:val="22"/>
              </w:rPr>
              <w:t>PoE</w:t>
            </w:r>
            <w:proofErr w:type="spellEnd"/>
            <w:r w:rsidRPr="002304BD">
              <w:rPr>
                <w:rFonts w:eastAsia="Calibri" w:cs="Times New Roman"/>
                <w:sz w:val="22"/>
                <w:szCs w:val="22"/>
              </w:rPr>
              <w:t xml:space="preserve">+ (w tym pomiar napięcia </w:t>
            </w:r>
            <w:proofErr w:type="spellStart"/>
            <w:r w:rsidRPr="002304BD">
              <w:rPr>
                <w:rFonts w:eastAsia="Calibri" w:cs="Times New Roman"/>
                <w:sz w:val="22"/>
                <w:szCs w:val="22"/>
              </w:rPr>
              <w:t>PoE</w:t>
            </w:r>
            <w:proofErr w:type="spellEnd"/>
            <w:r w:rsidRPr="002304BD">
              <w:rPr>
                <w:rFonts w:eastAsia="Calibri" w:cs="Times New Roman"/>
                <w:sz w:val="22"/>
                <w:szCs w:val="22"/>
              </w:rPr>
              <w:t xml:space="preserve"> oraz test obciążenia [pomiar mocy min/max])</w:t>
            </w:r>
          </w:p>
        </w:tc>
        <w:tc>
          <w:tcPr>
            <w:tcW w:w="1750" w:type="dxa"/>
            <w:shd w:val="clear" w:color="auto" w:fill="auto"/>
          </w:tcPr>
          <w:p w14:paraId="1F72C684"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039BA185" w14:textId="77777777" w:rsidTr="00EB3B91">
        <w:tc>
          <w:tcPr>
            <w:tcW w:w="1089" w:type="dxa"/>
            <w:shd w:val="clear" w:color="auto" w:fill="auto"/>
          </w:tcPr>
          <w:p w14:paraId="7456FA81"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8</w:t>
            </w:r>
          </w:p>
        </w:tc>
        <w:tc>
          <w:tcPr>
            <w:tcW w:w="5880" w:type="dxa"/>
            <w:shd w:val="clear" w:color="auto" w:fill="auto"/>
          </w:tcPr>
          <w:p w14:paraId="47D50ECA"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Hub Flash (Miganie diody portu w urządzeniu aktywnym w celu identyfikacji)</w:t>
            </w:r>
          </w:p>
        </w:tc>
        <w:tc>
          <w:tcPr>
            <w:tcW w:w="1750" w:type="dxa"/>
            <w:shd w:val="clear" w:color="auto" w:fill="auto"/>
          </w:tcPr>
          <w:p w14:paraId="53A532D3"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3959B9C5" w14:textId="77777777" w:rsidTr="00EB3B91">
        <w:tc>
          <w:tcPr>
            <w:tcW w:w="1089" w:type="dxa"/>
            <w:shd w:val="clear" w:color="auto" w:fill="auto"/>
          </w:tcPr>
          <w:p w14:paraId="04902F21"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9</w:t>
            </w:r>
          </w:p>
        </w:tc>
        <w:tc>
          <w:tcPr>
            <w:tcW w:w="5880" w:type="dxa"/>
            <w:shd w:val="clear" w:color="auto" w:fill="auto"/>
          </w:tcPr>
          <w:p w14:paraId="2A6CC73A"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Generator sygnału akustycznego</w:t>
            </w:r>
          </w:p>
        </w:tc>
        <w:tc>
          <w:tcPr>
            <w:tcW w:w="1750" w:type="dxa"/>
            <w:shd w:val="clear" w:color="auto" w:fill="auto"/>
          </w:tcPr>
          <w:p w14:paraId="2A23C56D"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071C9A4C" w14:textId="77777777" w:rsidTr="00EB3B91">
        <w:tc>
          <w:tcPr>
            <w:tcW w:w="1089" w:type="dxa"/>
            <w:shd w:val="clear" w:color="auto" w:fill="auto"/>
          </w:tcPr>
          <w:p w14:paraId="423885DF"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10</w:t>
            </w:r>
          </w:p>
        </w:tc>
        <w:tc>
          <w:tcPr>
            <w:tcW w:w="5880" w:type="dxa"/>
            <w:shd w:val="clear" w:color="auto" w:fill="auto"/>
          </w:tcPr>
          <w:p w14:paraId="0D74848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Zapis/Eksport danych pomiarowych</w:t>
            </w:r>
          </w:p>
        </w:tc>
        <w:tc>
          <w:tcPr>
            <w:tcW w:w="1750" w:type="dxa"/>
            <w:shd w:val="clear" w:color="auto" w:fill="auto"/>
          </w:tcPr>
          <w:p w14:paraId="4A0D9BB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21EB0570" w14:textId="77777777" w:rsidTr="00EB3B91">
        <w:tc>
          <w:tcPr>
            <w:tcW w:w="8719" w:type="dxa"/>
            <w:gridSpan w:val="3"/>
            <w:shd w:val="clear" w:color="auto" w:fill="auto"/>
          </w:tcPr>
          <w:p w14:paraId="6F581A04" w14:textId="77777777" w:rsidR="00214612" w:rsidRPr="002304BD" w:rsidRDefault="00214612" w:rsidP="000C3336">
            <w:pPr>
              <w:pStyle w:val="Standard"/>
              <w:spacing w:line="360" w:lineRule="auto"/>
              <w:jc w:val="center"/>
              <w:rPr>
                <w:rFonts w:eastAsia="Calibri" w:cs="Times New Roman"/>
                <w:b/>
                <w:sz w:val="22"/>
                <w:szCs w:val="22"/>
              </w:rPr>
            </w:pPr>
            <w:r w:rsidRPr="002304BD">
              <w:rPr>
                <w:rFonts w:eastAsia="Calibri" w:cs="Times New Roman"/>
                <w:b/>
                <w:sz w:val="22"/>
                <w:szCs w:val="22"/>
              </w:rPr>
              <w:t>Test aktywnej sieci LAN</w:t>
            </w:r>
          </w:p>
        </w:tc>
      </w:tr>
      <w:tr w:rsidR="00214612" w:rsidRPr="002304BD" w14:paraId="45C3973A" w14:textId="77777777" w:rsidTr="00EB3B91">
        <w:tc>
          <w:tcPr>
            <w:tcW w:w="1089" w:type="dxa"/>
            <w:shd w:val="clear" w:color="auto" w:fill="auto"/>
          </w:tcPr>
          <w:p w14:paraId="503C6870"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11</w:t>
            </w:r>
          </w:p>
        </w:tc>
        <w:tc>
          <w:tcPr>
            <w:tcW w:w="5880" w:type="dxa"/>
            <w:shd w:val="clear" w:color="auto" w:fill="auto"/>
          </w:tcPr>
          <w:p w14:paraId="387F66DB"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Wykrycie sieci Ethernet i określenie prędkości sieci</w:t>
            </w:r>
          </w:p>
        </w:tc>
        <w:tc>
          <w:tcPr>
            <w:tcW w:w="1750" w:type="dxa"/>
            <w:shd w:val="clear" w:color="auto" w:fill="auto"/>
          </w:tcPr>
          <w:p w14:paraId="0A99B50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140217AE" w14:textId="77777777" w:rsidTr="00EB3B91">
        <w:tc>
          <w:tcPr>
            <w:tcW w:w="1089" w:type="dxa"/>
            <w:shd w:val="clear" w:color="auto" w:fill="auto"/>
          </w:tcPr>
          <w:p w14:paraId="7B8D6E4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12</w:t>
            </w:r>
          </w:p>
        </w:tc>
        <w:tc>
          <w:tcPr>
            <w:tcW w:w="5880" w:type="dxa"/>
            <w:shd w:val="clear" w:color="auto" w:fill="auto"/>
          </w:tcPr>
          <w:p w14:paraId="7BCD5ED4"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DHCP</w:t>
            </w:r>
          </w:p>
        </w:tc>
        <w:tc>
          <w:tcPr>
            <w:tcW w:w="1750" w:type="dxa"/>
            <w:shd w:val="clear" w:color="auto" w:fill="auto"/>
          </w:tcPr>
          <w:p w14:paraId="10BBE9B9"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52C57516" w14:textId="77777777" w:rsidTr="00EB3B91">
        <w:tc>
          <w:tcPr>
            <w:tcW w:w="1089" w:type="dxa"/>
            <w:shd w:val="clear" w:color="auto" w:fill="auto"/>
          </w:tcPr>
          <w:p w14:paraId="2F532DE7"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13</w:t>
            </w:r>
          </w:p>
        </w:tc>
        <w:tc>
          <w:tcPr>
            <w:tcW w:w="5880" w:type="dxa"/>
            <w:shd w:val="clear" w:color="auto" w:fill="auto"/>
          </w:tcPr>
          <w:p w14:paraId="2514B988"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Wsparcie dla IPv4/IPv6</w:t>
            </w:r>
          </w:p>
        </w:tc>
        <w:tc>
          <w:tcPr>
            <w:tcW w:w="1750" w:type="dxa"/>
            <w:shd w:val="clear" w:color="auto" w:fill="auto"/>
          </w:tcPr>
          <w:p w14:paraId="271E5C3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36253B2E" w14:textId="77777777" w:rsidTr="00EB3B91">
        <w:tc>
          <w:tcPr>
            <w:tcW w:w="1089" w:type="dxa"/>
            <w:shd w:val="clear" w:color="auto" w:fill="auto"/>
          </w:tcPr>
          <w:p w14:paraId="7C29C087"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14</w:t>
            </w:r>
          </w:p>
        </w:tc>
        <w:tc>
          <w:tcPr>
            <w:tcW w:w="5880" w:type="dxa"/>
            <w:shd w:val="clear" w:color="auto" w:fill="auto"/>
          </w:tcPr>
          <w:p w14:paraId="68CBFEB1"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Informacje o przydzielonym adresie IPv4/IPv6</w:t>
            </w:r>
          </w:p>
        </w:tc>
        <w:tc>
          <w:tcPr>
            <w:tcW w:w="1750" w:type="dxa"/>
            <w:shd w:val="clear" w:color="auto" w:fill="auto"/>
          </w:tcPr>
          <w:p w14:paraId="74F6ABAE"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45BD8B69" w14:textId="77777777" w:rsidTr="00EB3B91">
        <w:tc>
          <w:tcPr>
            <w:tcW w:w="1089" w:type="dxa"/>
            <w:shd w:val="clear" w:color="auto" w:fill="auto"/>
          </w:tcPr>
          <w:p w14:paraId="4D5C2F0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15</w:t>
            </w:r>
          </w:p>
        </w:tc>
        <w:tc>
          <w:tcPr>
            <w:tcW w:w="5880" w:type="dxa"/>
            <w:shd w:val="clear" w:color="auto" w:fill="auto"/>
          </w:tcPr>
          <w:p w14:paraId="6485C94E" w14:textId="77777777" w:rsidR="00214612" w:rsidRPr="002304BD" w:rsidRDefault="00214612" w:rsidP="000C3336">
            <w:pPr>
              <w:pStyle w:val="Standard"/>
              <w:spacing w:line="360" w:lineRule="auto"/>
              <w:rPr>
                <w:rFonts w:eastAsia="Calibri" w:cs="Times New Roman"/>
                <w:sz w:val="22"/>
                <w:szCs w:val="22"/>
              </w:rPr>
            </w:pPr>
            <w:proofErr w:type="spellStart"/>
            <w:r w:rsidRPr="002304BD">
              <w:rPr>
                <w:rFonts w:eastAsia="Calibri" w:cs="Times New Roman"/>
                <w:color w:val="000000"/>
                <w:sz w:val="22"/>
                <w:szCs w:val="22"/>
                <w:shd w:val="clear" w:color="auto" w:fill="FFFFFF"/>
              </w:rPr>
              <w:t>Traceroute</w:t>
            </w:r>
            <w:proofErr w:type="spellEnd"/>
          </w:p>
        </w:tc>
        <w:tc>
          <w:tcPr>
            <w:tcW w:w="1750" w:type="dxa"/>
            <w:shd w:val="clear" w:color="auto" w:fill="auto"/>
          </w:tcPr>
          <w:p w14:paraId="7B88AF64"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5D47EF6F" w14:textId="77777777" w:rsidTr="00EB3B91">
        <w:tc>
          <w:tcPr>
            <w:tcW w:w="1089" w:type="dxa"/>
            <w:shd w:val="clear" w:color="auto" w:fill="auto"/>
          </w:tcPr>
          <w:p w14:paraId="139A0D32"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16</w:t>
            </w:r>
          </w:p>
        </w:tc>
        <w:tc>
          <w:tcPr>
            <w:tcW w:w="5880" w:type="dxa"/>
            <w:shd w:val="clear" w:color="auto" w:fill="auto"/>
          </w:tcPr>
          <w:p w14:paraId="17F8E6AC"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Wykrycie VLAN</w:t>
            </w:r>
          </w:p>
        </w:tc>
        <w:tc>
          <w:tcPr>
            <w:tcW w:w="1750" w:type="dxa"/>
            <w:shd w:val="clear" w:color="auto" w:fill="auto"/>
          </w:tcPr>
          <w:p w14:paraId="42B60E1B"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5DAF6A13" w14:textId="77777777" w:rsidTr="00EB3B91">
        <w:tc>
          <w:tcPr>
            <w:tcW w:w="1089" w:type="dxa"/>
            <w:shd w:val="clear" w:color="auto" w:fill="auto"/>
          </w:tcPr>
          <w:p w14:paraId="2BB9560F"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17</w:t>
            </w:r>
          </w:p>
        </w:tc>
        <w:tc>
          <w:tcPr>
            <w:tcW w:w="5880" w:type="dxa"/>
            <w:shd w:val="clear" w:color="auto" w:fill="auto"/>
          </w:tcPr>
          <w:p w14:paraId="00274409"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Skanowanie sieci LAN</w:t>
            </w:r>
          </w:p>
        </w:tc>
        <w:tc>
          <w:tcPr>
            <w:tcW w:w="1750" w:type="dxa"/>
            <w:shd w:val="clear" w:color="auto" w:fill="auto"/>
          </w:tcPr>
          <w:p w14:paraId="7D69C4CA"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616FEDC8" w14:textId="77777777" w:rsidTr="00EB3B91">
        <w:tc>
          <w:tcPr>
            <w:tcW w:w="1089" w:type="dxa"/>
            <w:shd w:val="clear" w:color="auto" w:fill="auto"/>
          </w:tcPr>
          <w:p w14:paraId="2D854A52"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18</w:t>
            </w:r>
          </w:p>
        </w:tc>
        <w:tc>
          <w:tcPr>
            <w:tcW w:w="5880" w:type="dxa"/>
            <w:shd w:val="clear" w:color="auto" w:fill="auto"/>
          </w:tcPr>
          <w:p w14:paraId="6D810972"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Mapa sieci (Informacje o nazwie, adresie IP i MAC znalezionych urządzeń w sieci LAN)</w:t>
            </w:r>
          </w:p>
        </w:tc>
        <w:tc>
          <w:tcPr>
            <w:tcW w:w="1750" w:type="dxa"/>
            <w:shd w:val="clear" w:color="auto" w:fill="auto"/>
          </w:tcPr>
          <w:p w14:paraId="0A545C91"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76678436" w14:textId="77777777" w:rsidTr="00EB3B91">
        <w:tc>
          <w:tcPr>
            <w:tcW w:w="1089" w:type="dxa"/>
            <w:shd w:val="clear" w:color="auto" w:fill="auto"/>
          </w:tcPr>
          <w:p w14:paraId="1E01F9F5" w14:textId="77777777" w:rsidR="00214612" w:rsidRPr="002304BD" w:rsidRDefault="00214612" w:rsidP="000C3336">
            <w:pPr>
              <w:pStyle w:val="Standard"/>
              <w:spacing w:line="360" w:lineRule="auto"/>
              <w:rPr>
                <w:rFonts w:eastAsia="Calibri" w:cs="Times New Roman"/>
                <w:sz w:val="22"/>
                <w:szCs w:val="22"/>
              </w:rPr>
            </w:pPr>
            <w:r w:rsidRPr="002304BD">
              <w:rPr>
                <w:rFonts w:eastAsia="Calibri" w:cs="Times New Roman"/>
                <w:sz w:val="22"/>
                <w:szCs w:val="22"/>
              </w:rPr>
              <w:t>19</w:t>
            </w:r>
          </w:p>
        </w:tc>
        <w:tc>
          <w:tcPr>
            <w:tcW w:w="5880" w:type="dxa"/>
            <w:shd w:val="clear" w:color="auto" w:fill="auto"/>
          </w:tcPr>
          <w:p w14:paraId="4CDEFFD9" w14:textId="77777777" w:rsidR="00214612" w:rsidRPr="002304BD" w:rsidRDefault="006E6181"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Obsługa protokołów konfiguracyjnych (LLDP, CDP)</w:t>
            </w:r>
          </w:p>
        </w:tc>
        <w:tc>
          <w:tcPr>
            <w:tcW w:w="1750" w:type="dxa"/>
            <w:shd w:val="clear" w:color="auto" w:fill="auto"/>
          </w:tcPr>
          <w:p w14:paraId="220A0B7D" w14:textId="77777777" w:rsidR="00214612"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214612" w:rsidRPr="002304BD" w14:paraId="1518EDEE" w14:textId="77777777" w:rsidTr="00EB3B91">
        <w:tc>
          <w:tcPr>
            <w:tcW w:w="1089" w:type="dxa"/>
            <w:shd w:val="clear" w:color="auto" w:fill="auto"/>
          </w:tcPr>
          <w:p w14:paraId="7C480898" w14:textId="77777777" w:rsidR="00214612"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20</w:t>
            </w:r>
          </w:p>
        </w:tc>
        <w:tc>
          <w:tcPr>
            <w:tcW w:w="5880" w:type="dxa"/>
            <w:shd w:val="clear" w:color="auto" w:fill="auto"/>
          </w:tcPr>
          <w:p w14:paraId="727EAE85" w14:textId="77777777" w:rsidR="00214612"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Wykrycie usług POTS, ISDN</w:t>
            </w:r>
          </w:p>
        </w:tc>
        <w:tc>
          <w:tcPr>
            <w:tcW w:w="1750" w:type="dxa"/>
            <w:shd w:val="clear" w:color="auto" w:fill="auto"/>
          </w:tcPr>
          <w:p w14:paraId="00FA158A" w14:textId="77777777" w:rsidR="00214612"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6E6181" w:rsidRPr="002304BD" w14:paraId="77DEA709" w14:textId="77777777" w:rsidTr="00EB3B91">
        <w:tc>
          <w:tcPr>
            <w:tcW w:w="8719" w:type="dxa"/>
            <w:gridSpan w:val="3"/>
            <w:shd w:val="clear" w:color="auto" w:fill="auto"/>
          </w:tcPr>
          <w:p w14:paraId="786C9009" w14:textId="77777777" w:rsidR="006E6181" w:rsidRPr="002304BD" w:rsidRDefault="006E6181" w:rsidP="000C3336">
            <w:pPr>
              <w:pStyle w:val="Standard"/>
              <w:spacing w:line="360" w:lineRule="auto"/>
              <w:jc w:val="center"/>
              <w:rPr>
                <w:rFonts w:eastAsia="Calibri" w:cs="Times New Roman"/>
                <w:b/>
                <w:sz w:val="22"/>
                <w:szCs w:val="22"/>
              </w:rPr>
            </w:pPr>
            <w:r w:rsidRPr="002304BD">
              <w:rPr>
                <w:rFonts w:eastAsia="Calibri" w:cs="Times New Roman"/>
                <w:b/>
                <w:sz w:val="22"/>
                <w:szCs w:val="22"/>
              </w:rPr>
              <w:t>Gniazda</w:t>
            </w:r>
          </w:p>
        </w:tc>
      </w:tr>
      <w:tr w:rsidR="006E6181" w:rsidRPr="002304BD" w14:paraId="32B9E430" w14:textId="77777777" w:rsidTr="00EB3B91">
        <w:tc>
          <w:tcPr>
            <w:tcW w:w="1089" w:type="dxa"/>
            <w:shd w:val="clear" w:color="auto" w:fill="auto"/>
          </w:tcPr>
          <w:p w14:paraId="33BAECF2"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21</w:t>
            </w:r>
          </w:p>
        </w:tc>
        <w:tc>
          <w:tcPr>
            <w:tcW w:w="5880" w:type="dxa"/>
            <w:shd w:val="clear" w:color="auto" w:fill="auto"/>
          </w:tcPr>
          <w:p w14:paraId="2520D050"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RJ45 / RJ 11-12 / Koncentryczne (Typ F)/SFP</w:t>
            </w:r>
          </w:p>
        </w:tc>
        <w:tc>
          <w:tcPr>
            <w:tcW w:w="1750" w:type="dxa"/>
            <w:shd w:val="clear" w:color="auto" w:fill="auto"/>
          </w:tcPr>
          <w:p w14:paraId="76E46314"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w:t>
            </w:r>
          </w:p>
        </w:tc>
      </w:tr>
      <w:tr w:rsidR="006E6181" w:rsidRPr="002304BD" w14:paraId="594FD8D5" w14:textId="77777777" w:rsidTr="00EB3B91">
        <w:tc>
          <w:tcPr>
            <w:tcW w:w="1089" w:type="dxa"/>
            <w:shd w:val="clear" w:color="auto" w:fill="auto"/>
          </w:tcPr>
          <w:p w14:paraId="2073CAE6"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22</w:t>
            </w:r>
          </w:p>
        </w:tc>
        <w:tc>
          <w:tcPr>
            <w:tcW w:w="5880" w:type="dxa"/>
            <w:shd w:val="clear" w:color="auto" w:fill="auto"/>
          </w:tcPr>
          <w:p w14:paraId="153B9BA5"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color w:val="000000"/>
                <w:sz w:val="22"/>
                <w:szCs w:val="22"/>
                <w:shd w:val="clear" w:color="auto" w:fill="FFFFFF"/>
              </w:rPr>
              <w:t>Gniazdo do podłączenia kabla typu "krokodylki"</w:t>
            </w:r>
          </w:p>
        </w:tc>
        <w:tc>
          <w:tcPr>
            <w:tcW w:w="1750" w:type="dxa"/>
            <w:shd w:val="clear" w:color="auto" w:fill="auto"/>
          </w:tcPr>
          <w:p w14:paraId="2ACEC45C"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TAK</w:t>
            </w:r>
          </w:p>
        </w:tc>
      </w:tr>
      <w:tr w:rsidR="006E6181" w:rsidRPr="002304BD" w14:paraId="0730AC26" w14:textId="77777777" w:rsidTr="00EB3B91">
        <w:tc>
          <w:tcPr>
            <w:tcW w:w="1089" w:type="dxa"/>
            <w:shd w:val="clear" w:color="auto" w:fill="auto"/>
          </w:tcPr>
          <w:p w14:paraId="673E544B"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23</w:t>
            </w:r>
          </w:p>
        </w:tc>
        <w:tc>
          <w:tcPr>
            <w:tcW w:w="5880" w:type="dxa"/>
            <w:shd w:val="clear" w:color="auto" w:fill="auto"/>
          </w:tcPr>
          <w:p w14:paraId="5D34B72F"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Eksport danych; USB/</w:t>
            </w:r>
            <w:proofErr w:type="spellStart"/>
            <w:r w:rsidRPr="002304BD">
              <w:rPr>
                <w:rFonts w:eastAsia="Calibri" w:cs="Times New Roman"/>
                <w:sz w:val="22"/>
                <w:szCs w:val="22"/>
              </w:rPr>
              <w:t>WiFi</w:t>
            </w:r>
            <w:proofErr w:type="spellEnd"/>
            <w:r w:rsidRPr="002304BD">
              <w:rPr>
                <w:rFonts w:eastAsia="Calibri" w:cs="Times New Roman"/>
                <w:sz w:val="22"/>
                <w:szCs w:val="22"/>
              </w:rPr>
              <w:t>/Bluetooth</w:t>
            </w:r>
          </w:p>
        </w:tc>
        <w:tc>
          <w:tcPr>
            <w:tcW w:w="1750" w:type="dxa"/>
            <w:shd w:val="clear" w:color="auto" w:fill="auto"/>
          </w:tcPr>
          <w:p w14:paraId="4A645C2B"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w:t>
            </w:r>
          </w:p>
        </w:tc>
      </w:tr>
      <w:tr w:rsidR="006E6181" w:rsidRPr="002304BD" w14:paraId="16084109" w14:textId="77777777" w:rsidTr="00EB3B91">
        <w:tc>
          <w:tcPr>
            <w:tcW w:w="8719" w:type="dxa"/>
            <w:gridSpan w:val="3"/>
            <w:shd w:val="clear" w:color="auto" w:fill="auto"/>
          </w:tcPr>
          <w:p w14:paraId="7148EF11" w14:textId="77777777" w:rsidR="006E6181" w:rsidRPr="002304BD" w:rsidRDefault="006E6181" w:rsidP="000C3336">
            <w:pPr>
              <w:pStyle w:val="Standard"/>
              <w:spacing w:line="360" w:lineRule="auto"/>
              <w:jc w:val="center"/>
              <w:rPr>
                <w:rFonts w:eastAsia="Calibri" w:cs="Times New Roman"/>
                <w:b/>
                <w:sz w:val="22"/>
                <w:szCs w:val="22"/>
              </w:rPr>
            </w:pPr>
            <w:r w:rsidRPr="002304BD">
              <w:rPr>
                <w:rFonts w:eastAsia="Calibri" w:cs="Times New Roman"/>
                <w:b/>
                <w:sz w:val="22"/>
                <w:szCs w:val="22"/>
              </w:rPr>
              <w:t>Własności użyteczne</w:t>
            </w:r>
          </w:p>
        </w:tc>
      </w:tr>
      <w:tr w:rsidR="006E6181" w:rsidRPr="002304BD" w14:paraId="3A4E1BDA" w14:textId="77777777" w:rsidTr="00EB3B91">
        <w:tc>
          <w:tcPr>
            <w:tcW w:w="1089" w:type="dxa"/>
            <w:shd w:val="clear" w:color="auto" w:fill="auto"/>
          </w:tcPr>
          <w:p w14:paraId="55B3B270"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24</w:t>
            </w:r>
          </w:p>
        </w:tc>
        <w:tc>
          <w:tcPr>
            <w:tcW w:w="5880" w:type="dxa"/>
            <w:shd w:val="clear" w:color="auto" w:fill="auto"/>
          </w:tcPr>
          <w:p w14:paraId="69D1470E"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Ekran LCD</w:t>
            </w:r>
          </w:p>
        </w:tc>
        <w:tc>
          <w:tcPr>
            <w:tcW w:w="1750" w:type="dxa"/>
            <w:shd w:val="clear" w:color="auto" w:fill="auto"/>
          </w:tcPr>
          <w:p w14:paraId="1C9FD228" w14:textId="77777777" w:rsidR="006E6181" w:rsidRPr="002304BD" w:rsidRDefault="006E6181" w:rsidP="000C3336">
            <w:pPr>
              <w:pStyle w:val="Standard"/>
              <w:spacing w:line="360" w:lineRule="auto"/>
              <w:rPr>
                <w:rFonts w:eastAsia="Calibri" w:cs="Times New Roman"/>
                <w:sz w:val="22"/>
                <w:szCs w:val="22"/>
              </w:rPr>
            </w:pPr>
            <w:r w:rsidRPr="002304BD">
              <w:rPr>
                <w:rFonts w:eastAsia="Calibri" w:cs="Times New Roman"/>
                <w:sz w:val="22"/>
                <w:szCs w:val="22"/>
              </w:rPr>
              <w:t>kolorowy</w:t>
            </w:r>
          </w:p>
        </w:tc>
      </w:tr>
    </w:tbl>
    <w:p w14:paraId="618F536F" w14:textId="77777777" w:rsidR="008C4B8B" w:rsidRPr="002304BD" w:rsidRDefault="008C4B8B" w:rsidP="000C3336">
      <w:pPr>
        <w:pStyle w:val="Standard"/>
        <w:spacing w:line="360" w:lineRule="auto"/>
        <w:rPr>
          <w:rFonts w:cs="Times New Roman"/>
          <w:sz w:val="22"/>
          <w:szCs w:val="22"/>
        </w:rPr>
      </w:pPr>
    </w:p>
    <w:p w14:paraId="5280AFFA" w14:textId="77777777" w:rsidR="001D2890" w:rsidRPr="002304BD" w:rsidRDefault="007417DA" w:rsidP="000C3336">
      <w:pPr>
        <w:pStyle w:val="Standard"/>
        <w:spacing w:line="360" w:lineRule="auto"/>
        <w:rPr>
          <w:rFonts w:cs="Times New Roman"/>
          <w:i/>
          <w:sz w:val="22"/>
          <w:szCs w:val="22"/>
        </w:rPr>
      </w:pPr>
      <w:r w:rsidRPr="002304BD">
        <w:rPr>
          <w:rFonts w:cs="Times New Roman"/>
          <w:sz w:val="22"/>
          <w:szCs w:val="22"/>
        </w:rPr>
        <w:t>Wraz z testerem należy dostarczyć jednostkę zdalną do pomiaru mapy połączeń.</w:t>
      </w:r>
    </w:p>
    <w:p w14:paraId="2DEBDDD1" w14:textId="77777777" w:rsidR="008C4B8B" w:rsidRPr="002304BD" w:rsidRDefault="008C4B8B" w:rsidP="000C3336">
      <w:pPr>
        <w:pStyle w:val="Standard"/>
        <w:spacing w:line="360" w:lineRule="auto"/>
        <w:rPr>
          <w:rFonts w:cs="Times New Roman"/>
          <w:sz w:val="22"/>
          <w:szCs w:val="22"/>
        </w:rPr>
      </w:pPr>
    </w:p>
    <w:p w14:paraId="4CA96627" w14:textId="77777777" w:rsidR="00FC56AD" w:rsidRPr="00FC56AD" w:rsidRDefault="001D2890" w:rsidP="00FC56AD">
      <w:pPr>
        <w:pStyle w:val="Nagwek31"/>
        <w:spacing w:line="360" w:lineRule="auto"/>
        <w:jc w:val="both"/>
        <w:rPr>
          <w:rFonts w:ascii="Times New Roman" w:hAnsi="Times New Roman"/>
          <w:i w:val="0"/>
          <w:sz w:val="22"/>
          <w:szCs w:val="22"/>
        </w:rPr>
      </w:pPr>
      <w:bookmarkStart w:id="69" w:name="_Toc44062615"/>
      <w:r w:rsidRPr="002304BD">
        <w:rPr>
          <w:rFonts w:ascii="Times New Roman" w:hAnsi="Times New Roman" w:cs="Times New Roman"/>
          <w:i w:val="0"/>
          <w:sz w:val="22"/>
          <w:szCs w:val="22"/>
        </w:rPr>
        <w:lastRenderedPageBreak/>
        <w:t>Tester kabli i sieci LAN</w:t>
      </w:r>
      <w:bookmarkEnd w:id="69"/>
    </w:p>
    <w:p w14:paraId="19C0CE19"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14AF4617" w14:textId="77777777" w:rsidR="00FC56AD" w:rsidRPr="00FC56AD" w:rsidRDefault="00FC56AD" w:rsidP="00FC56AD">
      <w:pPr>
        <w:pStyle w:val="Standard"/>
        <w:rPr>
          <w:sz w:val="22"/>
          <w:szCs w:val="22"/>
        </w:rPr>
      </w:pPr>
      <w:r w:rsidRPr="005C7F6B">
        <w:rPr>
          <w:sz w:val="22"/>
          <w:szCs w:val="22"/>
        </w:rPr>
        <w:t>………………………………………………………………………………………</w:t>
      </w:r>
    </w:p>
    <w:p w14:paraId="23208BE4" w14:textId="77777777" w:rsidR="00FC56AD" w:rsidRPr="00FC56AD" w:rsidRDefault="00FC56AD" w:rsidP="00FC56AD">
      <w:pPr>
        <w:pStyle w:val="Standard"/>
      </w:pPr>
    </w:p>
    <w:p w14:paraId="32A371C3" w14:textId="77777777" w:rsidR="004B6EC2" w:rsidRPr="002304BD" w:rsidRDefault="004B6EC2" w:rsidP="000C3336">
      <w:pPr>
        <w:pStyle w:val="Standard"/>
        <w:spacing w:line="360" w:lineRule="auto"/>
        <w:ind w:firstLine="709"/>
        <w:rPr>
          <w:rFonts w:cs="Times New Roman"/>
          <w:sz w:val="22"/>
          <w:szCs w:val="22"/>
        </w:rPr>
      </w:pPr>
      <w:r w:rsidRPr="002304BD">
        <w:rPr>
          <w:rFonts w:cs="Times New Roman"/>
          <w:sz w:val="22"/>
          <w:szCs w:val="22"/>
        </w:rPr>
        <w:t>Wymaga się dostarczenia testera o poniższych cechach:</w:t>
      </w:r>
    </w:p>
    <w:p w14:paraId="435007B4" w14:textId="77777777" w:rsidR="0008747A" w:rsidRPr="0008747A" w:rsidRDefault="0008747A" w:rsidP="0008747A">
      <w:pPr>
        <w:pStyle w:val="Standard"/>
        <w:spacing w:line="360" w:lineRule="auto"/>
        <w:rPr>
          <w:sz w:val="22"/>
          <w:szCs w:val="22"/>
        </w:rPr>
      </w:pPr>
      <w:r>
        <w:rPr>
          <w:sz w:val="22"/>
          <w:szCs w:val="22"/>
        </w:rPr>
        <w:t>Tester</w:t>
      </w:r>
      <w:r w:rsidRPr="0008747A">
        <w:rPr>
          <w:sz w:val="22"/>
          <w:szCs w:val="22"/>
        </w:rPr>
        <w:t xml:space="preserve"> zapewnia szybką i łatwą weryfikację </w:t>
      </w:r>
      <w:proofErr w:type="spellStart"/>
      <w:r w:rsidRPr="0008747A">
        <w:rPr>
          <w:sz w:val="22"/>
          <w:szCs w:val="22"/>
        </w:rPr>
        <w:t>PoE</w:t>
      </w:r>
      <w:proofErr w:type="spellEnd"/>
      <w:r w:rsidRPr="0008747A">
        <w:rPr>
          <w:sz w:val="22"/>
          <w:szCs w:val="22"/>
        </w:rPr>
        <w:t xml:space="preserve">. </w:t>
      </w:r>
      <w:r>
        <w:rPr>
          <w:sz w:val="22"/>
          <w:szCs w:val="22"/>
        </w:rPr>
        <w:t>Urządzenie</w:t>
      </w:r>
      <w:r w:rsidRPr="0008747A">
        <w:rPr>
          <w:sz w:val="22"/>
          <w:szCs w:val="22"/>
        </w:rPr>
        <w:t xml:space="preserve"> wyświetla dostępną klasę </w:t>
      </w:r>
      <w:proofErr w:type="spellStart"/>
      <w:r w:rsidRPr="0008747A">
        <w:rPr>
          <w:sz w:val="22"/>
          <w:szCs w:val="22"/>
        </w:rPr>
        <w:t>PoE</w:t>
      </w:r>
      <w:proofErr w:type="spellEnd"/>
      <w:r w:rsidRPr="0008747A">
        <w:rPr>
          <w:sz w:val="22"/>
          <w:szCs w:val="22"/>
        </w:rPr>
        <w:t xml:space="preserve"> (0-8) urządzeń 802.3at, .3af i .3bt, a także napięcie pasywnych źródeł </w:t>
      </w:r>
      <w:proofErr w:type="spellStart"/>
      <w:r w:rsidRPr="0008747A">
        <w:rPr>
          <w:sz w:val="22"/>
          <w:szCs w:val="22"/>
        </w:rPr>
        <w:t>PoE</w:t>
      </w:r>
      <w:proofErr w:type="spellEnd"/>
      <w:r w:rsidRPr="0008747A">
        <w:rPr>
          <w:sz w:val="22"/>
          <w:szCs w:val="22"/>
        </w:rPr>
        <w:t xml:space="preserve">. Dostępne usługi (do 10G), długość kabla, mapa połączeń, identyfikator kabla, tonowanie </w:t>
      </w:r>
      <w:proofErr w:type="spellStart"/>
      <w:r w:rsidRPr="0008747A">
        <w:rPr>
          <w:sz w:val="22"/>
          <w:szCs w:val="22"/>
        </w:rPr>
        <w:t>Intellitone</w:t>
      </w:r>
      <w:proofErr w:type="spellEnd"/>
      <w:r w:rsidRPr="0008747A">
        <w:rPr>
          <w:sz w:val="22"/>
          <w:szCs w:val="22"/>
        </w:rPr>
        <w:t xml:space="preserve"> i odległość do błędu.</w:t>
      </w:r>
    </w:p>
    <w:p w14:paraId="70445144" w14:textId="77777777" w:rsidR="0008747A" w:rsidRDefault="0008747A" w:rsidP="0008747A">
      <w:pPr>
        <w:pStyle w:val="Standard"/>
        <w:spacing w:line="360" w:lineRule="auto"/>
        <w:rPr>
          <w:sz w:val="22"/>
          <w:szCs w:val="22"/>
        </w:rPr>
      </w:pPr>
    </w:p>
    <w:p w14:paraId="07EE857C" w14:textId="77777777" w:rsidR="0008747A" w:rsidRPr="0008747A" w:rsidRDefault="0008747A" w:rsidP="0008747A">
      <w:pPr>
        <w:pStyle w:val="Standard"/>
        <w:spacing w:line="360" w:lineRule="auto"/>
        <w:rPr>
          <w:sz w:val="22"/>
          <w:szCs w:val="22"/>
        </w:rPr>
      </w:pPr>
      <w:r w:rsidRPr="0008747A">
        <w:rPr>
          <w:sz w:val="22"/>
          <w:szCs w:val="22"/>
        </w:rPr>
        <w:t>Zakres dostawy</w:t>
      </w:r>
      <w:r>
        <w:rPr>
          <w:sz w:val="22"/>
          <w:szCs w:val="22"/>
        </w:rPr>
        <w:t>:</w:t>
      </w:r>
    </w:p>
    <w:p w14:paraId="64838930" w14:textId="77777777" w:rsidR="0008747A" w:rsidRPr="0008747A" w:rsidRDefault="0008747A" w:rsidP="0008747A">
      <w:pPr>
        <w:pStyle w:val="Standard"/>
        <w:numPr>
          <w:ilvl w:val="0"/>
          <w:numId w:val="41"/>
        </w:numPr>
        <w:spacing w:line="360" w:lineRule="auto"/>
        <w:rPr>
          <w:sz w:val="22"/>
          <w:szCs w:val="22"/>
        </w:rPr>
      </w:pPr>
      <w:r>
        <w:rPr>
          <w:sz w:val="22"/>
          <w:szCs w:val="22"/>
        </w:rPr>
        <w:t>Skaner</w:t>
      </w:r>
      <w:r w:rsidRPr="0008747A">
        <w:rPr>
          <w:sz w:val="22"/>
          <w:szCs w:val="22"/>
        </w:rPr>
        <w:t xml:space="preserve"> z adapterem </w:t>
      </w:r>
      <w:proofErr w:type="spellStart"/>
      <w:r w:rsidRPr="0008747A">
        <w:rPr>
          <w:sz w:val="22"/>
          <w:szCs w:val="22"/>
        </w:rPr>
        <w:t>Wiremap</w:t>
      </w:r>
      <w:proofErr w:type="spellEnd"/>
      <w:r w:rsidRPr="0008747A">
        <w:rPr>
          <w:sz w:val="22"/>
          <w:szCs w:val="22"/>
        </w:rPr>
        <w:t xml:space="preserve"> POE</w:t>
      </w:r>
    </w:p>
    <w:p w14:paraId="2532D78C"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Sonda</w:t>
      </w:r>
    </w:p>
    <w:p w14:paraId="2A83D8EC"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 xml:space="preserve">RJ45 Remote </w:t>
      </w:r>
      <w:proofErr w:type="spellStart"/>
      <w:r w:rsidRPr="0008747A">
        <w:rPr>
          <w:sz w:val="22"/>
          <w:szCs w:val="22"/>
        </w:rPr>
        <w:t>IDs</w:t>
      </w:r>
      <w:proofErr w:type="spellEnd"/>
      <w:r w:rsidRPr="0008747A">
        <w:rPr>
          <w:sz w:val="22"/>
          <w:szCs w:val="22"/>
        </w:rPr>
        <w:t xml:space="preserve"> #2-7</w:t>
      </w:r>
    </w:p>
    <w:p w14:paraId="1F259F04"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Kabel krosowy (ekranowany RJ45 i RJ11)</w:t>
      </w:r>
    </w:p>
    <w:p w14:paraId="015228A9"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Instrukcja obsługi</w:t>
      </w:r>
    </w:p>
    <w:p w14:paraId="47EE8475"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Skrócona instrukcja obsługi</w:t>
      </w:r>
    </w:p>
    <w:p w14:paraId="245C44AA"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Baterie</w:t>
      </w:r>
    </w:p>
    <w:p w14:paraId="02C2E9A1" w14:textId="77777777" w:rsidR="0008747A" w:rsidRPr="0008747A" w:rsidRDefault="0008747A" w:rsidP="0008747A">
      <w:pPr>
        <w:pStyle w:val="Standard"/>
        <w:numPr>
          <w:ilvl w:val="0"/>
          <w:numId w:val="41"/>
        </w:numPr>
        <w:spacing w:line="360" w:lineRule="auto"/>
        <w:rPr>
          <w:sz w:val="22"/>
          <w:szCs w:val="22"/>
        </w:rPr>
      </w:pPr>
      <w:r w:rsidRPr="0008747A">
        <w:rPr>
          <w:sz w:val="22"/>
          <w:szCs w:val="22"/>
        </w:rPr>
        <w:t>Uchwyt magnetyczny</w:t>
      </w:r>
    </w:p>
    <w:p w14:paraId="0A897DFD" w14:textId="77777777" w:rsidR="00D525DA" w:rsidRDefault="0008747A" w:rsidP="0008747A">
      <w:pPr>
        <w:pStyle w:val="Standard"/>
        <w:numPr>
          <w:ilvl w:val="0"/>
          <w:numId w:val="41"/>
        </w:numPr>
        <w:spacing w:line="360" w:lineRule="auto"/>
        <w:rPr>
          <w:sz w:val="22"/>
          <w:szCs w:val="22"/>
        </w:rPr>
      </w:pPr>
      <w:r w:rsidRPr="0008747A">
        <w:rPr>
          <w:sz w:val="22"/>
          <w:szCs w:val="22"/>
        </w:rPr>
        <w:t>Walizka</w:t>
      </w:r>
    </w:p>
    <w:p w14:paraId="57B304BD" w14:textId="77777777" w:rsidR="00D525DA" w:rsidRDefault="00D525DA" w:rsidP="000C3336">
      <w:pPr>
        <w:pStyle w:val="Standard"/>
        <w:spacing w:line="360" w:lineRule="auto"/>
        <w:rPr>
          <w:sz w:val="22"/>
          <w:szCs w:val="22"/>
        </w:rPr>
      </w:pPr>
    </w:p>
    <w:p w14:paraId="09C9AF7B" w14:textId="77777777" w:rsidR="0008747A" w:rsidRPr="0008747A" w:rsidRDefault="0008747A" w:rsidP="0008747A">
      <w:pPr>
        <w:pStyle w:val="Standard"/>
        <w:spacing w:line="360" w:lineRule="auto"/>
        <w:rPr>
          <w:sz w:val="22"/>
          <w:szCs w:val="22"/>
        </w:rPr>
      </w:pPr>
      <w:r w:rsidRPr="0008747A">
        <w:rPr>
          <w:sz w:val="22"/>
          <w:szCs w:val="22"/>
        </w:rPr>
        <w:t>Dane techniczne</w:t>
      </w:r>
      <w:r>
        <w:rPr>
          <w:sz w:val="22"/>
          <w:szCs w:val="22"/>
        </w:rPr>
        <w:t>:</w:t>
      </w:r>
    </w:p>
    <w:p w14:paraId="195DAA4C" w14:textId="77777777" w:rsidR="0008747A" w:rsidRPr="00250A70" w:rsidRDefault="0008747A" w:rsidP="0008747A">
      <w:pPr>
        <w:pStyle w:val="Standard"/>
        <w:numPr>
          <w:ilvl w:val="0"/>
          <w:numId w:val="42"/>
        </w:numPr>
        <w:spacing w:line="360" w:lineRule="auto"/>
        <w:rPr>
          <w:sz w:val="22"/>
          <w:szCs w:val="22"/>
        </w:rPr>
      </w:pPr>
      <w:r w:rsidRPr="00250A70">
        <w:rPr>
          <w:sz w:val="22"/>
          <w:szCs w:val="22"/>
        </w:rPr>
        <w:t xml:space="preserve">Temperatura robocza: od </w:t>
      </w:r>
      <w:smartTag w:uri="urn:schemas-microsoft-com:office:smarttags" w:element="metricconverter">
        <w:smartTagPr>
          <w:attr w:name="ProductID" w:val="0ﾰC"/>
        </w:smartTagPr>
        <w:r w:rsidRPr="00250A70">
          <w:rPr>
            <w:sz w:val="22"/>
            <w:szCs w:val="22"/>
          </w:rPr>
          <w:t>0°C</w:t>
        </w:r>
      </w:smartTag>
      <w:r w:rsidRPr="00250A70">
        <w:rPr>
          <w:sz w:val="22"/>
          <w:szCs w:val="22"/>
        </w:rPr>
        <w:t xml:space="preserve"> do +</w:t>
      </w:r>
      <w:smartTag w:uri="urn:schemas-microsoft-com:office:smarttags" w:element="metricconverter">
        <w:smartTagPr>
          <w:attr w:name="ProductID" w:val="45 ﾰC"/>
        </w:smartTagPr>
        <w:r w:rsidRPr="00250A70">
          <w:rPr>
            <w:sz w:val="22"/>
            <w:szCs w:val="22"/>
          </w:rPr>
          <w:t>45 °C</w:t>
        </w:r>
      </w:smartTag>
      <w:r w:rsidRPr="00250A70">
        <w:rPr>
          <w:sz w:val="22"/>
          <w:szCs w:val="22"/>
        </w:rPr>
        <w:t xml:space="preserve"> </w:t>
      </w:r>
    </w:p>
    <w:p w14:paraId="395AEA52" w14:textId="77777777" w:rsidR="0008747A" w:rsidRPr="0008747A" w:rsidRDefault="0008747A" w:rsidP="0008747A">
      <w:pPr>
        <w:pStyle w:val="Standard"/>
        <w:numPr>
          <w:ilvl w:val="0"/>
          <w:numId w:val="42"/>
        </w:numPr>
        <w:spacing w:line="360" w:lineRule="auto"/>
        <w:rPr>
          <w:sz w:val="22"/>
          <w:szCs w:val="22"/>
        </w:rPr>
      </w:pPr>
      <w:r w:rsidRPr="0008747A">
        <w:rPr>
          <w:sz w:val="22"/>
          <w:szCs w:val="22"/>
        </w:rPr>
        <w:t xml:space="preserve">IEC 61326-1 </w:t>
      </w:r>
    </w:p>
    <w:p w14:paraId="6FDC14EB" w14:textId="1AF61856" w:rsidR="0008747A" w:rsidRPr="0008747A" w:rsidRDefault="0008747A" w:rsidP="0008747A">
      <w:pPr>
        <w:pStyle w:val="Standard"/>
        <w:numPr>
          <w:ilvl w:val="0"/>
          <w:numId w:val="42"/>
        </w:numPr>
        <w:spacing w:line="360" w:lineRule="auto"/>
        <w:rPr>
          <w:sz w:val="22"/>
          <w:szCs w:val="22"/>
        </w:rPr>
      </w:pPr>
      <w:r w:rsidRPr="0008747A">
        <w:rPr>
          <w:sz w:val="22"/>
          <w:szCs w:val="22"/>
        </w:rPr>
        <w:t>Test portu Ethernet: Określona prędkość transmisji 802. 3 porty Ethernet (10/100</w:t>
      </w:r>
      <w:r w:rsidR="008D37B8">
        <w:rPr>
          <w:sz w:val="22"/>
          <w:szCs w:val="22"/>
        </w:rPr>
        <w:t>/</w:t>
      </w:r>
      <w:r w:rsidRPr="0008747A">
        <w:rPr>
          <w:sz w:val="22"/>
          <w:szCs w:val="22"/>
        </w:rPr>
        <w:t xml:space="preserve">1000/2500/5000/10000) </w:t>
      </w:r>
    </w:p>
    <w:p w14:paraId="691B5FFF" w14:textId="77777777" w:rsidR="00D525DA" w:rsidRDefault="0008747A" w:rsidP="0008747A">
      <w:pPr>
        <w:pStyle w:val="Standard"/>
        <w:numPr>
          <w:ilvl w:val="0"/>
          <w:numId w:val="42"/>
        </w:numPr>
        <w:spacing w:line="360" w:lineRule="auto"/>
        <w:rPr>
          <w:sz w:val="22"/>
          <w:szCs w:val="22"/>
        </w:rPr>
      </w:pPr>
      <w:r w:rsidRPr="0008747A">
        <w:rPr>
          <w:sz w:val="22"/>
          <w:szCs w:val="22"/>
        </w:rPr>
        <w:t>Połączenia testowe: skrętka: UTP, FTP, SSTP</w:t>
      </w:r>
    </w:p>
    <w:p w14:paraId="5A3EB7BD" w14:textId="77777777" w:rsidR="0008747A" w:rsidRDefault="0008747A" w:rsidP="0008747A">
      <w:pPr>
        <w:pStyle w:val="Standard"/>
        <w:numPr>
          <w:ilvl w:val="0"/>
          <w:numId w:val="42"/>
        </w:numPr>
        <w:spacing w:line="360" w:lineRule="auto"/>
        <w:rPr>
          <w:sz w:val="22"/>
          <w:szCs w:val="22"/>
        </w:rPr>
      </w:pPr>
      <w:r>
        <w:rPr>
          <w:sz w:val="22"/>
          <w:szCs w:val="22"/>
        </w:rPr>
        <w:t>Maksymalna długość kabla: 460m</w:t>
      </w:r>
    </w:p>
    <w:p w14:paraId="331BC266" w14:textId="77777777" w:rsidR="0008747A" w:rsidRDefault="0008747A" w:rsidP="0008747A">
      <w:pPr>
        <w:pStyle w:val="Standard"/>
        <w:numPr>
          <w:ilvl w:val="0"/>
          <w:numId w:val="42"/>
        </w:numPr>
        <w:spacing w:line="360" w:lineRule="auto"/>
        <w:rPr>
          <w:sz w:val="22"/>
          <w:szCs w:val="22"/>
        </w:rPr>
      </w:pPr>
      <w:r>
        <w:rPr>
          <w:sz w:val="22"/>
          <w:szCs w:val="22"/>
        </w:rPr>
        <w:t>Wskaźnik akustyczny</w:t>
      </w:r>
    </w:p>
    <w:p w14:paraId="4AFD9CBE" w14:textId="77777777" w:rsidR="0008747A" w:rsidRDefault="0008747A" w:rsidP="0008747A">
      <w:pPr>
        <w:pStyle w:val="Standard"/>
        <w:numPr>
          <w:ilvl w:val="0"/>
          <w:numId w:val="42"/>
        </w:numPr>
        <w:spacing w:line="360" w:lineRule="auto"/>
        <w:rPr>
          <w:sz w:val="22"/>
          <w:szCs w:val="22"/>
        </w:rPr>
      </w:pPr>
      <w:r>
        <w:rPr>
          <w:sz w:val="22"/>
          <w:szCs w:val="22"/>
        </w:rPr>
        <w:t>Wskaźnik optyczny</w:t>
      </w:r>
    </w:p>
    <w:p w14:paraId="7E730F1E" w14:textId="77777777" w:rsidR="0008747A" w:rsidRPr="0008747A" w:rsidRDefault="0008747A" w:rsidP="0008747A">
      <w:pPr>
        <w:pStyle w:val="Standard"/>
        <w:numPr>
          <w:ilvl w:val="0"/>
          <w:numId w:val="42"/>
        </w:numPr>
        <w:spacing w:line="360" w:lineRule="auto"/>
        <w:rPr>
          <w:sz w:val="22"/>
          <w:szCs w:val="22"/>
        </w:rPr>
      </w:pPr>
      <w:r>
        <w:rPr>
          <w:sz w:val="22"/>
          <w:szCs w:val="22"/>
        </w:rPr>
        <w:t>Wyświetlacz LCD</w:t>
      </w:r>
    </w:p>
    <w:p w14:paraId="1F17F9E5" w14:textId="77777777" w:rsidR="008C4B8B" w:rsidRPr="002304BD" w:rsidRDefault="008C4B8B" w:rsidP="000C3336">
      <w:pPr>
        <w:pStyle w:val="Standard"/>
        <w:spacing w:line="360" w:lineRule="auto"/>
        <w:rPr>
          <w:rFonts w:cs="Times New Roman"/>
          <w:sz w:val="22"/>
          <w:szCs w:val="22"/>
        </w:rPr>
      </w:pPr>
    </w:p>
    <w:p w14:paraId="75DA93BD" w14:textId="77777777" w:rsidR="00FC56AD" w:rsidRPr="00FC56AD" w:rsidRDefault="008C4B8B" w:rsidP="00FC56AD">
      <w:pPr>
        <w:pStyle w:val="Nagwek21"/>
        <w:spacing w:before="0" w:after="0" w:line="360" w:lineRule="auto"/>
        <w:jc w:val="both"/>
        <w:rPr>
          <w:rFonts w:ascii="Times New Roman" w:hAnsi="Times New Roman"/>
          <w:i w:val="0"/>
          <w:sz w:val="22"/>
          <w:szCs w:val="22"/>
        </w:rPr>
      </w:pPr>
      <w:bookmarkStart w:id="70" w:name="_Toc44062616"/>
      <w:r w:rsidRPr="002304BD">
        <w:rPr>
          <w:rFonts w:ascii="Times New Roman" w:hAnsi="Times New Roman" w:cs="Times New Roman"/>
          <w:i w:val="0"/>
          <w:sz w:val="22"/>
          <w:szCs w:val="22"/>
        </w:rPr>
        <w:t>Wizualny lokalizator uszkodzeń światłowodów</w:t>
      </w:r>
      <w:bookmarkEnd w:id="70"/>
    </w:p>
    <w:p w14:paraId="5D62B9C9" w14:textId="77777777" w:rsidR="00FC56AD" w:rsidRPr="005C7F6B" w:rsidRDefault="00FC56AD" w:rsidP="00FC56AD">
      <w:pPr>
        <w:pStyle w:val="Standard"/>
        <w:rPr>
          <w:sz w:val="22"/>
          <w:szCs w:val="22"/>
        </w:rPr>
      </w:pPr>
      <w:r w:rsidRPr="005C7F6B">
        <w:rPr>
          <w:sz w:val="22"/>
          <w:szCs w:val="22"/>
        </w:rPr>
        <w:t>Producent i dokładny model oferowanego urządzenia: ……………………………</w:t>
      </w:r>
    </w:p>
    <w:p w14:paraId="2F7E453D" w14:textId="77777777" w:rsidR="00FC56AD" w:rsidRPr="00FC56AD" w:rsidRDefault="00FC56AD" w:rsidP="00FC56AD">
      <w:pPr>
        <w:pStyle w:val="Standard"/>
        <w:rPr>
          <w:sz w:val="22"/>
          <w:szCs w:val="22"/>
        </w:rPr>
      </w:pPr>
      <w:r w:rsidRPr="005C7F6B">
        <w:rPr>
          <w:sz w:val="22"/>
          <w:szCs w:val="22"/>
        </w:rPr>
        <w:t>………………………………………………………………………………………</w:t>
      </w:r>
    </w:p>
    <w:p w14:paraId="1A32FA3F" w14:textId="77777777" w:rsidR="00FC56AD" w:rsidRPr="00FC56AD" w:rsidRDefault="00FC56AD" w:rsidP="00FC56AD">
      <w:pPr>
        <w:pStyle w:val="Standard"/>
      </w:pPr>
    </w:p>
    <w:p w14:paraId="30B7087F" w14:textId="77777777" w:rsidR="00AD5FF2" w:rsidRPr="002304BD" w:rsidRDefault="00AD5FF2" w:rsidP="000C3336">
      <w:pPr>
        <w:pStyle w:val="Standard"/>
        <w:spacing w:line="360" w:lineRule="auto"/>
        <w:ind w:firstLine="709"/>
        <w:rPr>
          <w:rFonts w:cs="Times New Roman"/>
          <w:sz w:val="22"/>
          <w:szCs w:val="22"/>
        </w:rPr>
      </w:pPr>
      <w:r w:rsidRPr="002304BD">
        <w:rPr>
          <w:rFonts w:cs="Times New Roman"/>
          <w:bCs/>
          <w:sz w:val="22"/>
          <w:szCs w:val="22"/>
        </w:rPr>
        <w:t>Wizualny lokalizator uszkodzeń</w:t>
      </w:r>
      <w:r w:rsidRPr="002304BD">
        <w:rPr>
          <w:rFonts w:cs="Times New Roman"/>
          <w:sz w:val="22"/>
          <w:szCs w:val="22"/>
        </w:rPr>
        <w:t xml:space="preserve"> (VFL, pióro świetlne, wizualne źródło światła, źródło światła widzialnego) jest wykorzystywany do szybkiego i dokładnego określania miejsca uszkodzenia włókien światłowodowych z wykorzystaniem światła widzialnego o długości fali </w:t>
      </w:r>
      <w:r w:rsidRPr="002304BD">
        <w:rPr>
          <w:rFonts w:cs="Times New Roman"/>
          <w:sz w:val="22"/>
          <w:szCs w:val="22"/>
        </w:rPr>
        <w:lastRenderedPageBreak/>
        <w:t>650nm.</w:t>
      </w:r>
    </w:p>
    <w:p w14:paraId="78CDC028" w14:textId="77777777" w:rsidR="00AD5FF2" w:rsidRPr="002304BD" w:rsidRDefault="00AD5FF2" w:rsidP="000C3336">
      <w:pPr>
        <w:pStyle w:val="Standard"/>
        <w:spacing w:line="360" w:lineRule="auto"/>
        <w:rPr>
          <w:rFonts w:cs="Times New Roman"/>
          <w:sz w:val="22"/>
          <w:szCs w:val="22"/>
        </w:rPr>
      </w:pPr>
      <w:r w:rsidRPr="002304BD">
        <w:rPr>
          <w:rFonts w:cs="Times New Roman"/>
          <w:bCs/>
          <w:sz w:val="22"/>
          <w:szCs w:val="22"/>
        </w:rPr>
        <w:t>Moc 10mW zapewnia zasięg pracy ok. 10km.</w:t>
      </w:r>
      <w:r w:rsidRPr="002304BD">
        <w:rPr>
          <w:rFonts w:cs="Times New Roman"/>
          <w:sz w:val="22"/>
          <w:szCs w:val="22"/>
        </w:rPr>
        <w:t xml:space="preserve"> Pióro świetlne jest wyposażone w uniwersalne złącze, pozwalające na podłączenie do wszystkich złączy optycznych o rozmiarze 2,5mm (SC, ST, FC, E2000). Po instalacji dodatkowego adaptera możliwa jest diagnostyka złącz </w:t>
      </w:r>
      <w:smartTag w:uri="urn:schemas-microsoft-com:office:smarttags" w:element="metricconverter">
        <w:smartTagPr>
          <w:attr w:name="ProductID" w:val="1,25 mm"/>
        </w:smartTagPr>
        <w:r w:rsidRPr="002304BD">
          <w:rPr>
            <w:rFonts w:cs="Times New Roman"/>
            <w:sz w:val="22"/>
            <w:szCs w:val="22"/>
          </w:rPr>
          <w:t>1,25 mm</w:t>
        </w:r>
      </w:smartTag>
      <w:r w:rsidRPr="002304BD">
        <w:rPr>
          <w:rFonts w:cs="Times New Roman"/>
          <w:sz w:val="22"/>
          <w:szCs w:val="22"/>
        </w:rPr>
        <w:t xml:space="preserve"> (LC, MTRJ, MU, F3000) – wymagane w zamówieniu. Lokalizator może być stosowany zarówno z kablami </w:t>
      </w:r>
      <w:proofErr w:type="spellStart"/>
      <w:r w:rsidRPr="002304BD">
        <w:rPr>
          <w:rFonts w:cs="Times New Roman"/>
          <w:sz w:val="22"/>
          <w:szCs w:val="22"/>
        </w:rPr>
        <w:t>jednomodowymi</w:t>
      </w:r>
      <w:proofErr w:type="spellEnd"/>
      <w:r w:rsidRPr="002304BD">
        <w:rPr>
          <w:rFonts w:cs="Times New Roman"/>
          <w:sz w:val="22"/>
          <w:szCs w:val="22"/>
        </w:rPr>
        <w:t>, jak i wielomodowymi.</w:t>
      </w:r>
    </w:p>
    <w:p w14:paraId="0851BE70" w14:textId="77777777" w:rsidR="00AD5FF2" w:rsidRPr="002304BD" w:rsidRDefault="00AD5FF2" w:rsidP="000C3336">
      <w:pPr>
        <w:pStyle w:val="Standard"/>
        <w:spacing w:line="360" w:lineRule="auto"/>
        <w:rPr>
          <w:rFonts w:cs="Times New Roman"/>
          <w:sz w:val="22"/>
          <w:szCs w:val="22"/>
        </w:rPr>
      </w:pPr>
      <w:r w:rsidRPr="002304BD">
        <w:rPr>
          <w:rFonts w:cs="Times New Roman"/>
          <w:sz w:val="22"/>
          <w:szCs w:val="22"/>
        </w:rPr>
        <w:t xml:space="preserve">Urządzenie posiada tryb pracy ciągłej oraz pulsacyjnej. Wyposażone jest osłonę </w:t>
      </w:r>
      <w:proofErr w:type="spellStart"/>
      <w:r w:rsidRPr="002304BD">
        <w:rPr>
          <w:rFonts w:cs="Times New Roman"/>
          <w:sz w:val="22"/>
          <w:szCs w:val="22"/>
        </w:rPr>
        <w:t>przeciwkurzową</w:t>
      </w:r>
      <w:proofErr w:type="spellEnd"/>
      <w:r w:rsidRPr="002304BD">
        <w:rPr>
          <w:rFonts w:cs="Times New Roman"/>
          <w:sz w:val="22"/>
          <w:szCs w:val="22"/>
        </w:rPr>
        <w:t>, zapobiegającą przedostawaniu się zanieczyszczeń do złącza pomiarowego oraz przypadkowemu skierowaniu źródła światła w kierunku oczu.</w:t>
      </w:r>
    </w:p>
    <w:p w14:paraId="43038490" w14:textId="77777777" w:rsidR="00AD5FF2" w:rsidRPr="002304BD" w:rsidRDefault="00AD5FF2" w:rsidP="000C3336">
      <w:pPr>
        <w:pStyle w:val="Standard"/>
        <w:spacing w:line="360" w:lineRule="auto"/>
        <w:rPr>
          <w:rFonts w:cs="Times New Roman"/>
          <w:sz w:val="22"/>
          <w:szCs w:val="22"/>
        </w:rPr>
      </w:pPr>
      <w:r w:rsidRPr="002304BD">
        <w:rPr>
          <w:rFonts w:cs="Times New Roman"/>
          <w:sz w:val="22"/>
          <w:szCs w:val="22"/>
        </w:rPr>
        <w:t>Cechy produktu:</w:t>
      </w:r>
    </w:p>
    <w:p w14:paraId="790152CA"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uniwersalne złącze 2,5mm</w:t>
      </w:r>
    </w:p>
    <w:p w14:paraId="42D1FE5A" w14:textId="77777777" w:rsidR="00AD5FF2" w:rsidRPr="00B13E1C" w:rsidRDefault="00AD5FF2" w:rsidP="00B13E1C">
      <w:pPr>
        <w:pStyle w:val="Standard"/>
        <w:numPr>
          <w:ilvl w:val="0"/>
          <w:numId w:val="31"/>
        </w:numPr>
        <w:spacing w:line="360" w:lineRule="auto"/>
        <w:rPr>
          <w:rFonts w:cs="Times New Roman"/>
          <w:sz w:val="22"/>
          <w:szCs w:val="22"/>
        </w:rPr>
      </w:pPr>
      <w:r w:rsidRPr="002304BD">
        <w:rPr>
          <w:rFonts w:cs="Times New Roman"/>
          <w:sz w:val="22"/>
          <w:szCs w:val="22"/>
        </w:rPr>
        <w:t>praca w trybie ciągłym i pulsacyjnym</w:t>
      </w:r>
    </w:p>
    <w:p w14:paraId="0D179CFD"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wytrzymała obudowa odporna na upadki i zanieczyszczenia</w:t>
      </w:r>
    </w:p>
    <w:p w14:paraId="5DEE44AA"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kieszonkowy rozmiar</w:t>
      </w:r>
    </w:p>
    <w:p w14:paraId="18CD14C9"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w zestawie: etui, smycz</w:t>
      </w:r>
    </w:p>
    <w:p w14:paraId="0EA3337F" w14:textId="77777777" w:rsidR="00AD5FF2" w:rsidRPr="002304BD" w:rsidRDefault="00AD5FF2" w:rsidP="001320C0">
      <w:pPr>
        <w:pStyle w:val="Standard"/>
        <w:numPr>
          <w:ilvl w:val="0"/>
          <w:numId w:val="31"/>
        </w:numPr>
        <w:spacing w:line="360" w:lineRule="auto"/>
        <w:rPr>
          <w:rFonts w:cs="Times New Roman"/>
          <w:sz w:val="22"/>
          <w:szCs w:val="22"/>
        </w:rPr>
      </w:pPr>
      <w:r w:rsidRPr="002304BD">
        <w:rPr>
          <w:rFonts w:cs="Times New Roman"/>
          <w:sz w:val="22"/>
          <w:szCs w:val="22"/>
        </w:rPr>
        <w:t>wskaźnik niskiego stanu baterii</w:t>
      </w:r>
    </w:p>
    <w:p w14:paraId="25FB45C3" w14:textId="77777777" w:rsidR="00120D27" w:rsidRPr="002304BD" w:rsidRDefault="00120D27" w:rsidP="000C3336">
      <w:pPr>
        <w:pStyle w:val="Standard"/>
        <w:spacing w:line="360" w:lineRule="auto"/>
        <w:jc w:val="both"/>
        <w:rPr>
          <w:rFonts w:cs="Times New Roman"/>
          <w:sz w:val="22"/>
          <w:szCs w:val="22"/>
        </w:rPr>
      </w:pPr>
    </w:p>
    <w:p w14:paraId="33B00D47" w14:textId="77777777" w:rsidR="00447067" w:rsidRPr="002304BD" w:rsidRDefault="00823E90" w:rsidP="000C3336">
      <w:pPr>
        <w:pStyle w:val="Nagwek11"/>
        <w:spacing w:before="0" w:after="0" w:line="360" w:lineRule="auto"/>
        <w:jc w:val="both"/>
        <w:rPr>
          <w:rFonts w:ascii="Times New Roman" w:hAnsi="Times New Roman" w:cs="Times New Roman"/>
          <w:sz w:val="22"/>
          <w:szCs w:val="22"/>
        </w:rPr>
      </w:pPr>
      <w:bookmarkStart w:id="71" w:name="_Toc281303742"/>
      <w:bookmarkStart w:id="72" w:name="_Toc44062617"/>
      <w:r w:rsidRPr="002304BD">
        <w:rPr>
          <w:rFonts w:ascii="Times New Roman" w:hAnsi="Times New Roman" w:cs="Times New Roman"/>
          <w:sz w:val="22"/>
          <w:szCs w:val="22"/>
        </w:rPr>
        <w:t xml:space="preserve">Uwagi </w:t>
      </w:r>
      <w:r w:rsidR="00D16963" w:rsidRPr="002304BD">
        <w:rPr>
          <w:rFonts w:ascii="Times New Roman" w:hAnsi="Times New Roman" w:cs="Times New Roman"/>
          <w:sz w:val="22"/>
          <w:szCs w:val="22"/>
        </w:rPr>
        <w:t>ogólne</w:t>
      </w:r>
      <w:bookmarkEnd w:id="71"/>
      <w:bookmarkEnd w:id="72"/>
    </w:p>
    <w:p w14:paraId="03FA228E" w14:textId="77777777" w:rsidR="00C406A5" w:rsidRPr="002304BD" w:rsidRDefault="00C406A5"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Zaleca się przed złożeniem oferty dokonać wizji lokalnej.</w:t>
      </w:r>
    </w:p>
    <w:p w14:paraId="2E0C592F" w14:textId="14752FDB"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 xml:space="preserve">Wykonawca jest zobowiązany do </w:t>
      </w:r>
      <w:r w:rsidR="00120D27" w:rsidRPr="002304BD">
        <w:rPr>
          <w:rFonts w:cs="Times New Roman"/>
          <w:sz w:val="22"/>
          <w:szCs w:val="22"/>
        </w:rPr>
        <w:t>wykonania kompletu</w:t>
      </w:r>
      <w:r w:rsidRPr="002304BD">
        <w:rPr>
          <w:rFonts w:cs="Times New Roman"/>
          <w:sz w:val="22"/>
          <w:szCs w:val="22"/>
        </w:rPr>
        <w:t xml:space="preserve"> </w:t>
      </w:r>
      <w:r w:rsidR="00CD4C87">
        <w:rPr>
          <w:rFonts w:cs="Times New Roman"/>
          <w:sz w:val="22"/>
          <w:szCs w:val="22"/>
        </w:rPr>
        <w:t xml:space="preserve">instalacji urządzeń </w:t>
      </w:r>
      <w:r w:rsidRPr="002304BD">
        <w:rPr>
          <w:rFonts w:cs="Times New Roman"/>
          <w:sz w:val="22"/>
          <w:szCs w:val="22"/>
        </w:rPr>
        <w:t xml:space="preserve">opisanych w niniejszej dokumentacji i zapewnienia ich pełnej funkcjonalności. </w:t>
      </w:r>
    </w:p>
    <w:p w14:paraId="2AC6315F"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 xml:space="preserve">Specyfikacje, opisy uwzględniają oczekiwany przez </w:t>
      </w:r>
      <w:r w:rsidR="00D16963" w:rsidRPr="002304BD">
        <w:rPr>
          <w:rFonts w:cs="Times New Roman"/>
          <w:sz w:val="22"/>
          <w:szCs w:val="22"/>
        </w:rPr>
        <w:t>Zamawiającego</w:t>
      </w:r>
      <w:r w:rsidRPr="002304BD">
        <w:rPr>
          <w:rFonts w:cs="Times New Roman"/>
          <w:sz w:val="22"/>
          <w:szCs w:val="22"/>
        </w:rPr>
        <w:t xml:space="preserve"> standard dla materiałów, urządzeń i instalacji. Wykonawca może zaproponować rozwiązanie alternatywne niemniej jednak w takim przypadku musi uzyskać jego pisemne zatwierdzenie przez Zamawiającego i Projektanta.</w:t>
      </w:r>
    </w:p>
    <w:p w14:paraId="1060E66D"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 xml:space="preserve">Do zakresu prac Wykonawcy każdorazowo wchodzą próby urządzeń i instalacji wg. obowiązujących norm i przepisów oraz protokolarny odbiór w obecności wskazanego przez </w:t>
      </w:r>
      <w:r w:rsidR="007B12DF" w:rsidRPr="002304BD">
        <w:rPr>
          <w:rFonts w:cs="Times New Roman"/>
          <w:sz w:val="22"/>
          <w:szCs w:val="22"/>
        </w:rPr>
        <w:t>Zamawiającego</w:t>
      </w:r>
      <w:r w:rsidRPr="002304BD">
        <w:rPr>
          <w:rFonts w:cs="Times New Roman"/>
          <w:sz w:val="22"/>
          <w:szCs w:val="22"/>
        </w:rPr>
        <w:t xml:space="preserve"> przedstawiciela. Do wykonanych prac Wykonawca winien załączyć również deklarację kompletności wykonanych prac</w:t>
      </w:r>
      <w:r w:rsidR="00EA7C1B" w:rsidRPr="002304BD">
        <w:rPr>
          <w:rFonts w:cs="Times New Roman"/>
          <w:sz w:val="22"/>
          <w:szCs w:val="22"/>
        </w:rPr>
        <w:t>,</w:t>
      </w:r>
      <w:r w:rsidRPr="002304BD">
        <w:rPr>
          <w:rFonts w:cs="Times New Roman"/>
          <w:sz w:val="22"/>
          <w:szCs w:val="22"/>
        </w:rPr>
        <w:t xml:space="preserve"> oraz zgodności z projektem i niniejszą dokumentacją</w:t>
      </w:r>
      <w:r w:rsidR="00C406A5" w:rsidRPr="002304BD">
        <w:rPr>
          <w:rFonts w:cs="Times New Roman"/>
          <w:sz w:val="22"/>
          <w:szCs w:val="22"/>
        </w:rPr>
        <w:t>.</w:t>
      </w:r>
    </w:p>
    <w:p w14:paraId="7074A010"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Całość prac należy przeprowadzić zgodnie zobowiązującymi normami i przepisami BHP.</w:t>
      </w:r>
    </w:p>
    <w:p w14:paraId="452D760E"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W przypadku nie podania w opracowaniu któregoś z przepisów nie zwalnia to Wykonawcy z jego stosowania.</w:t>
      </w:r>
    </w:p>
    <w:p w14:paraId="07431996" w14:textId="77777777" w:rsidR="00CD4C87" w:rsidRPr="00FB09C8" w:rsidRDefault="00CD4C87" w:rsidP="00CD4C87">
      <w:pPr>
        <w:widowControl/>
        <w:numPr>
          <w:ilvl w:val="0"/>
          <w:numId w:val="19"/>
        </w:numPr>
        <w:suppressAutoHyphens w:val="0"/>
        <w:autoSpaceDN/>
        <w:spacing w:line="360" w:lineRule="auto"/>
        <w:jc w:val="both"/>
        <w:textAlignment w:val="auto"/>
        <w:rPr>
          <w:rFonts w:cs="Times New Roman"/>
          <w:sz w:val="22"/>
          <w:szCs w:val="22"/>
        </w:rPr>
      </w:pPr>
      <w:r>
        <w:rPr>
          <w:rFonts w:cs="Times New Roman"/>
          <w:sz w:val="22"/>
          <w:szCs w:val="22"/>
        </w:rPr>
        <w:t>Wykonawca, w trakcie montażu</w:t>
      </w:r>
      <w:r w:rsidRPr="00FB09C8">
        <w:rPr>
          <w:rFonts w:cs="Times New Roman"/>
          <w:sz w:val="22"/>
          <w:szCs w:val="22"/>
        </w:rPr>
        <w:t xml:space="preserve"> i podczas szkolenia po zainstalowaniu systemu</w:t>
      </w:r>
      <w:r>
        <w:rPr>
          <w:rFonts w:cs="Times New Roman"/>
          <w:sz w:val="22"/>
          <w:szCs w:val="22"/>
        </w:rPr>
        <w:t>, powinien u</w:t>
      </w:r>
      <w:r w:rsidRPr="00FB09C8">
        <w:rPr>
          <w:rFonts w:cs="Times New Roman"/>
          <w:sz w:val="22"/>
          <w:szCs w:val="22"/>
        </w:rPr>
        <w:t>żytkować system zgodnie z zaleceniami producenta ujętymi w instrukcji użytkowania.</w:t>
      </w:r>
    </w:p>
    <w:p w14:paraId="12EF5F0C"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 xml:space="preserve">Osoby bezpośrednio wykonujące czynności montażowe muszą posiadać świadectwo kwalifikacyjne z zakresu eksploatacji „E” dla urządzeń sieci i instalacji energetycznych grupy G1 </w:t>
      </w:r>
      <w:r w:rsidRPr="002304BD">
        <w:rPr>
          <w:rFonts w:cs="Times New Roman"/>
          <w:sz w:val="22"/>
          <w:szCs w:val="22"/>
        </w:rPr>
        <w:lastRenderedPageBreak/>
        <w:t>(elektroenergetyka). Osoby nadzorujące prace muszą posiadać świadectwo kwalifikacyjne z zakresu dozoru „D” dla urządzeń sieci i instalacji energetycznych grupy G1 (elektroenergetyka).</w:t>
      </w:r>
    </w:p>
    <w:p w14:paraId="041E126D" w14:textId="77777777" w:rsidR="00447067" w:rsidRPr="002304BD" w:rsidRDefault="00447067" w:rsidP="000C3336">
      <w:pPr>
        <w:widowControl/>
        <w:numPr>
          <w:ilvl w:val="0"/>
          <w:numId w:val="19"/>
        </w:numPr>
        <w:suppressAutoHyphens w:val="0"/>
        <w:autoSpaceDN/>
        <w:spacing w:line="360" w:lineRule="auto"/>
        <w:jc w:val="both"/>
        <w:textAlignment w:val="auto"/>
        <w:rPr>
          <w:rFonts w:cs="Times New Roman"/>
          <w:sz w:val="22"/>
          <w:szCs w:val="22"/>
        </w:rPr>
      </w:pPr>
      <w:r w:rsidRPr="002304BD">
        <w:rPr>
          <w:rFonts w:cs="Times New Roman"/>
          <w:sz w:val="22"/>
          <w:szCs w:val="22"/>
        </w:rPr>
        <w:t>Przed zainstalowaniem urządzeń Wykonawca prze</w:t>
      </w:r>
      <w:r w:rsidR="000879BF" w:rsidRPr="009710CD">
        <w:rPr>
          <w:rFonts w:cs="Times New Roman"/>
          <w:sz w:val="22"/>
          <w:szCs w:val="22"/>
        </w:rPr>
        <w:t>d</w:t>
      </w:r>
      <w:r w:rsidRPr="002304BD">
        <w:rPr>
          <w:rFonts w:cs="Times New Roman"/>
          <w:sz w:val="22"/>
          <w:szCs w:val="22"/>
        </w:rPr>
        <w:t xml:space="preserve">stawi Zamawiającemu listę materiałów (symbol, model, producent) min. </w:t>
      </w:r>
      <w:r w:rsidR="00D16963" w:rsidRPr="002304BD">
        <w:rPr>
          <w:rFonts w:cs="Times New Roman"/>
          <w:sz w:val="22"/>
          <w:szCs w:val="22"/>
        </w:rPr>
        <w:t>n</w:t>
      </w:r>
      <w:r w:rsidRPr="002304BD">
        <w:rPr>
          <w:rFonts w:cs="Times New Roman"/>
          <w:sz w:val="22"/>
          <w:szCs w:val="22"/>
        </w:rPr>
        <w:t>a 7 dni roboczych przed planowanym terminem montażu. Po uzyskaniu akceptacji od Zamawiającego, Wykonawca może dokonać zabudowy urządzeń.</w:t>
      </w:r>
    </w:p>
    <w:p w14:paraId="10B58284" w14:textId="77777777" w:rsidR="00447067" w:rsidRPr="002304BD" w:rsidRDefault="00447067" w:rsidP="000C3336">
      <w:pPr>
        <w:tabs>
          <w:tab w:val="left" w:pos="0"/>
        </w:tabs>
        <w:spacing w:line="360" w:lineRule="auto"/>
        <w:jc w:val="both"/>
        <w:rPr>
          <w:rFonts w:eastAsia="MS Mincho" w:cs="Times New Roman"/>
          <w:bCs/>
          <w:i/>
          <w:sz w:val="22"/>
          <w:szCs w:val="22"/>
        </w:rPr>
      </w:pPr>
    </w:p>
    <w:p w14:paraId="1E5CCE28" w14:textId="77777777" w:rsidR="00447067" w:rsidRPr="002304BD" w:rsidRDefault="00447067" w:rsidP="000C3336">
      <w:pPr>
        <w:tabs>
          <w:tab w:val="left" w:pos="0"/>
        </w:tabs>
        <w:spacing w:line="360" w:lineRule="auto"/>
        <w:jc w:val="both"/>
        <w:rPr>
          <w:rFonts w:eastAsia="MS Mincho" w:cs="Times New Roman"/>
          <w:b/>
          <w:bCs/>
          <w:sz w:val="22"/>
          <w:szCs w:val="22"/>
        </w:rPr>
      </w:pPr>
      <w:bookmarkStart w:id="73" w:name="_Toc171753521"/>
      <w:bookmarkStart w:id="74" w:name="_Toc243882208"/>
      <w:bookmarkStart w:id="75" w:name="_Toc259100412"/>
      <w:bookmarkStart w:id="76" w:name="_Toc260962270"/>
      <w:bookmarkStart w:id="77" w:name="_Toc280649459"/>
      <w:bookmarkStart w:id="78" w:name="_Toc280649597"/>
      <w:r w:rsidRPr="002304BD">
        <w:rPr>
          <w:rFonts w:eastAsia="MS Mincho" w:cs="Times New Roman"/>
          <w:b/>
          <w:bCs/>
          <w:sz w:val="22"/>
          <w:szCs w:val="22"/>
        </w:rPr>
        <w:t>U</w:t>
      </w:r>
      <w:bookmarkEnd w:id="73"/>
      <w:bookmarkEnd w:id="74"/>
      <w:bookmarkEnd w:id="75"/>
      <w:r w:rsidRPr="002304BD">
        <w:rPr>
          <w:rFonts w:eastAsia="MS Mincho" w:cs="Times New Roman"/>
          <w:b/>
          <w:bCs/>
          <w:sz w:val="22"/>
          <w:szCs w:val="22"/>
        </w:rPr>
        <w:t>wagi końcowe</w:t>
      </w:r>
      <w:bookmarkEnd w:id="76"/>
      <w:bookmarkEnd w:id="77"/>
      <w:bookmarkEnd w:id="78"/>
    </w:p>
    <w:p w14:paraId="695DA3F4" w14:textId="77777777" w:rsidR="00447067" w:rsidRPr="002304BD" w:rsidRDefault="00447067" w:rsidP="000C3336">
      <w:pPr>
        <w:tabs>
          <w:tab w:val="left" w:pos="0"/>
        </w:tabs>
        <w:spacing w:line="360" w:lineRule="auto"/>
        <w:jc w:val="both"/>
        <w:rPr>
          <w:rFonts w:eastAsia="MS Mincho" w:cs="Times New Roman"/>
          <w:bCs/>
          <w:sz w:val="22"/>
          <w:szCs w:val="22"/>
        </w:rPr>
      </w:pPr>
      <w:r w:rsidRPr="002304BD">
        <w:rPr>
          <w:rFonts w:eastAsia="MS Mincho" w:cs="Times New Roman"/>
          <w:bCs/>
          <w:sz w:val="22"/>
          <w:szCs w:val="22"/>
        </w:rPr>
        <w:tab/>
        <w:t xml:space="preserve">Wszystkie materiały wprowadzone do robót winny być nowe, nieużywane, najnowszych aktualnych wzorów, winny również uwzględniać wszystkie nowoczesne rozwiązania techniczne. </w:t>
      </w:r>
    </w:p>
    <w:p w14:paraId="4867B629" w14:textId="77777777" w:rsidR="00447067" w:rsidRPr="002304BD" w:rsidRDefault="00534C3D" w:rsidP="000C3336">
      <w:pPr>
        <w:tabs>
          <w:tab w:val="left" w:pos="0"/>
        </w:tabs>
        <w:spacing w:line="360" w:lineRule="auto"/>
        <w:jc w:val="both"/>
        <w:rPr>
          <w:rFonts w:eastAsia="MS Mincho" w:cs="Times New Roman"/>
          <w:bCs/>
          <w:sz w:val="22"/>
          <w:szCs w:val="22"/>
        </w:rPr>
      </w:pPr>
      <w:r w:rsidRPr="002304BD">
        <w:rPr>
          <w:rFonts w:eastAsia="MS Mincho" w:cs="Times New Roman"/>
          <w:bCs/>
          <w:sz w:val="22"/>
          <w:szCs w:val="22"/>
        </w:rPr>
        <w:tab/>
      </w:r>
    </w:p>
    <w:p w14:paraId="4DC419A9" w14:textId="77777777" w:rsidR="00BC30C0" w:rsidRPr="002304BD" w:rsidRDefault="00BC30C0" w:rsidP="000C3336">
      <w:pPr>
        <w:pStyle w:val="Textbody"/>
        <w:spacing w:after="0" w:line="360" w:lineRule="auto"/>
        <w:rPr>
          <w:rFonts w:cs="Times New Roman"/>
          <w:b/>
          <w:sz w:val="22"/>
          <w:szCs w:val="22"/>
        </w:rPr>
      </w:pPr>
      <w:bookmarkStart w:id="79" w:name="_Toc497554924"/>
      <w:bookmarkStart w:id="80" w:name="_Toc93737997"/>
      <w:bookmarkStart w:id="81" w:name="_Toc274658300"/>
      <w:r w:rsidRPr="002304BD">
        <w:rPr>
          <w:rFonts w:cs="Times New Roman"/>
          <w:b/>
          <w:sz w:val="22"/>
          <w:szCs w:val="22"/>
        </w:rPr>
        <w:t>Przepisy BHP</w:t>
      </w:r>
      <w:bookmarkEnd w:id="79"/>
      <w:bookmarkEnd w:id="80"/>
      <w:bookmarkEnd w:id="81"/>
      <w:r w:rsidRPr="002304BD">
        <w:rPr>
          <w:rFonts w:cs="Times New Roman"/>
          <w:b/>
          <w:sz w:val="22"/>
          <w:szCs w:val="22"/>
        </w:rPr>
        <w:t xml:space="preserve"> </w:t>
      </w:r>
    </w:p>
    <w:p w14:paraId="77194F45" w14:textId="1AC4AF3D" w:rsidR="00BD3881" w:rsidRPr="002304BD" w:rsidRDefault="00BC30C0" w:rsidP="000C3336">
      <w:pPr>
        <w:pStyle w:val="Textbody"/>
        <w:spacing w:after="0" w:line="360" w:lineRule="auto"/>
        <w:ind w:firstLine="709"/>
        <w:rPr>
          <w:rFonts w:cs="Times New Roman"/>
          <w:sz w:val="22"/>
          <w:szCs w:val="22"/>
        </w:rPr>
      </w:pPr>
      <w:r w:rsidRPr="002304BD">
        <w:rPr>
          <w:rFonts w:cs="Times New Roman"/>
          <w:sz w:val="22"/>
          <w:szCs w:val="22"/>
        </w:rPr>
        <w:t xml:space="preserve">Prace instalacyjne oraz inne muszą być wykonane zgodnie z obowiązującymi przepisami </w:t>
      </w:r>
      <w:r w:rsidR="00CD4C87" w:rsidRPr="002304BD">
        <w:rPr>
          <w:rFonts w:cs="Times New Roman"/>
          <w:sz w:val="22"/>
          <w:szCs w:val="22"/>
        </w:rPr>
        <w:t>BHP</w:t>
      </w:r>
      <w:r w:rsidR="00085256" w:rsidRPr="002304BD">
        <w:rPr>
          <w:rFonts w:cs="Times New Roman"/>
          <w:sz w:val="22"/>
          <w:szCs w:val="22"/>
        </w:rPr>
        <w:t xml:space="preserve"> dla wszystkich branż</w:t>
      </w:r>
      <w:r w:rsidR="00C406A5" w:rsidRPr="002304BD">
        <w:rPr>
          <w:rFonts w:cs="Times New Roman"/>
          <w:sz w:val="22"/>
          <w:szCs w:val="22"/>
        </w:rPr>
        <w:t>.</w:t>
      </w:r>
    </w:p>
    <w:p w14:paraId="2102F2F8" w14:textId="77777777" w:rsidR="00222F0F" w:rsidRPr="002304BD" w:rsidRDefault="00222F0F" w:rsidP="000C3336">
      <w:pPr>
        <w:pStyle w:val="Nagwek210"/>
        <w:numPr>
          <w:ilvl w:val="1"/>
          <w:numId w:val="17"/>
        </w:numPr>
        <w:spacing w:before="0" w:after="0" w:line="360" w:lineRule="auto"/>
        <w:jc w:val="both"/>
        <w:rPr>
          <w:rFonts w:ascii="Times New Roman" w:hAnsi="Times New Roman" w:cs="Times New Roman"/>
          <w:i w:val="0"/>
          <w:sz w:val="22"/>
          <w:szCs w:val="22"/>
        </w:rPr>
      </w:pPr>
      <w:bookmarkStart w:id="82" w:name="_Toc44062618"/>
      <w:r w:rsidRPr="002304BD">
        <w:rPr>
          <w:rFonts w:ascii="Times New Roman" w:hAnsi="Times New Roman" w:cs="Times New Roman"/>
          <w:i w:val="0"/>
          <w:sz w:val="22"/>
          <w:szCs w:val="22"/>
        </w:rPr>
        <w:t>Zakres robót</w:t>
      </w:r>
      <w:bookmarkEnd w:id="82"/>
    </w:p>
    <w:p w14:paraId="092FD2F6" w14:textId="77777777" w:rsidR="00222F0F" w:rsidRPr="002304BD" w:rsidRDefault="00222F0F" w:rsidP="000C3336">
      <w:pPr>
        <w:spacing w:line="360" w:lineRule="auto"/>
        <w:jc w:val="both"/>
        <w:rPr>
          <w:rFonts w:cs="Times New Roman"/>
          <w:sz w:val="22"/>
          <w:szCs w:val="22"/>
        </w:rPr>
      </w:pPr>
      <w:r w:rsidRPr="002304BD">
        <w:rPr>
          <w:rFonts w:cs="Times New Roman"/>
          <w:sz w:val="22"/>
          <w:szCs w:val="22"/>
        </w:rPr>
        <w:t>W zakres robót Wykonawcy instalacji wchodzi:</w:t>
      </w:r>
    </w:p>
    <w:p w14:paraId="0ABCEA0F" w14:textId="77777777" w:rsidR="00222F0F" w:rsidRPr="002304BD" w:rsidRDefault="00222F0F" w:rsidP="000C3336">
      <w:pPr>
        <w:widowControl/>
        <w:numPr>
          <w:ilvl w:val="0"/>
          <w:numId w:val="18"/>
        </w:numPr>
        <w:suppressAutoHyphens w:val="0"/>
        <w:autoSpaceDN/>
        <w:spacing w:line="360" w:lineRule="auto"/>
        <w:jc w:val="both"/>
        <w:textAlignment w:val="auto"/>
        <w:rPr>
          <w:rFonts w:cs="Times New Roman"/>
          <w:sz w:val="22"/>
          <w:szCs w:val="22"/>
        </w:rPr>
      </w:pPr>
      <w:r w:rsidRPr="002304BD">
        <w:rPr>
          <w:rFonts w:cs="Times New Roman"/>
          <w:sz w:val="22"/>
          <w:szCs w:val="22"/>
        </w:rPr>
        <w:t>dostarczenie i rozładunek wszystkich urządzeń i osprzętu niezbędnych do wykonania instalacji,</w:t>
      </w:r>
    </w:p>
    <w:p w14:paraId="0C6BE7E4" w14:textId="08952BC4" w:rsidR="00EA7C1B" w:rsidRPr="002304BD" w:rsidRDefault="00CD4C87" w:rsidP="000C3336">
      <w:pPr>
        <w:widowControl/>
        <w:numPr>
          <w:ilvl w:val="0"/>
          <w:numId w:val="18"/>
        </w:numPr>
        <w:suppressAutoHyphens w:val="0"/>
        <w:autoSpaceDN/>
        <w:spacing w:line="360" w:lineRule="auto"/>
        <w:jc w:val="both"/>
        <w:textAlignment w:val="auto"/>
        <w:rPr>
          <w:rFonts w:cs="Times New Roman"/>
          <w:sz w:val="22"/>
          <w:szCs w:val="22"/>
        </w:rPr>
      </w:pPr>
      <w:r>
        <w:rPr>
          <w:rFonts w:cs="Times New Roman"/>
          <w:sz w:val="22"/>
          <w:szCs w:val="22"/>
        </w:rPr>
        <w:t>u</w:t>
      </w:r>
      <w:r w:rsidR="00EA7C1B" w:rsidRPr="002304BD">
        <w:rPr>
          <w:rFonts w:cs="Times New Roman"/>
          <w:sz w:val="22"/>
          <w:szCs w:val="22"/>
        </w:rPr>
        <w:t>przątnięcie opakowań z dostarczonych urządzeń, oraz ich utylizacja,</w:t>
      </w:r>
    </w:p>
    <w:p w14:paraId="22ABD046" w14:textId="77777777" w:rsidR="00222F0F" w:rsidRPr="002304BD" w:rsidRDefault="00222F0F" w:rsidP="000C3336">
      <w:pPr>
        <w:widowControl/>
        <w:numPr>
          <w:ilvl w:val="0"/>
          <w:numId w:val="18"/>
        </w:numPr>
        <w:suppressAutoHyphens w:val="0"/>
        <w:autoSpaceDN/>
        <w:spacing w:line="360" w:lineRule="auto"/>
        <w:jc w:val="both"/>
        <w:textAlignment w:val="auto"/>
        <w:rPr>
          <w:rFonts w:cs="Times New Roman"/>
          <w:sz w:val="22"/>
          <w:szCs w:val="22"/>
        </w:rPr>
      </w:pPr>
      <w:r w:rsidRPr="002304BD">
        <w:rPr>
          <w:rFonts w:cs="Times New Roman"/>
          <w:sz w:val="22"/>
          <w:szCs w:val="22"/>
        </w:rPr>
        <w:t>dostarczone urządzenia należy zabezpieczyć w odp</w:t>
      </w:r>
      <w:r w:rsidR="00166141" w:rsidRPr="002304BD">
        <w:rPr>
          <w:rFonts w:cs="Times New Roman"/>
          <w:sz w:val="22"/>
          <w:szCs w:val="22"/>
        </w:rPr>
        <w:t>owiedni sposób przed kradzieżą,</w:t>
      </w:r>
      <w:r w:rsidRPr="002304BD">
        <w:rPr>
          <w:rFonts w:cs="Times New Roman"/>
          <w:sz w:val="22"/>
          <w:szCs w:val="22"/>
        </w:rPr>
        <w:t xml:space="preserve"> uszkodzeniem lub innymi czynnikami mogącymi wpłynąć na jakość dostarczonych materiałów i urządzeń,</w:t>
      </w:r>
    </w:p>
    <w:p w14:paraId="3461DAFB" w14:textId="77777777" w:rsidR="00222F0F" w:rsidRPr="002304BD" w:rsidRDefault="00222F0F" w:rsidP="000C3336">
      <w:pPr>
        <w:widowControl/>
        <w:numPr>
          <w:ilvl w:val="0"/>
          <w:numId w:val="18"/>
        </w:numPr>
        <w:suppressAutoHyphens w:val="0"/>
        <w:autoSpaceDN/>
        <w:spacing w:line="360" w:lineRule="auto"/>
        <w:jc w:val="both"/>
        <w:textAlignment w:val="auto"/>
        <w:rPr>
          <w:rFonts w:cs="Times New Roman"/>
          <w:sz w:val="22"/>
          <w:szCs w:val="22"/>
        </w:rPr>
      </w:pPr>
      <w:r w:rsidRPr="002304BD">
        <w:rPr>
          <w:rFonts w:cs="Times New Roman"/>
          <w:sz w:val="22"/>
          <w:szCs w:val="22"/>
        </w:rPr>
        <w:t>montaż, uruchomienie i regulacja w/w urządzeń,</w:t>
      </w:r>
    </w:p>
    <w:p w14:paraId="291AA8F3" w14:textId="77777777" w:rsidR="00222F0F" w:rsidRPr="002304BD" w:rsidRDefault="00222F0F" w:rsidP="000C3336">
      <w:pPr>
        <w:widowControl/>
        <w:numPr>
          <w:ilvl w:val="0"/>
          <w:numId w:val="18"/>
        </w:numPr>
        <w:suppressAutoHyphens w:val="0"/>
        <w:autoSpaceDN/>
        <w:spacing w:line="360" w:lineRule="auto"/>
        <w:jc w:val="both"/>
        <w:textAlignment w:val="auto"/>
        <w:rPr>
          <w:rFonts w:cs="Times New Roman"/>
          <w:sz w:val="22"/>
          <w:szCs w:val="22"/>
        </w:rPr>
      </w:pPr>
      <w:r w:rsidRPr="002304BD">
        <w:rPr>
          <w:rFonts w:cs="Times New Roman"/>
          <w:sz w:val="22"/>
          <w:szCs w:val="22"/>
        </w:rPr>
        <w:t>dostawa i montaż instalacji przewodów wc</w:t>
      </w:r>
      <w:r w:rsidR="005F7812" w:rsidRPr="002304BD">
        <w:rPr>
          <w:rFonts w:cs="Times New Roman"/>
          <w:sz w:val="22"/>
          <w:szCs w:val="22"/>
        </w:rPr>
        <w:t>hodzących w skład instalacji systemu</w:t>
      </w:r>
      <w:r w:rsidRPr="002304BD">
        <w:rPr>
          <w:rFonts w:cs="Times New Roman"/>
          <w:sz w:val="22"/>
          <w:szCs w:val="22"/>
        </w:rPr>
        <w:t>,</w:t>
      </w:r>
    </w:p>
    <w:p w14:paraId="7ED03CFA" w14:textId="77777777" w:rsidR="000C3336" w:rsidRPr="002304BD" w:rsidRDefault="00222F0F" w:rsidP="000C3336">
      <w:pPr>
        <w:widowControl/>
        <w:numPr>
          <w:ilvl w:val="0"/>
          <w:numId w:val="18"/>
        </w:numPr>
        <w:suppressAutoHyphens w:val="0"/>
        <w:autoSpaceDN/>
        <w:spacing w:line="360" w:lineRule="auto"/>
        <w:jc w:val="both"/>
        <w:textAlignment w:val="auto"/>
        <w:rPr>
          <w:rFonts w:cs="Times New Roman"/>
          <w:sz w:val="22"/>
          <w:szCs w:val="22"/>
        </w:rPr>
      </w:pPr>
      <w:r w:rsidRPr="002304BD">
        <w:rPr>
          <w:rFonts w:cs="Times New Roman"/>
          <w:sz w:val="22"/>
          <w:szCs w:val="22"/>
        </w:rPr>
        <w:t>przedłożenia kompletnej dokumentacji i certyfikatów dla wszystkich zastosowanych urządzeń, osprzętu czy innych rozwiązań systemowych, jak również dokumentacji powykonawczej celem dokonania odbioru tych prac.</w:t>
      </w:r>
    </w:p>
    <w:p w14:paraId="15C046B2" w14:textId="77777777" w:rsidR="000C3336" w:rsidRPr="002304BD" w:rsidRDefault="000C3336" w:rsidP="000C3336">
      <w:pPr>
        <w:pStyle w:val="Nagwek11"/>
        <w:spacing w:before="0" w:after="0" w:line="360" w:lineRule="auto"/>
        <w:jc w:val="both"/>
        <w:rPr>
          <w:rFonts w:ascii="Times New Roman" w:hAnsi="Times New Roman" w:cs="Times New Roman"/>
          <w:sz w:val="22"/>
          <w:szCs w:val="22"/>
        </w:rPr>
      </w:pPr>
      <w:bookmarkStart w:id="83" w:name="_Toc44062619"/>
      <w:r w:rsidRPr="002304BD">
        <w:rPr>
          <w:rFonts w:ascii="Times New Roman" w:hAnsi="Times New Roman" w:cs="Times New Roman"/>
          <w:sz w:val="22"/>
          <w:szCs w:val="22"/>
        </w:rPr>
        <w:t>Wymagania dotyczące wdrożenia</w:t>
      </w:r>
      <w:bookmarkEnd w:id="83"/>
    </w:p>
    <w:p w14:paraId="0C64E885" w14:textId="77777777" w:rsidR="000C3336" w:rsidRPr="002304BD" w:rsidRDefault="000C3336" w:rsidP="000C3336">
      <w:pPr>
        <w:spacing w:line="360" w:lineRule="auto"/>
        <w:rPr>
          <w:rFonts w:cs="Times New Roman"/>
          <w:b/>
          <w:bCs/>
          <w:sz w:val="22"/>
          <w:szCs w:val="22"/>
        </w:rPr>
      </w:pPr>
      <w:r w:rsidRPr="002304BD">
        <w:rPr>
          <w:rFonts w:cs="Times New Roman"/>
          <w:b/>
          <w:bCs/>
          <w:sz w:val="22"/>
          <w:szCs w:val="22"/>
        </w:rPr>
        <w:t>Kioski multimedialne</w:t>
      </w:r>
    </w:p>
    <w:p w14:paraId="1638DF3B" w14:textId="77777777" w:rsidR="000C3336" w:rsidRPr="002304BD" w:rsidRDefault="000C3336" w:rsidP="000C3336">
      <w:pPr>
        <w:spacing w:line="360" w:lineRule="auto"/>
        <w:jc w:val="both"/>
        <w:rPr>
          <w:rFonts w:cs="Times New Roman"/>
          <w:sz w:val="22"/>
          <w:szCs w:val="22"/>
        </w:rPr>
      </w:pPr>
      <w:r w:rsidRPr="002304BD">
        <w:rPr>
          <w:rFonts w:cs="Times New Roman"/>
          <w:sz w:val="22"/>
          <w:szCs w:val="22"/>
        </w:rPr>
        <w:t>Wykonawca dostarczy i zamontuje kioski multimedialne w wyznaczonym przez Zamawiającego miejscu. Zamawiający wymaga, aby dostarczone urządzenia miały identyczną konfigurację sprzętową, programową oraz wygląd i wyposażenie. Wykonawca w ramach niniejszego zamówienia zobowiązany jest także:</w:t>
      </w:r>
    </w:p>
    <w:p w14:paraId="1ED894A8" w14:textId="77777777" w:rsidR="000C3336" w:rsidRPr="00B13E1C" w:rsidRDefault="000C3336" w:rsidP="001320C0">
      <w:pPr>
        <w:pStyle w:val="Akapitzlist"/>
        <w:numPr>
          <w:ilvl w:val="0"/>
          <w:numId w:val="36"/>
        </w:numPr>
        <w:spacing w:after="160" w:line="360" w:lineRule="auto"/>
        <w:jc w:val="both"/>
        <w:rPr>
          <w:rFonts w:ascii="Times New Roman" w:hAnsi="Times New Roman"/>
        </w:rPr>
      </w:pPr>
      <w:r w:rsidRPr="00B13E1C">
        <w:rPr>
          <w:rFonts w:ascii="Times New Roman" w:hAnsi="Times New Roman"/>
        </w:rPr>
        <w:t>Zamontować urządzenia do podłoża tak, aby uniemożliwić przewrócenie się urządzenia</w:t>
      </w:r>
      <w:r w:rsidR="00B13E1C" w:rsidRPr="00B13E1C">
        <w:rPr>
          <w:rFonts w:ascii="Times New Roman" w:hAnsi="Times New Roman"/>
        </w:rPr>
        <w:t>,</w:t>
      </w:r>
      <w:r w:rsidRPr="00B13E1C">
        <w:rPr>
          <w:rFonts w:ascii="Times New Roman" w:hAnsi="Times New Roman"/>
        </w:rPr>
        <w:t xml:space="preserve"> oraz zapobiec jego obróceniu czy przesunięciu</w:t>
      </w:r>
      <w:r w:rsidR="005747CE" w:rsidRPr="00B13E1C">
        <w:rPr>
          <w:rFonts w:ascii="Times New Roman" w:hAnsi="Times New Roman"/>
        </w:rPr>
        <w:t xml:space="preserve"> bez naruszania warstw podłogowych</w:t>
      </w:r>
      <w:r w:rsidR="00B13E1C" w:rsidRPr="00B13E1C">
        <w:rPr>
          <w:rFonts w:ascii="Times New Roman" w:hAnsi="Times New Roman"/>
        </w:rPr>
        <w:t>.</w:t>
      </w:r>
      <w:r w:rsidR="005747CE" w:rsidRPr="00B13E1C">
        <w:rPr>
          <w:rFonts w:ascii="Times New Roman" w:hAnsi="Times New Roman"/>
        </w:rPr>
        <w:t xml:space="preserve"> </w:t>
      </w:r>
      <w:r w:rsidR="00B13E1C" w:rsidRPr="00B13E1C">
        <w:rPr>
          <w:rFonts w:ascii="Times New Roman" w:hAnsi="Times New Roman"/>
        </w:rPr>
        <w:t>S</w:t>
      </w:r>
      <w:r w:rsidR="005747CE" w:rsidRPr="00B13E1C">
        <w:rPr>
          <w:rFonts w:ascii="Times New Roman" w:hAnsi="Times New Roman"/>
        </w:rPr>
        <w:t xml:space="preserve">posób montażu należy ustalić z </w:t>
      </w:r>
      <w:r w:rsidR="00B13E1C" w:rsidRPr="00B13E1C">
        <w:rPr>
          <w:rFonts w:ascii="Times New Roman" w:hAnsi="Times New Roman"/>
        </w:rPr>
        <w:t>Z</w:t>
      </w:r>
      <w:r w:rsidR="005747CE" w:rsidRPr="00B13E1C">
        <w:rPr>
          <w:rFonts w:ascii="Times New Roman" w:hAnsi="Times New Roman"/>
        </w:rPr>
        <w:t>amawiającym na etapie montażu urządzeń.</w:t>
      </w:r>
    </w:p>
    <w:p w14:paraId="75CBA9AD" w14:textId="77777777" w:rsidR="000C3336" w:rsidRPr="002304BD" w:rsidRDefault="000C3336" w:rsidP="001320C0">
      <w:pPr>
        <w:pStyle w:val="Akapitzlist"/>
        <w:numPr>
          <w:ilvl w:val="0"/>
          <w:numId w:val="36"/>
        </w:numPr>
        <w:spacing w:after="160" w:line="360" w:lineRule="auto"/>
        <w:jc w:val="both"/>
        <w:rPr>
          <w:rFonts w:ascii="Times New Roman" w:hAnsi="Times New Roman"/>
        </w:rPr>
      </w:pPr>
      <w:r w:rsidRPr="002304BD">
        <w:rPr>
          <w:rFonts w:ascii="Times New Roman" w:hAnsi="Times New Roman"/>
        </w:rPr>
        <w:lastRenderedPageBreak/>
        <w:t>Podłączyć urządzenia do istniejącej infrastruktury Zamawiającego</w:t>
      </w:r>
    </w:p>
    <w:p w14:paraId="213937FA" w14:textId="77777777" w:rsidR="000C3336" w:rsidRPr="002304BD" w:rsidRDefault="000C3336" w:rsidP="001320C0">
      <w:pPr>
        <w:pStyle w:val="Akapitzlist"/>
        <w:numPr>
          <w:ilvl w:val="0"/>
          <w:numId w:val="36"/>
        </w:numPr>
        <w:spacing w:after="160" w:line="360" w:lineRule="auto"/>
        <w:jc w:val="both"/>
        <w:rPr>
          <w:rFonts w:ascii="Times New Roman" w:hAnsi="Times New Roman"/>
        </w:rPr>
      </w:pPr>
      <w:r w:rsidRPr="002304BD">
        <w:rPr>
          <w:rFonts w:ascii="Times New Roman" w:hAnsi="Times New Roman"/>
        </w:rPr>
        <w:t>Zainstalować oprogramowanie, skonfigurować kioski zgodnie z wytycznymi Zamawiającego oraz uruchomić.</w:t>
      </w:r>
    </w:p>
    <w:p w14:paraId="2B253B7A" w14:textId="77777777" w:rsidR="000C3336" w:rsidRPr="002304BD" w:rsidRDefault="000C3336" w:rsidP="000C3336">
      <w:pPr>
        <w:spacing w:line="360" w:lineRule="auto"/>
        <w:jc w:val="both"/>
        <w:rPr>
          <w:rFonts w:cs="Times New Roman"/>
          <w:sz w:val="22"/>
          <w:szCs w:val="22"/>
        </w:rPr>
      </w:pPr>
      <w:r w:rsidRPr="002304BD">
        <w:rPr>
          <w:rFonts w:cs="Times New Roman"/>
          <w:sz w:val="22"/>
          <w:szCs w:val="22"/>
        </w:rPr>
        <w:t>Dostarczone urządzenia musza być fabrycznie nowe, sprawne techniczne, nieeksploatowane przez innego użytkownika, wyprodukowane nie wcześniej niż w 2020 r..</w:t>
      </w:r>
    </w:p>
    <w:p w14:paraId="4E678000" w14:textId="77777777" w:rsidR="000C3336" w:rsidRPr="002304BD" w:rsidRDefault="000C3336" w:rsidP="000C3336">
      <w:pPr>
        <w:spacing w:line="360" w:lineRule="auto"/>
        <w:jc w:val="both"/>
        <w:rPr>
          <w:rFonts w:cs="Times New Roman"/>
          <w:sz w:val="22"/>
          <w:szCs w:val="22"/>
        </w:rPr>
      </w:pPr>
    </w:p>
    <w:p w14:paraId="73A6612E" w14:textId="52CDF471" w:rsidR="000C3336" w:rsidRPr="002304BD" w:rsidRDefault="000C3336" w:rsidP="000C3336">
      <w:pPr>
        <w:spacing w:line="360" w:lineRule="auto"/>
        <w:jc w:val="both"/>
        <w:rPr>
          <w:rFonts w:cs="Times New Roman"/>
          <w:b/>
          <w:bCs/>
          <w:sz w:val="22"/>
          <w:szCs w:val="22"/>
        </w:rPr>
      </w:pPr>
      <w:r w:rsidRPr="002304BD">
        <w:rPr>
          <w:rFonts w:cs="Times New Roman"/>
          <w:b/>
          <w:bCs/>
          <w:sz w:val="22"/>
          <w:szCs w:val="22"/>
        </w:rPr>
        <w:t>Stacje robocze</w:t>
      </w:r>
      <w:r w:rsidR="00CD4C87">
        <w:rPr>
          <w:rFonts w:cs="Times New Roman"/>
          <w:b/>
          <w:bCs/>
          <w:sz w:val="22"/>
          <w:szCs w:val="22"/>
        </w:rPr>
        <w:t xml:space="preserve"> wraz monitorami, klawiaturami i myszami</w:t>
      </w:r>
    </w:p>
    <w:p w14:paraId="50EB121A" w14:textId="0C22BD93" w:rsidR="000C3336" w:rsidRPr="002304BD" w:rsidRDefault="000C3336" w:rsidP="000C3336">
      <w:pPr>
        <w:spacing w:line="360" w:lineRule="auto"/>
        <w:jc w:val="both"/>
        <w:rPr>
          <w:rFonts w:cs="Times New Roman"/>
          <w:sz w:val="22"/>
          <w:szCs w:val="22"/>
        </w:rPr>
      </w:pPr>
      <w:r w:rsidRPr="002304BD">
        <w:rPr>
          <w:rFonts w:cs="Times New Roman"/>
          <w:sz w:val="22"/>
          <w:szCs w:val="22"/>
        </w:rPr>
        <w:t>Wykonawca dostarczy, wypakuje</w:t>
      </w:r>
      <w:r w:rsidR="00304769">
        <w:rPr>
          <w:rFonts w:cs="Times New Roman"/>
          <w:sz w:val="22"/>
          <w:szCs w:val="22"/>
        </w:rPr>
        <w:t>,</w:t>
      </w:r>
      <w:r w:rsidRPr="002304BD">
        <w:rPr>
          <w:rFonts w:cs="Times New Roman"/>
          <w:sz w:val="22"/>
          <w:szCs w:val="22"/>
        </w:rPr>
        <w:t xml:space="preserve"> oraz podłączy urządzenia do istniejącej infrastruktury (</w:t>
      </w:r>
      <w:r w:rsidR="00CD4C87">
        <w:rPr>
          <w:rFonts w:cs="Times New Roman"/>
          <w:sz w:val="22"/>
          <w:szCs w:val="22"/>
        </w:rPr>
        <w:t>a także</w:t>
      </w:r>
      <w:r w:rsidRPr="002304BD">
        <w:rPr>
          <w:rFonts w:cs="Times New Roman"/>
          <w:sz w:val="22"/>
          <w:szCs w:val="22"/>
        </w:rPr>
        <w:t xml:space="preserve"> </w:t>
      </w:r>
      <w:r w:rsidR="00CD4C87">
        <w:rPr>
          <w:rFonts w:cs="Times New Roman"/>
          <w:sz w:val="22"/>
          <w:szCs w:val="22"/>
        </w:rPr>
        <w:t>dokona</w:t>
      </w:r>
      <w:r w:rsidRPr="002304BD">
        <w:rPr>
          <w:rFonts w:cs="Times New Roman"/>
          <w:sz w:val="22"/>
          <w:szCs w:val="22"/>
        </w:rPr>
        <w:t xml:space="preserve"> pierwszego </w:t>
      </w:r>
      <w:r w:rsidR="00200184">
        <w:rPr>
          <w:rFonts w:cs="Times New Roman"/>
          <w:sz w:val="22"/>
          <w:szCs w:val="22"/>
        </w:rPr>
        <w:t xml:space="preserve">ich </w:t>
      </w:r>
      <w:r w:rsidRPr="002304BD">
        <w:rPr>
          <w:rFonts w:cs="Times New Roman"/>
          <w:sz w:val="22"/>
          <w:szCs w:val="22"/>
        </w:rPr>
        <w:t xml:space="preserve">uruchomienia </w:t>
      </w:r>
      <w:r w:rsidR="00CD4C87">
        <w:rPr>
          <w:rFonts w:cs="Times New Roman"/>
          <w:sz w:val="22"/>
          <w:szCs w:val="22"/>
        </w:rPr>
        <w:t xml:space="preserve">– </w:t>
      </w:r>
      <w:r w:rsidRPr="002304BD">
        <w:rPr>
          <w:rFonts w:cs="Times New Roman"/>
          <w:sz w:val="22"/>
          <w:szCs w:val="22"/>
        </w:rPr>
        <w:t>do momentu aktywacji systemu operacyjnego) w wyznaczonych przez Zamawiającego miejscach. Dostarczone urządzenia musz</w:t>
      </w:r>
      <w:r w:rsidR="00CD4C87">
        <w:rPr>
          <w:rFonts w:cs="Times New Roman"/>
          <w:sz w:val="22"/>
          <w:szCs w:val="22"/>
        </w:rPr>
        <w:t>ą</w:t>
      </w:r>
      <w:r w:rsidRPr="002304BD">
        <w:rPr>
          <w:rFonts w:cs="Times New Roman"/>
          <w:sz w:val="22"/>
          <w:szCs w:val="22"/>
        </w:rPr>
        <w:t xml:space="preserve"> być fabrycznie nowe, sprawne techniczne, nieeksploatowane przez innego użytkownika, wyprodukowane nie wcześniej niż w 2020 r</w:t>
      </w:r>
      <w:r w:rsidR="00CD4C87">
        <w:rPr>
          <w:rFonts w:cs="Times New Roman"/>
          <w:sz w:val="22"/>
          <w:szCs w:val="22"/>
        </w:rPr>
        <w:t>oku</w:t>
      </w:r>
      <w:r w:rsidRPr="002304BD">
        <w:rPr>
          <w:rFonts w:cs="Times New Roman"/>
          <w:sz w:val="22"/>
          <w:szCs w:val="22"/>
        </w:rPr>
        <w:t>.</w:t>
      </w:r>
    </w:p>
    <w:p w14:paraId="65225AF7" w14:textId="77777777" w:rsidR="000C3336" w:rsidRPr="002304BD" w:rsidRDefault="000C3336" w:rsidP="000C3336">
      <w:pPr>
        <w:spacing w:line="360" w:lineRule="auto"/>
        <w:jc w:val="both"/>
        <w:rPr>
          <w:rFonts w:cs="Times New Roman"/>
          <w:b/>
          <w:bCs/>
          <w:sz w:val="22"/>
          <w:szCs w:val="22"/>
        </w:rPr>
      </w:pPr>
    </w:p>
    <w:p w14:paraId="7208A8AB" w14:textId="77777777" w:rsidR="000C3336" w:rsidRPr="002304BD" w:rsidRDefault="000C3336" w:rsidP="000C3336">
      <w:pPr>
        <w:spacing w:line="360" w:lineRule="auto"/>
        <w:jc w:val="both"/>
        <w:rPr>
          <w:rFonts w:cs="Times New Roman"/>
          <w:b/>
          <w:bCs/>
          <w:sz w:val="22"/>
          <w:szCs w:val="22"/>
        </w:rPr>
      </w:pPr>
      <w:r w:rsidRPr="002304BD">
        <w:rPr>
          <w:rFonts w:cs="Times New Roman"/>
          <w:b/>
          <w:bCs/>
          <w:sz w:val="22"/>
          <w:szCs w:val="22"/>
        </w:rPr>
        <w:t>Drukarki oraz Urządzenia wielofunkcyjne</w:t>
      </w:r>
    </w:p>
    <w:p w14:paraId="513B9A63" w14:textId="5AC22518" w:rsidR="000C3336" w:rsidRPr="002304BD" w:rsidRDefault="000C3336" w:rsidP="000C3336">
      <w:pPr>
        <w:spacing w:line="360" w:lineRule="auto"/>
        <w:jc w:val="both"/>
        <w:rPr>
          <w:rFonts w:cs="Times New Roman"/>
          <w:sz w:val="22"/>
          <w:szCs w:val="22"/>
        </w:rPr>
      </w:pPr>
      <w:r w:rsidRPr="002304BD">
        <w:rPr>
          <w:rFonts w:cs="Times New Roman"/>
          <w:sz w:val="22"/>
          <w:szCs w:val="22"/>
        </w:rPr>
        <w:t>Wykonawca dostarczy, wypakuje</w:t>
      </w:r>
      <w:r w:rsidR="00304769">
        <w:rPr>
          <w:rFonts w:cs="Times New Roman"/>
          <w:sz w:val="22"/>
          <w:szCs w:val="22"/>
        </w:rPr>
        <w:t>,</w:t>
      </w:r>
      <w:r w:rsidRPr="002304BD">
        <w:rPr>
          <w:rFonts w:cs="Times New Roman"/>
          <w:sz w:val="22"/>
          <w:szCs w:val="22"/>
        </w:rPr>
        <w:t xml:space="preserve"> oraz podłączy urządzenia do istniejącej infrastruktury w wyznaczonych przez Zamawiającego miejscach</w:t>
      </w:r>
      <w:r w:rsidR="00200184">
        <w:rPr>
          <w:rFonts w:cs="Times New Roman"/>
          <w:sz w:val="22"/>
          <w:szCs w:val="22"/>
        </w:rPr>
        <w:t xml:space="preserve"> oraz dokona ich pierwszego uruchomienia</w:t>
      </w:r>
      <w:r w:rsidRPr="002304BD">
        <w:rPr>
          <w:rFonts w:cs="Times New Roman"/>
          <w:sz w:val="22"/>
          <w:szCs w:val="22"/>
        </w:rPr>
        <w:t>. Dostarczone urządzenia musz</w:t>
      </w:r>
      <w:r w:rsidR="00200184">
        <w:rPr>
          <w:rFonts w:cs="Times New Roman"/>
          <w:sz w:val="22"/>
          <w:szCs w:val="22"/>
        </w:rPr>
        <w:t>ą</w:t>
      </w:r>
      <w:r w:rsidRPr="002304BD">
        <w:rPr>
          <w:rFonts w:cs="Times New Roman"/>
          <w:sz w:val="22"/>
          <w:szCs w:val="22"/>
        </w:rPr>
        <w:t xml:space="preserve"> być fabrycznie nowe, sprawne techniczne, nieeksploatowane przez innego użytkownika, wyprodukowane nie wcześniej niż w 2020 r</w:t>
      </w:r>
      <w:r w:rsidR="00CD4C87">
        <w:rPr>
          <w:rFonts w:cs="Times New Roman"/>
          <w:sz w:val="22"/>
          <w:szCs w:val="22"/>
        </w:rPr>
        <w:t>oku</w:t>
      </w:r>
      <w:r w:rsidRPr="002304BD">
        <w:rPr>
          <w:rFonts w:cs="Times New Roman"/>
          <w:sz w:val="22"/>
          <w:szCs w:val="22"/>
        </w:rPr>
        <w:t>.</w:t>
      </w:r>
    </w:p>
    <w:p w14:paraId="769EA1F3" w14:textId="77777777" w:rsidR="000C3336" w:rsidRPr="002304BD" w:rsidRDefault="000C3336" w:rsidP="000C3336">
      <w:pPr>
        <w:spacing w:line="360" w:lineRule="auto"/>
        <w:jc w:val="both"/>
        <w:rPr>
          <w:rFonts w:cs="Times New Roman"/>
          <w:b/>
          <w:bCs/>
          <w:sz w:val="22"/>
          <w:szCs w:val="22"/>
        </w:rPr>
      </w:pPr>
    </w:p>
    <w:p w14:paraId="3EB7ED40" w14:textId="0732A110" w:rsidR="000C3336" w:rsidRPr="002304BD" w:rsidRDefault="000C3336" w:rsidP="000C3336">
      <w:pPr>
        <w:spacing w:line="360" w:lineRule="auto"/>
        <w:jc w:val="both"/>
        <w:rPr>
          <w:rFonts w:cs="Times New Roman"/>
          <w:b/>
          <w:bCs/>
          <w:sz w:val="22"/>
          <w:szCs w:val="22"/>
        </w:rPr>
      </w:pPr>
      <w:r w:rsidRPr="002304BD">
        <w:rPr>
          <w:rFonts w:cs="Times New Roman"/>
          <w:b/>
          <w:bCs/>
          <w:sz w:val="22"/>
          <w:szCs w:val="22"/>
        </w:rPr>
        <w:t>Monitory prezentacyjne</w:t>
      </w:r>
      <w:r w:rsidR="00BD57C3">
        <w:rPr>
          <w:rFonts w:cs="Times New Roman"/>
          <w:b/>
          <w:bCs/>
          <w:sz w:val="22"/>
          <w:szCs w:val="22"/>
        </w:rPr>
        <w:t xml:space="preserve"> i stoły multimedialne</w:t>
      </w:r>
    </w:p>
    <w:p w14:paraId="31158166" w14:textId="526C5E37" w:rsidR="000C3336" w:rsidRPr="002304BD" w:rsidRDefault="000C3336" w:rsidP="000C3336">
      <w:pPr>
        <w:spacing w:line="360" w:lineRule="auto"/>
        <w:jc w:val="both"/>
        <w:rPr>
          <w:rFonts w:cs="Times New Roman"/>
          <w:sz w:val="22"/>
          <w:szCs w:val="22"/>
        </w:rPr>
      </w:pPr>
      <w:r w:rsidRPr="002304BD">
        <w:rPr>
          <w:rFonts w:cs="Times New Roman"/>
          <w:sz w:val="22"/>
          <w:szCs w:val="22"/>
        </w:rPr>
        <w:t>Wykonawca dostarczy, wypakuje</w:t>
      </w:r>
      <w:r w:rsidR="00304769">
        <w:rPr>
          <w:rFonts w:cs="Times New Roman"/>
          <w:sz w:val="22"/>
          <w:szCs w:val="22"/>
        </w:rPr>
        <w:t>,</w:t>
      </w:r>
      <w:r w:rsidRPr="002304BD">
        <w:rPr>
          <w:rFonts w:cs="Times New Roman"/>
          <w:sz w:val="22"/>
          <w:szCs w:val="22"/>
        </w:rPr>
        <w:t xml:space="preserve"> oraz podłączy urządzenia do istniejącej infrastruktury w wyznaczonych przez Zamawiającego miejscach</w:t>
      </w:r>
      <w:r w:rsidR="00200184">
        <w:rPr>
          <w:rFonts w:cs="Times New Roman"/>
          <w:sz w:val="22"/>
          <w:szCs w:val="22"/>
        </w:rPr>
        <w:t xml:space="preserve"> oraz dokona ich pierwszego uruchomienia</w:t>
      </w:r>
      <w:r w:rsidRPr="002304BD">
        <w:rPr>
          <w:rFonts w:cs="Times New Roman"/>
          <w:sz w:val="22"/>
          <w:szCs w:val="22"/>
        </w:rPr>
        <w:t>. Dostarczone urządzenia musza być fabrycznie nowe, sprawne techniczne, nieeksploatowane przez innego użytkownika, wyprodukowane nie wcześniej niż w 2020 r</w:t>
      </w:r>
      <w:r w:rsidR="00200184">
        <w:rPr>
          <w:rFonts w:cs="Times New Roman"/>
          <w:sz w:val="22"/>
          <w:szCs w:val="22"/>
        </w:rPr>
        <w:t>oku</w:t>
      </w:r>
      <w:r w:rsidRPr="002304BD">
        <w:rPr>
          <w:rFonts w:cs="Times New Roman"/>
          <w:sz w:val="22"/>
          <w:szCs w:val="22"/>
        </w:rPr>
        <w:t>.</w:t>
      </w:r>
    </w:p>
    <w:p w14:paraId="2111F508" w14:textId="77777777" w:rsidR="000C3336" w:rsidRPr="002304BD" w:rsidRDefault="000C3336" w:rsidP="000C3336">
      <w:pPr>
        <w:spacing w:line="360" w:lineRule="auto"/>
        <w:jc w:val="both"/>
        <w:rPr>
          <w:rFonts w:cs="Times New Roman"/>
          <w:b/>
          <w:bCs/>
          <w:sz w:val="22"/>
          <w:szCs w:val="22"/>
        </w:rPr>
      </w:pPr>
    </w:p>
    <w:p w14:paraId="48F1F89E" w14:textId="77777777" w:rsidR="000C3336" w:rsidRPr="002304BD" w:rsidRDefault="000C3336" w:rsidP="000C3336">
      <w:pPr>
        <w:spacing w:line="360" w:lineRule="auto"/>
        <w:jc w:val="both"/>
        <w:rPr>
          <w:rFonts w:cs="Times New Roman"/>
          <w:b/>
          <w:bCs/>
          <w:sz w:val="22"/>
          <w:szCs w:val="22"/>
        </w:rPr>
      </w:pPr>
      <w:r w:rsidRPr="002304BD">
        <w:rPr>
          <w:rFonts w:cs="Times New Roman"/>
          <w:b/>
          <w:bCs/>
          <w:sz w:val="22"/>
          <w:szCs w:val="22"/>
        </w:rPr>
        <w:t>UPS-y i listwy zasilające z montażem</w:t>
      </w:r>
    </w:p>
    <w:p w14:paraId="05DB8E88" w14:textId="58542EE7" w:rsidR="000C3336" w:rsidRPr="002304BD" w:rsidRDefault="000C3336" w:rsidP="000C3336">
      <w:pPr>
        <w:spacing w:line="360" w:lineRule="auto"/>
        <w:jc w:val="both"/>
        <w:rPr>
          <w:rFonts w:cs="Times New Roman"/>
          <w:sz w:val="22"/>
          <w:szCs w:val="22"/>
        </w:rPr>
      </w:pPr>
      <w:r w:rsidRPr="002304BD">
        <w:rPr>
          <w:rFonts w:cs="Times New Roman"/>
          <w:sz w:val="22"/>
          <w:szCs w:val="22"/>
        </w:rPr>
        <w:t>Wykonawca dostarczy, wypakuje</w:t>
      </w:r>
      <w:r w:rsidR="00304769">
        <w:rPr>
          <w:rFonts w:cs="Times New Roman"/>
          <w:sz w:val="22"/>
          <w:szCs w:val="22"/>
        </w:rPr>
        <w:t>,</w:t>
      </w:r>
      <w:r w:rsidRPr="002304BD">
        <w:rPr>
          <w:rFonts w:cs="Times New Roman"/>
          <w:sz w:val="22"/>
          <w:szCs w:val="22"/>
        </w:rPr>
        <w:t xml:space="preserve"> oraz podłączy urządzenia do istniejącej infrastruktury w wyznaczonych przez Zamawiającego miejscach. Dostarczone urządzenia musza być fabrycznie nowe, sprawne techniczne, nieeksploatowane przez innego użytkownika, wyprodukowane nie wcześniej niż w 2020 r</w:t>
      </w:r>
      <w:r w:rsidR="00E06292">
        <w:rPr>
          <w:rFonts w:cs="Times New Roman"/>
          <w:sz w:val="22"/>
          <w:szCs w:val="22"/>
        </w:rPr>
        <w:t>oku</w:t>
      </w:r>
      <w:r w:rsidRPr="002304BD">
        <w:rPr>
          <w:rFonts w:cs="Times New Roman"/>
          <w:sz w:val="22"/>
          <w:szCs w:val="22"/>
        </w:rPr>
        <w:t>.</w:t>
      </w:r>
    </w:p>
    <w:p w14:paraId="52F7B5AC" w14:textId="77777777" w:rsidR="000C3336" w:rsidRPr="002304BD" w:rsidRDefault="000C3336" w:rsidP="000C3336">
      <w:pPr>
        <w:spacing w:line="360" w:lineRule="auto"/>
        <w:jc w:val="both"/>
        <w:rPr>
          <w:rFonts w:cs="Times New Roman"/>
          <w:b/>
          <w:bCs/>
          <w:sz w:val="22"/>
          <w:szCs w:val="22"/>
        </w:rPr>
      </w:pPr>
    </w:p>
    <w:p w14:paraId="04015F28" w14:textId="77777777" w:rsidR="000C3336" w:rsidRPr="002304BD" w:rsidRDefault="000C3336" w:rsidP="000C3336">
      <w:pPr>
        <w:spacing w:line="360" w:lineRule="auto"/>
        <w:jc w:val="both"/>
        <w:rPr>
          <w:rFonts w:cs="Times New Roman"/>
          <w:b/>
          <w:bCs/>
          <w:sz w:val="22"/>
          <w:szCs w:val="22"/>
        </w:rPr>
      </w:pPr>
      <w:r w:rsidRPr="002304BD">
        <w:rPr>
          <w:rFonts w:cs="Times New Roman"/>
          <w:b/>
          <w:bCs/>
          <w:sz w:val="22"/>
          <w:szCs w:val="22"/>
        </w:rPr>
        <w:t>Mierniki do pomiarów</w:t>
      </w:r>
    </w:p>
    <w:p w14:paraId="43AC2293" w14:textId="77777777" w:rsidR="000C3336" w:rsidRPr="002304BD" w:rsidRDefault="000C3336" w:rsidP="000C3336">
      <w:pPr>
        <w:spacing w:line="360" w:lineRule="auto"/>
        <w:jc w:val="both"/>
        <w:rPr>
          <w:rFonts w:cs="Times New Roman"/>
          <w:sz w:val="22"/>
          <w:szCs w:val="22"/>
        </w:rPr>
      </w:pPr>
      <w:r w:rsidRPr="002304BD">
        <w:rPr>
          <w:rFonts w:cs="Times New Roman"/>
          <w:sz w:val="22"/>
          <w:szCs w:val="22"/>
        </w:rPr>
        <w:t>Mierniki muszą być dostarczone z aktualnym oprogramowaniem, legalizacją.</w:t>
      </w:r>
    </w:p>
    <w:p w14:paraId="3DB73F37" w14:textId="77777777" w:rsidR="000C3336" w:rsidRPr="002304BD" w:rsidRDefault="000C3336" w:rsidP="000C3336">
      <w:pPr>
        <w:spacing w:line="360" w:lineRule="auto"/>
        <w:jc w:val="both"/>
        <w:rPr>
          <w:rFonts w:cs="Times New Roman"/>
          <w:b/>
          <w:bCs/>
          <w:sz w:val="22"/>
          <w:szCs w:val="22"/>
        </w:rPr>
      </w:pPr>
    </w:p>
    <w:p w14:paraId="3A00E457" w14:textId="77777777" w:rsidR="000C3336" w:rsidRPr="000C3336" w:rsidRDefault="000C3336" w:rsidP="000C3336">
      <w:pPr>
        <w:spacing w:line="360" w:lineRule="auto"/>
        <w:jc w:val="both"/>
        <w:rPr>
          <w:rFonts w:cs="Times New Roman"/>
          <w:b/>
          <w:bCs/>
          <w:sz w:val="22"/>
          <w:szCs w:val="22"/>
        </w:rPr>
      </w:pPr>
      <w:r w:rsidRPr="002304BD">
        <w:rPr>
          <w:rFonts w:cs="Times New Roman"/>
          <w:b/>
          <w:bCs/>
          <w:sz w:val="22"/>
          <w:szCs w:val="22"/>
        </w:rPr>
        <w:t xml:space="preserve">Wszystkie dostarczone urządzenia zostaną podłączone i skonfigurowane zgodnie z aktualną wiedzą techniczną i zaleceniami producenta oraz przez osobę odpowiednio wykwalifikowaną. </w:t>
      </w:r>
      <w:r w:rsidRPr="002304BD">
        <w:rPr>
          <w:rFonts w:cs="Times New Roman"/>
          <w:b/>
          <w:bCs/>
          <w:sz w:val="22"/>
          <w:szCs w:val="22"/>
        </w:rPr>
        <w:lastRenderedPageBreak/>
        <w:t>Prace wdrożeniowe będą obejmowały instalację i konfigurację urządzeń w siedzibie Zamawiającego. Wszystkie elementy dostawy muszą być nowe oraz pochodzić z bieżącej produkcji.</w:t>
      </w:r>
    </w:p>
    <w:sectPr w:rsidR="000C3336" w:rsidRPr="000C3336" w:rsidSect="00D4322E">
      <w:headerReference w:type="even" r:id="rId19"/>
      <w:headerReference w:type="default" r:id="rId20"/>
      <w:footerReference w:type="even" r:id="rId21"/>
      <w:footerReference w:type="default" r:id="rId22"/>
      <w:headerReference w:type="first" r:id="rId23"/>
      <w:footerReference w:type="first" r:id="rId24"/>
      <w:pgSz w:w="11906" w:h="16838"/>
      <w:pgMar w:top="1418" w:right="1274" w:bottom="1559" w:left="1985" w:header="737" w:footer="737"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1E72" w14:textId="77777777" w:rsidR="00F82B85" w:rsidRDefault="00F82B85" w:rsidP="00D253EA">
      <w:r>
        <w:separator/>
      </w:r>
    </w:p>
  </w:endnote>
  <w:endnote w:type="continuationSeparator" w:id="0">
    <w:p w14:paraId="3FCF7D29" w14:textId="77777777" w:rsidR="00F82B85" w:rsidRDefault="00F82B85" w:rsidP="00D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tarBats">
    <w:altName w:val="Symbol"/>
    <w:charset w:val="02"/>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6811" w14:textId="77777777" w:rsidR="00A2040E" w:rsidRDefault="00A204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9B10" w14:textId="77777777" w:rsidR="00A2040E" w:rsidRDefault="00A2040E" w:rsidP="00F22496">
    <w:pPr>
      <w:rPr>
        <w:color w:val="000000"/>
        <w:sz w:val="16"/>
      </w:rPr>
    </w:pPr>
  </w:p>
  <w:p w14:paraId="5C40AAF9" w14:textId="2DEC2362" w:rsidR="00A2040E" w:rsidRDefault="00A2040E" w:rsidP="00F22496">
    <w:pPr>
      <w:rPr>
        <w:color w:val="000000"/>
        <w:sz w:val="16"/>
      </w:rPr>
    </w:pPr>
    <w:r>
      <w:rPr>
        <w:noProof/>
        <w:lang w:bidi="ar-SA"/>
      </w:rPr>
      <mc:AlternateContent>
        <mc:Choice Requires="wps">
          <w:drawing>
            <wp:anchor distT="0" distB="0" distL="114300" distR="114300" simplePos="0" relativeHeight="251657728" behindDoc="0" locked="0" layoutInCell="1" allowOverlap="1" wp14:anchorId="716933FC" wp14:editId="7B52AE0D">
              <wp:simplePos x="0" y="0"/>
              <wp:positionH relativeFrom="column">
                <wp:posOffset>5549900</wp:posOffset>
              </wp:positionH>
              <wp:positionV relativeFrom="paragraph">
                <wp:posOffset>34925</wp:posOffset>
              </wp:positionV>
              <wp:extent cx="416560" cy="30861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C34B8" w14:textId="3C7F0668" w:rsidR="00A2040E" w:rsidRDefault="00A2040E">
                          <w:r>
                            <w:fldChar w:fldCharType="begin"/>
                          </w:r>
                          <w:r>
                            <w:instrText>PAGE   \* MERGEFORMAT</w:instrText>
                          </w:r>
                          <w:r>
                            <w:fldChar w:fldCharType="separate"/>
                          </w:r>
                          <w:r>
                            <w:rPr>
                              <w:noProof/>
                            </w:rPr>
                            <w:t>49</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933FC" id="_x0000_t202" coordsize="21600,21600" o:spt="202" path="m,l,21600r21600,l21600,xe">
              <v:stroke joinstyle="miter"/>
              <v:path gradientshapeok="t" o:connecttype="rect"/>
            </v:shapetype>
            <v:shape id="Pole tekstowe 2" o:spid="_x0000_s1026" type="#_x0000_t202" style="position:absolute;margin-left:437pt;margin-top:2.75pt;width:32.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" stroked="f">
              <v:textbox>
                <w:txbxContent>
                  <w:p w14:paraId="6BFC34B8" w14:textId="3C7F0668" w:rsidR="005A3EF7" w:rsidRDefault="005A3EF7">
                    <w:r>
                      <w:fldChar w:fldCharType="begin"/>
                    </w:r>
                    <w:r>
                      <w:instrText>PAGE   \* MERGEFORMAT</w:instrText>
                    </w:r>
                    <w:r>
                      <w:fldChar w:fldCharType="separate"/>
                    </w:r>
                    <w:r w:rsidR="009F273F">
                      <w:rPr>
                        <w:noProof/>
                      </w:rPr>
                      <w:t>49</w:t>
                    </w:r>
                    <w:r>
                      <w:fldChar w:fldCharType="end"/>
                    </w:r>
                  </w:p>
                </w:txbxContent>
              </v:textbox>
            </v:shape>
          </w:pict>
        </mc:Fallback>
      </mc:AlternateContent>
    </w:r>
  </w:p>
  <w:p w14:paraId="37EBFD75" w14:textId="77777777" w:rsidR="00A2040E" w:rsidRDefault="00A2040E" w:rsidP="00F22496">
    <w:pPr>
      <w:rPr>
        <w:color w:val="000000"/>
        <w:sz w:val="16"/>
      </w:rPr>
    </w:pPr>
  </w:p>
  <w:p w14:paraId="736733AA" w14:textId="20DAFEC6" w:rsidR="00A2040E" w:rsidRPr="00F22496" w:rsidRDefault="00A2040E" w:rsidP="00F22496">
    <w:pPr>
      <w:rPr>
        <w:color w:val="000000"/>
        <w:sz w:val="16"/>
      </w:rPr>
    </w:pPr>
    <w:r>
      <w:rPr>
        <w:color w:val="000000"/>
        <w:sz w:val="16"/>
      </w:rPr>
      <w:t xml:space="preserve">© </w:t>
    </w:r>
    <w:r>
      <w:rPr>
        <w:color w:val="000000"/>
        <w:sz w:val="16"/>
      </w:rPr>
      <w:fldChar w:fldCharType="begin"/>
    </w:r>
    <w:r>
      <w:rPr>
        <w:color w:val="000000"/>
        <w:sz w:val="16"/>
      </w:rPr>
      <w:instrText xml:space="preserve"> DATE \@"YYYY" </w:instrText>
    </w:r>
    <w:r>
      <w:rPr>
        <w:color w:val="000000"/>
        <w:sz w:val="16"/>
      </w:rPr>
      <w:fldChar w:fldCharType="separate"/>
    </w:r>
    <w:r>
      <w:rPr>
        <w:noProof/>
        <w:color w:val="000000"/>
        <w:sz w:val="16"/>
      </w:rPr>
      <w:t>2020</w:t>
    </w:r>
    <w:r>
      <w:rPr>
        <w:color w:val="000000"/>
        <w:sz w:val="16"/>
      </w:rPr>
      <w:fldChar w:fldCharType="end"/>
    </w:r>
    <w:r>
      <w:rPr>
        <w:color w:val="000000"/>
        <w:sz w:val="16"/>
      </w:rPr>
      <w:t xml:space="preserve">. Projekt chroniony prawem autorskim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3BD1" w14:textId="77777777" w:rsidR="00A2040E" w:rsidRDefault="00A20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04FC" w14:textId="77777777" w:rsidR="00F82B85" w:rsidRDefault="00F82B85" w:rsidP="00D253EA">
      <w:r w:rsidRPr="00D253EA">
        <w:rPr>
          <w:color w:val="000000"/>
        </w:rPr>
        <w:separator/>
      </w:r>
    </w:p>
  </w:footnote>
  <w:footnote w:type="continuationSeparator" w:id="0">
    <w:p w14:paraId="7F215C65" w14:textId="77777777" w:rsidR="00F82B85" w:rsidRDefault="00F82B85" w:rsidP="00D2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91C4" w14:textId="77777777" w:rsidR="00A2040E" w:rsidRDefault="00A204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8D1D" w14:textId="1446E93E" w:rsidR="00A2040E" w:rsidRPr="00F10EDF" w:rsidRDefault="00A2040E" w:rsidP="00E905C3">
    <w:pPr>
      <w:pStyle w:val="Standard"/>
    </w:pPr>
    <w:r>
      <w:rPr>
        <w:b/>
        <w:bCs/>
        <w:sz w:val="16"/>
        <w:szCs w:val="16"/>
      </w:rPr>
      <w:t xml:space="preserve">Sprzęt komputerowy - </w:t>
    </w:r>
    <w:r w:rsidRPr="00F10EDF">
      <w:rPr>
        <w:bCs/>
        <w:color w:val="000000"/>
        <w:sz w:val="16"/>
        <w:szCs w:val="16"/>
      </w:rPr>
      <w:t>wyposażeni</w:t>
    </w:r>
    <w:r>
      <w:rPr>
        <w:bCs/>
        <w:color w:val="000000"/>
        <w:sz w:val="16"/>
        <w:szCs w:val="16"/>
      </w:rPr>
      <w:t>e</w:t>
    </w:r>
    <w:r w:rsidRPr="00F10EDF">
      <w:rPr>
        <w:bCs/>
        <w:color w:val="000000"/>
        <w:sz w:val="16"/>
        <w:szCs w:val="16"/>
      </w:rPr>
      <w:t xml:space="preserve"> informatyczne</w:t>
    </w:r>
    <w:r>
      <w:rPr>
        <w:bCs/>
        <w:color w:val="000000"/>
        <w:sz w:val="16"/>
        <w:szCs w:val="16"/>
      </w:rPr>
      <w:t xml:space="preserve"> nowo wybudowanej siedziby</w:t>
    </w:r>
    <w:r w:rsidRPr="00F10EDF">
      <w:rPr>
        <w:bCs/>
        <w:color w:val="000000"/>
        <w:sz w:val="16"/>
        <w:szCs w:val="16"/>
      </w:rPr>
      <w:t xml:space="preserve"> Archiwum Narodowego w Krakowie przy ul. Rakowickiej 22E.</w:t>
    </w:r>
  </w:p>
  <w:p w14:paraId="4AD77BDC" w14:textId="77777777" w:rsidR="00A2040E" w:rsidRDefault="00A2040E" w:rsidP="00E905C3">
    <w:pPr>
      <w:pStyle w:val="Nagwek"/>
      <w:tabs>
        <w:tab w:val="clear" w:pos="4536"/>
        <w:tab w:val="clear" w:pos="9072"/>
        <w:tab w:val="left" w:pos="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FBE1" w14:textId="77777777" w:rsidR="00A2040E" w:rsidRDefault="00A204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0D45E38"/>
    <w:name w:val="WW8Num2"/>
    <w:lvl w:ilvl="0">
      <w:start w:val="1"/>
      <w:numFmt w:val="decimal"/>
      <w:lvlText w:val="%1."/>
      <w:lvlJc w:val="left"/>
      <w:pPr>
        <w:tabs>
          <w:tab w:val="num" w:pos="473"/>
        </w:tabs>
        <w:ind w:left="473"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4"/>
    <w:multiLevelType w:val="multilevel"/>
    <w:tmpl w:val="00000004"/>
    <w:name w:val="WW8Num5"/>
    <w:lvl w:ilvl="0">
      <w:start w:val="1"/>
      <w:numFmt w:val="bullet"/>
      <w:lvlText w:val=""/>
      <w:lvlJc w:val="left"/>
      <w:pPr>
        <w:tabs>
          <w:tab w:val="num" w:pos="473"/>
        </w:tabs>
        <w:ind w:left="47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7"/>
    <w:lvl w:ilvl="0">
      <w:start w:val="1"/>
      <w:numFmt w:val="bullet"/>
      <w:lvlText w:val=""/>
      <w:lvlJc w:val="left"/>
      <w:pPr>
        <w:tabs>
          <w:tab w:val="num" w:pos="473"/>
        </w:tabs>
        <w:ind w:left="47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0B"/>
    <w:multiLevelType w:val="singleLevel"/>
    <w:tmpl w:val="0000000B"/>
    <w:name w:val="WW8Num21"/>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singleLevel"/>
    <w:tmpl w:val="0000000D"/>
    <w:name w:val="WW8Num24"/>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F"/>
    <w:multiLevelType w:val="multilevel"/>
    <w:tmpl w:val="0000000F"/>
    <w:name w:val="WW8Num18"/>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0000010"/>
    <w:multiLevelType w:val="singleLevel"/>
    <w:tmpl w:val="00000010"/>
    <w:name w:val="WW8Num28"/>
    <w:lvl w:ilvl="0">
      <w:start w:val="1"/>
      <w:numFmt w:val="decimal"/>
      <w:lvlText w:val="%1)"/>
      <w:lvlJc w:val="left"/>
      <w:pPr>
        <w:tabs>
          <w:tab w:val="num" w:pos="0"/>
        </w:tabs>
        <w:ind w:left="814" w:hanging="360"/>
      </w:pPr>
    </w:lvl>
  </w:abstractNum>
  <w:abstractNum w:abstractNumId="13" w15:restartNumberingAfterBreak="0">
    <w:nsid w:val="00000011"/>
    <w:multiLevelType w:val="singleLevel"/>
    <w:tmpl w:val="00000011"/>
    <w:name w:val="WW8Num31"/>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4"/>
    <w:multiLevelType w:val="multilevel"/>
    <w:tmpl w:val="00000014"/>
    <w:name w:val="WW8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5"/>
    <w:multiLevelType w:val="singleLevel"/>
    <w:tmpl w:val="00000015"/>
    <w:name w:val="WW8Num38"/>
    <w:lvl w:ilvl="0">
      <w:start w:val="1"/>
      <w:numFmt w:val="bullet"/>
      <w:lvlText w:val=""/>
      <w:lvlJc w:val="left"/>
      <w:pPr>
        <w:tabs>
          <w:tab w:val="num" w:pos="0"/>
        </w:tabs>
        <w:ind w:left="1068" w:hanging="360"/>
      </w:pPr>
      <w:rPr>
        <w:rFonts w:ascii="Symbol" w:hAnsi="Symbol"/>
      </w:rPr>
    </w:lvl>
  </w:abstractNum>
  <w:abstractNum w:abstractNumId="16" w15:restartNumberingAfterBreak="0">
    <w:nsid w:val="0CEB4CDA"/>
    <w:multiLevelType w:val="multilevel"/>
    <w:tmpl w:val="BCD48F94"/>
    <w:styleLink w:val="WWOutlineListStyle1"/>
    <w:lvl w:ilvl="0">
      <w:start w:val="1"/>
      <w:numFmt w:val="decimal"/>
      <w:pStyle w:val="Nagwek11"/>
      <w:lvlText w:val="%1. "/>
      <w:lvlJc w:val="left"/>
    </w:lvl>
    <w:lvl w:ilvl="1">
      <w:start w:val="1"/>
      <w:numFmt w:val="decimal"/>
      <w:pStyle w:val="Nagwek21"/>
      <w:lvlText w:val="%1.%2. "/>
      <w:lvlJc w:val="left"/>
    </w:lvl>
    <w:lvl w:ilvl="2">
      <w:start w:val="1"/>
      <w:numFmt w:val="decimal"/>
      <w:pStyle w:val="Nagwek31"/>
      <w:lvlText w:val="%1.%2.%3. "/>
      <w:lvlJc w:val="left"/>
    </w:lvl>
    <w:lvl w:ilvl="3">
      <w:start w:val="1"/>
      <w:numFmt w:val="decimal"/>
      <w:pStyle w:val="Nagwek41"/>
      <w:lvlText w:val="%1.%2.%3.%4. "/>
      <w:lvlJc w:val="left"/>
    </w:lvl>
    <w:lvl w:ilvl="4">
      <w:start w:val="1"/>
      <w:numFmt w:val="decimal"/>
      <w:pStyle w:val="Nagwek51"/>
      <w:lvlText w:val="%1.%2.%3.%4.%5. "/>
      <w:lvlJc w:val="left"/>
    </w:lvl>
    <w:lvl w:ilvl="5">
      <w:start w:val="1"/>
      <w:numFmt w:val="decimal"/>
      <w:pStyle w:val="Nagwek61"/>
      <w:lvlText w:val="%1.%2.%3.%4.%5.%6. "/>
      <w:lvlJc w:val="left"/>
    </w:lvl>
    <w:lvl w:ilvl="6">
      <w:start w:val="1"/>
      <w:numFmt w:val="decimal"/>
      <w:pStyle w:val="Nagwek71"/>
      <w:lvlText w:val="%1.%2.%3.%4.%5.%6.%7. "/>
      <w:lvlJc w:val="left"/>
    </w:lvl>
    <w:lvl w:ilvl="7">
      <w:start w:val="1"/>
      <w:numFmt w:val="decimal"/>
      <w:pStyle w:val="Nagwek81"/>
      <w:lvlText w:val="%1.%2.%3.%4.%5.%6.%7.%8. "/>
      <w:lvlJc w:val="left"/>
    </w:lvl>
    <w:lvl w:ilvl="8">
      <w:start w:val="1"/>
      <w:numFmt w:val="decimal"/>
      <w:pStyle w:val="Nagwek91"/>
      <w:lvlText w:val="%1.%2.%3.%4.%5.%6.%7.%8.%9. "/>
      <w:lvlJc w:val="left"/>
    </w:lvl>
  </w:abstractNum>
  <w:abstractNum w:abstractNumId="17" w15:restartNumberingAfterBreak="0">
    <w:nsid w:val="0F585D60"/>
    <w:multiLevelType w:val="multilevel"/>
    <w:tmpl w:val="EDD6D500"/>
    <w:lvl w:ilvl="0">
      <w:start w:val="1"/>
      <w:numFmt w:val="bullet"/>
      <w:pStyle w:val="Tekstpodstawowywcity2Wyjustowany"/>
      <w:lvlText w:val=""/>
      <w:lvlJc w:val="left"/>
      <w:pPr>
        <w:ind w:left="720" w:hanging="360"/>
      </w:pPr>
      <w:rPr>
        <w:rFonts w:ascii="Symbol" w:hAnsi="Symbol" w:hint="default"/>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13126B9"/>
    <w:multiLevelType w:val="hybridMultilevel"/>
    <w:tmpl w:val="8ED4074A"/>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3DF79BE"/>
    <w:multiLevelType w:val="hybridMultilevel"/>
    <w:tmpl w:val="9486631A"/>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19CA1BD1"/>
    <w:multiLevelType w:val="hybridMultilevel"/>
    <w:tmpl w:val="C9CAF4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EA681D"/>
    <w:multiLevelType w:val="hybridMultilevel"/>
    <w:tmpl w:val="C77A2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B5525A"/>
    <w:multiLevelType w:val="multilevel"/>
    <w:tmpl w:val="30CA12C6"/>
    <w:styleLink w:val="WWOutlineListStyle6"/>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3" w15:restartNumberingAfterBreak="0">
    <w:nsid w:val="1B1C2BB1"/>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186A29"/>
    <w:multiLevelType w:val="hybridMultilevel"/>
    <w:tmpl w:val="FA0A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E876F2"/>
    <w:multiLevelType w:val="multilevel"/>
    <w:tmpl w:val="D7A0C2A2"/>
    <w:styleLink w:val="WWOutlineListStyle3"/>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 w15:restartNumberingAfterBreak="0">
    <w:nsid w:val="215F7A79"/>
    <w:multiLevelType w:val="hybridMultilevel"/>
    <w:tmpl w:val="8EA27FE0"/>
    <w:name w:val="WW8Num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C7589F"/>
    <w:multiLevelType w:val="hybridMultilevel"/>
    <w:tmpl w:val="0B007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67F16"/>
    <w:multiLevelType w:val="hybridMultilevel"/>
    <w:tmpl w:val="60947A32"/>
    <w:name w:val="WW8Num1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2EC5FC7"/>
    <w:multiLevelType w:val="hybridMultilevel"/>
    <w:tmpl w:val="34CE2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1A5440"/>
    <w:multiLevelType w:val="multilevel"/>
    <w:tmpl w:val="F6B4E868"/>
    <w:styleLink w:val="WWOutlineListStyle7"/>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1" w15:restartNumberingAfterBreak="0">
    <w:nsid w:val="23A10D0B"/>
    <w:multiLevelType w:val="multilevel"/>
    <w:tmpl w:val="045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E4154E"/>
    <w:multiLevelType w:val="multilevel"/>
    <w:tmpl w:val="2F80B0FA"/>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15:restartNumberingAfterBreak="0">
    <w:nsid w:val="2CFB62F6"/>
    <w:multiLevelType w:val="hybridMultilevel"/>
    <w:tmpl w:val="726C301C"/>
    <w:lvl w:ilvl="0" w:tplc="AC2ECA98">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261E5E"/>
    <w:multiLevelType w:val="hybridMultilevel"/>
    <w:tmpl w:val="41E0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8E0716"/>
    <w:multiLevelType w:val="hybridMultilevel"/>
    <w:tmpl w:val="003EC3DE"/>
    <w:lvl w:ilvl="0" w:tplc="D4A692F8">
      <w:start w:val="1"/>
      <w:numFmt w:val="decimal"/>
      <w:lvlText w:val="%1)"/>
      <w:lvlJc w:val="left"/>
      <w:pPr>
        <w:ind w:left="1146" w:hanging="360"/>
      </w:pPr>
      <w:rPr>
        <w:b w:val="0"/>
      </w:rPr>
    </w:lvl>
    <w:lvl w:ilvl="1" w:tplc="0F405C7E">
      <w:start w:val="1"/>
      <w:numFmt w:val="lowerLetter"/>
      <w:lvlText w:val="%2)"/>
      <w:lvlJc w:val="left"/>
      <w:pPr>
        <w:ind w:left="1866" w:hanging="360"/>
      </w:pPr>
      <w:rPr>
        <w:b w:val="0"/>
      </w:rPr>
    </w:lvl>
    <w:lvl w:ilvl="2" w:tplc="F1D042A8">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B771058"/>
    <w:multiLevelType w:val="hybridMultilevel"/>
    <w:tmpl w:val="84B480DA"/>
    <w:lvl w:ilvl="0" w:tplc="04150001">
      <w:start w:val="1"/>
      <w:numFmt w:val="bullet"/>
      <w:pStyle w:val="Numer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513409"/>
    <w:multiLevelType w:val="multilevel"/>
    <w:tmpl w:val="F9446148"/>
    <w:styleLink w:val="WWOutlineListStyle2"/>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38" w15:restartNumberingAfterBreak="0">
    <w:nsid w:val="45727040"/>
    <w:multiLevelType w:val="hybridMultilevel"/>
    <w:tmpl w:val="D50CB6A6"/>
    <w:name w:val="WW8Num2232222222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469C0C46"/>
    <w:multiLevelType w:val="hybridMultilevel"/>
    <w:tmpl w:val="12AEF71E"/>
    <w:lvl w:ilvl="0" w:tplc="0415000F">
      <w:start w:val="1"/>
      <w:numFmt w:val="decimal"/>
      <w:lvlText w:val="%1."/>
      <w:lvlJc w:val="left"/>
      <w:pPr>
        <w:ind w:left="360" w:hanging="360"/>
      </w:pPr>
      <w:rPr>
        <w:rFonts w:hint="default"/>
      </w:rPr>
    </w:lvl>
    <w:lvl w:ilvl="1" w:tplc="BF06D38E">
      <w:start w:val="1"/>
      <w:numFmt w:val="bullet"/>
      <w:pStyle w:val="Punktator"/>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2B325C"/>
    <w:multiLevelType w:val="hybridMultilevel"/>
    <w:tmpl w:val="29E6BD32"/>
    <w:lvl w:ilvl="0" w:tplc="D310895E">
      <w:start w:val="1"/>
      <w:numFmt w:val="bullet"/>
      <w:pStyle w:val="Wypunktowanie2"/>
      <w:lvlText w:val=""/>
      <w:lvlJc w:val="left"/>
      <w:pPr>
        <w:tabs>
          <w:tab w:val="num" w:pos="2192"/>
        </w:tabs>
        <w:ind w:left="2629"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C829BB"/>
    <w:multiLevelType w:val="hybridMultilevel"/>
    <w:tmpl w:val="651AF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B75A97"/>
    <w:multiLevelType w:val="multilevel"/>
    <w:tmpl w:val="1B32D282"/>
    <w:styleLink w:val="Numbering1"/>
    <w:lvl w:ilvl="0">
      <w:start w:val="1"/>
      <w:numFmt w:val="decimal"/>
      <w:pStyle w:val="Wypunktowanietabeli"/>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4F1512C4"/>
    <w:multiLevelType w:val="hybridMultilevel"/>
    <w:tmpl w:val="31ACD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C4608B"/>
    <w:multiLevelType w:val="hybridMultilevel"/>
    <w:tmpl w:val="E61C84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4DF4640"/>
    <w:multiLevelType w:val="multilevel"/>
    <w:tmpl w:val="7B82C246"/>
    <w:styleLink w:val="WWOutlineListStyle5"/>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563D1D01"/>
    <w:multiLevelType w:val="multilevel"/>
    <w:tmpl w:val="B9FEF06E"/>
    <w:styleLink w:val="WWOutlineListStyle4"/>
    <w:lvl w:ilvl="0">
      <w:start w:val="1"/>
      <w:numFmt w:val="decimal"/>
      <w:pStyle w:val="StylsmartApp"/>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5B49390F"/>
    <w:multiLevelType w:val="multilevel"/>
    <w:tmpl w:val="79D8B89A"/>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5BD531F2"/>
    <w:multiLevelType w:val="hybridMultilevel"/>
    <w:tmpl w:val="BD12E3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F910950"/>
    <w:multiLevelType w:val="hybridMultilevel"/>
    <w:tmpl w:val="F1A4C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B964C0"/>
    <w:multiLevelType w:val="multilevel"/>
    <w:tmpl w:val="BAA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C10FC6"/>
    <w:multiLevelType w:val="hybridMultilevel"/>
    <w:tmpl w:val="ACDE5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1D3E59"/>
    <w:multiLevelType w:val="hybridMultilevel"/>
    <w:tmpl w:val="18AE19E4"/>
    <w:name w:val="WW8Num223222222"/>
    <w:lvl w:ilvl="0" w:tplc="484AC22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686D741D"/>
    <w:multiLevelType w:val="hybridMultilevel"/>
    <w:tmpl w:val="75E450CC"/>
    <w:name w:val="WW8Num22322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6E7D7CF2"/>
    <w:multiLevelType w:val="hybridMultilevel"/>
    <w:tmpl w:val="E12CD500"/>
    <w:name w:val="WW8Num22322222"/>
    <w:lvl w:ilvl="0" w:tplc="C5E6A3A8">
      <w:start w:val="2"/>
      <w:numFmt w:val="lowerLetter"/>
      <w:lvlText w:val="%1."/>
      <w:lvlJc w:val="left"/>
      <w:pPr>
        <w:tabs>
          <w:tab w:val="num" w:pos="1004"/>
        </w:tabs>
        <w:ind w:left="1004" w:hanging="360"/>
      </w:pPr>
      <w:rPr>
        <w:rFonts w:hint="default"/>
      </w:rPr>
    </w:lvl>
    <w:lvl w:ilvl="1" w:tplc="04150003">
      <w:numFmt w:val="bullet"/>
      <w:lvlText w:val="-"/>
      <w:lvlJc w:val="left"/>
      <w:pPr>
        <w:tabs>
          <w:tab w:val="num" w:pos="2072"/>
        </w:tabs>
        <w:ind w:left="2072" w:hanging="708"/>
      </w:pPr>
      <w:rPr>
        <w:rFonts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EF03B71"/>
    <w:multiLevelType w:val="hybridMultilevel"/>
    <w:tmpl w:val="1F5EB5A4"/>
    <w:name w:val="WW8Num2232222222"/>
    <w:lvl w:ilvl="0" w:tplc="484AC22C">
      <w:start w:val="105"/>
      <w:numFmt w:val="bullet"/>
      <w:lvlText w:val="-"/>
      <w:lvlJc w:val="left"/>
      <w:pPr>
        <w:tabs>
          <w:tab w:val="num" w:pos="720"/>
        </w:tabs>
        <w:ind w:left="720" w:hanging="360"/>
      </w:pPr>
      <w:rPr>
        <w:rFonts w:ascii="Times New Roman" w:eastAsia="Times New Roman" w:hAnsi="Times New Roman" w:cs="Times New Roman" w:hint="default"/>
      </w:rPr>
    </w:lvl>
    <w:lvl w:ilvl="1" w:tplc="04150005"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DE1EF5"/>
    <w:multiLevelType w:val="multilevel"/>
    <w:tmpl w:val="9AB20E42"/>
    <w:styleLink w:val="RTF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7" w15:restartNumberingAfterBreak="0">
    <w:nsid w:val="72DF2A27"/>
    <w:multiLevelType w:val="hybridMultilevel"/>
    <w:tmpl w:val="C40C9A5C"/>
    <w:lvl w:ilvl="0" w:tplc="EEBC5FE2">
      <w:start w:val="1"/>
      <w:numFmt w:val="bullet"/>
      <w:pStyle w:val="Wypunktowanie1"/>
      <w:lvlText w:val=""/>
      <w:lvlJc w:val="left"/>
      <w:pPr>
        <w:tabs>
          <w:tab w:val="num" w:pos="720"/>
        </w:tabs>
        <w:ind w:left="720" w:hanging="360"/>
      </w:pPr>
      <w:rPr>
        <w:rFonts w:ascii="Symbol" w:hAnsi="Symbol" w:hint="default"/>
      </w:rPr>
    </w:lvl>
    <w:lvl w:ilvl="1" w:tplc="CA4658F2" w:tentative="1">
      <w:start w:val="1"/>
      <w:numFmt w:val="bullet"/>
      <w:lvlText w:val="o"/>
      <w:lvlJc w:val="left"/>
      <w:pPr>
        <w:tabs>
          <w:tab w:val="num" w:pos="1440"/>
        </w:tabs>
        <w:ind w:left="1440" w:hanging="360"/>
      </w:pPr>
      <w:rPr>
        <w:rFonts w:ascii="Courier New" w:hAnsi="Courier New" w:cs="Courier New" w:hint="default"/>
      </w:rPr>
    </w:lvl>
    <w:lvl w:ilvl="2" w:tplc="ACB29C74" w:tentative="1">
      <w:start w:val="1"/>
      <w:numFmt w:val="bullet"/>
      <w:lvlText w:val=""/>
      <w:lvlJc w:val="left"/>
      <w:pPr>
        <w:tabs>
          <w:tab w:val="num" w:pos="2160"/>
        </w:tabs>
        <w:ind w:left="2160" w:hanging="360"/>
      </w:pPr>
      <w:rPr>
        <w:rFonts w:ascii="Wingdings" w:hAnsi="Wingdings" w:hint="default"/>
      </w:rPr>
    </w:lvl>
    <w:lvl w:ilvl="3" w:tplc="B92C6E5C" w:tentative="1">
      <w:start w:val="1"/>
      <w:numFmt w:val="bullet"/>
      <w:lvlText w:val=""/>
      <w:lvlJc w:val="left"/>
      <w:pPr>
        <w:tabs>
          <w:tab w:val="num" w:pos="2880"/>
        </w:tabs>
        <w:ind w:left="2880" w:hanging="360"/>
      </w:pPr>
      <w:rPr>
        <w:rFonts w:ascii="Symbol" w:hAnsi="Symbol" w:hint="default"/>
      </w:rPr>
    </w:lvl>
    <w:lvl w:ilvl="4" w:tplc="53B6C7D6" w:tentative="1">
      <w:start w:val="1"/>
      <w:numFmt w:val="bullet"/>
      <w:lvlText w:val="o"/>
      <w:lvlJc w:val="left"/>
      <w:pPr>
        <w:tabs>
          <w:tab w:val="num" w:pos="3600"/>
        </w:tabs>
        <w:ind w:left="3600" w:hanging="360"/>
      </w:pPr>
      <w:rPr>
        <w:rFonts w:ascii="Courier New" w:hAnsi="Courier New" w:cs="Courier New" w:hint="default"/>
      </w:rPr>
    </w:lvl>
    <w:lvl w:ilvl="5" w:tplc="DAEAF5E2" w:tentative="1">
      <w:start w:val="1"/>
      <w:numFmt w:val="bullet"/>
      <w:lvlText w:val=""/>
      <w:lvlJc w:val="left"/>
      <w:pPr>
        <w:tabs>
          <w:tab w:val="num" w:pos="4320"/>
        </w:tabs>
        <w:ind w:left="4320" w:hanging="360"/>
      </w:pPr>
      <w:rPr>
        <w:rFonts w:ascii="Wingdings" w:hAnsi="Wingdings" w:hint="default"/>
      </w:rPr>
    </w:lvl>
    <w:lvl w:ilvl="6" w:tplc="61DA75FA" w:tentative="1">
      <w:start w:val="1"/>
      <w:numFmt w:val="bullet"/>
      <w:lvlText w:val=""/>
      <w:lvlJc w:val="left"/>
      <w:pPr>
        <w:tabs>
          <w:tab w:val="num" w:pos="5040"/>
        </w:tabs>
        <w:ind w:left="5040" w:hanging="360"/>
      </w:pPr>
      <w:rPr>
        <w:rFonts w:ascii="Symbol" w:hAnsi="Symbol" w:hint="default"/>
      </w:rPr>
    </w:lvl>
    <w:lvl w:ilvl="7" w:tplc="7304CD42" w:tentative="1">
      <w:start w:val="1"/>
      <w:numFmt w:val="bullet"/>
      <w:lvlText w:val="o"/>
      <w:lvlJc w:val="left"/>
      <w:pPr>
        <w:tabs>
          <w:tab w:val="num" w:pos="5760"/>
        </w:tabs>
        <w:ind w:left="5760" w:hanging="360"/>
      </w:pPr>
      <w:rPr>
        <w:rFonts w:ascii="Courier New" w:hAnsi="Courier New" w:cs="Courier New" w:hint="default"/>
      </w:rPr>
    </w:lvl>
    <w:lvl w:ilvl="8" w:tplc="D0CEF5D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D82CA2"/>
    <w:multiLevelType w:val="hybridMultilevel"/>
    <w:tmpl w:val="9434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47064B"/>
    <w:multiLevelType w:val="multilevel"/>
    <w:tmpl w:val="3FCCD51A"/>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16"/>
    <w:lvlOverride w:ilvl="0">
      <w:lvl w:ilvl="0">
        <w:start w:val="1"/>
        <w:numFmt w:val="decimal"/>
        <w:pStyle w:val="Nagwek11"/>
        <w:lvlText w:val="%1. "/>
        <w:lvlJc w:val="left"/>
      </w:lvl>
    </w:lvlOverride>
    <w:lvlOverride w:ilvl="1">
      <w:lvl w:ilvl="1">
        <w:start w:val="1"/>
        <w:numFmt w:val="decimal"/>
        <w:pStyle w:val="Nagwek21"/>
        <w:lvlText w:val="%1.%2. "/>
        <w:lvlJc w:val="left"/>
      </w:lvl>
    </w:lvlOverride>
    <w:lvlOverride w:ilvl="2">
      <w:lvl w:ilvl="2">
        <w:start w:val="1"/>
        <w:numFmt w:val="decimal"/>
        <w:pStyle w:val="Nagwek31"/>
        <w:lvlText w:val="%1.%2.%3. "/>
        <w:lvlJc w:val="left"/>
        <w:rPr>
          <w:rFonts w:ascii="Times New Roman" w:hAnsi="Times New Roman" w:cs="Times New Roman" w:hint="default"/>
          <w:b/>
        </w:rPr>
      </w:lvl>
    </w:lvlOverride>
    <w:lvlOverride w:ilvl="3">
      <w:lvl w:ilvl="3">
        <w:start w:val="1"/>
        <w:numFmt w:val="decimal"/>
        <w:pStyle w:val="Nagwek41"/>
        <w:lvlText w:val="%1.%2.%3.%4. "/>
        <w:lvlJc w:val="left"/>
      </w:lvl>
    </w:lvlOverride>
    <w:lvlOverride w:ilvl="4">
      <w:lvl w:ilvl="4">
        <w:start w:val="1"/>
        <w:numFmt w:val="decimal"/>
        <w:pStyle w:val="Nagwek51"/>
        <w:lvlText w:val="%1.%2.%3.%4.%5. "/>
        <w:lvlJc w:val="left"/>
      </w:lvl>
    </w:lvlOverride>
    <w:lvlOverride w:ilvl="5">
      <w:lvl w:ilvl="5">
        <w:start w:val="1"/>
        <w:numFmt w:val="decimal"/>
        <w:pStyle w:val="Nagwek61"/>
        <w:lvlText w:val="%1.%2.%3.%4.%5.%6. "/>
        <w:lvlJc w:val="left"/>
      </w:lvl>
    </w:lvlOverride>
    <w:lvlOverride w:ilvl="6">
      <w:lvl w:ilvl="6">
        <w:start w:val="1"/>
        <w:numFmt w:val="decimal"/>
        <w:pStyle w:val="Nagwek71"/>
        <w:lvlText w:val="%1.%2.%3.%4.%5.%6.%7. "/>
        <w:lvlJc w:val="left"/>
      </w:lvl>
    </w:lvlOverride>
    <w:lvlOverride w:ilvl="7">
      <w:lvl w:ilvl="7">
        <w:start w:val="1"/>
        <w:numFmt w:val="decimal"/>
        <w:pStyle w:val="Nagwek81"/>
        <w:lvlText w:val="%1.%2.%3.%4.%5.%6.%7.%8. "/>
        <w:lvlJc w:val="left"/>
      </w:lvl>
    </w:lvlOverride>
    <w:lvlOverride w:ilvl="8">
      <w:lvl w:ilvl="8">
        <w:start w:val="1"/>
        <w:numFmt w:val="decimal"/>
        <w:pStyle w:val="Nagwek91"/>
        <w:lvlText w:val="%1.%2.%3.%4.%5.%6.%7.%8.%9. "/>
        <w:lvlJc w:val="left"/>
      </w:lvl>
    </w:lvlOverride>
  </w:num>
  <w:num w:numId="2">
    <w:abstractNumId w:val="47"/>
  </w:num>
  <w:num w:numId="3">
    <w:abstractNumId w:val="42"/>
  </w:num>
  <w:num w:numId="4">
    <w:abstractNumId w:val="32"/>
  </w:num>
  <w:num w:numId="5">
    <w:abstractNumId w:val="56"/>
  </w:num>
  <w:num w:numId="6">
    <w:abstractNumId w:val="17"/>
  </w:num>
  <w:num w:numId="7">
    <w:abstractNumId w:val="36"/>
  </w:num>
  <w:num w:numId="8">
    <w:abstractNumId w:val="30"/>
  </w:num>
  <w:num w:numId="9">
    <w:abstractNumId w:val="57"/>
  </w:num>
  <w:num w:numId="10">
    <w:abstractNumId w:val="40"/>
  </w:num>
  <w:num w:numId="11">
    <w:abstractNumId w:val="22"/>
  </w:num>
  <w:num w:numId="12">
    <w:abstractNumId w:val="45"/>
  </w:num>
  <w:num w:numId="13">
    <w:abstractNumId w:val="46"/>
  </w:num>
  <w:num w:numId="14">
    <w:abstractNumId w:val="25"/>
  </w:num>
  <w:num w:numId="15">
    <w:abstractNumId w:val="37"/>
  </w:num>
  <w:num w:numId="16">
    <w:abstractNumId w:val="23"/>
  </w:num>
  <w:num w:numId="17">
    <w:abstractNumId w:val="16"/>
  </w:num>
  <w:num w:numId="18">
    <w:abstractNumId w:val="18"/>
  </w:num>
  <w:num w:numId="19">
    <w:abstractNumId w:val="59"/>
  </w:num>
  <w:num w:numId="20">
    <w:abstractNumId w:val="33"/>
  </w:num>
  <w:num w:numId="21">
    <w:abstractNumId w:val="39"/>
  </w:num>
  <w:num w:numId="22">
    <w:abstractNumId w:val="44"/>
  </w:num>
  <w:num w:numId="23">
    <w:abstractNumId w:val="35"/>
  </w:num>
  <w:num w:numId="24">
    <w:abstractNumId w:val="50"/>
  </w:num>
  <w:num w:numId="25">
    <w:abstractNumId w:val="31"/>
  </w:num>
  <w:num w:numId="26">
    <w:abstractNumId w:val="0"/>
  </w:num>
  <w:num w:numId="27">
    <w:abstractNumId w:val="3"/>
  </w:num>
  <w:num w:numId="28">
    <w:abstractNumId w:val="1"/>
  </w:num>
  <w:num w:numId="29">
    <w:abstractNumId w:val="2"/>
  </w:num>
  <w:num w:numId="30">
    <w:abstractNumId w:val="48"/>
  </w:num>
  <w:num w:numId="31">
    <w:abstractNumId w:val="20"/>
  </w:num>
  <w:num w:numId="32">
    <w:abstractNumId w:val="41"/>
  </w:num>
  <w:num w:numId="33">
    <w:abstractNumId w:val="58"/>
  </w:num>
  <w:num w:numId="34">
    <w:abstractNumId w:val="19"/>
  </w:num>
  <w:num w:numId="35">
    <w:abstractNumId w:val="34"/>
  </w:num>
  <w:num w:numId="36">
    <w:abstractNumId w:val="27"/>
  </w:num>
  <w:num w:numId="37">
    <w:abstractNumId w:val="51"/>
  </w:num>
  <w:num w:numId="38">
    <w:abstractNumId w:val="49"/>
  </w:num>
  <w:num w:numId="39">
    <w:abstractNumId w:val="29"/>
  </w:num>
  <w:num w:numId="40">
    <w:abstractNumId w:val="21"/>
  </w:num>
  <w:num w:numId="41">
    <w:abstractNumId w:val="24"/>
  </w:num>
  <w:num w:numId="42">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trackRevisions/>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EA"/>
    <w:rsid w:val="00000A41"/>
    <w:rsid w:val="00002600"/>
    <w:rsid w:val="00002EB7"/>
    <w:rsid w:val="00004700"/>
    <w:rsid w:val="00004EA6"/>
    <w:rsid w:val="00004F6A"/>
    <w:rsid w:val="00006A6E"/>
    <w:rsid w:val="00007B04"/>
    <w:rsid w:val="0001055D"/>
    <w:rsid w:val="0001139C"/>
    <w:rsid w:val="00011FBF"/>
    <w:rsid w:val="00012D8B"/>
    <w:rsid w:val="00014273"/>
    <w:rsid w:val="000152F2"/>
    <w:rsid w:val="00015452"/>
    <w:rsid w:val="00016421"/>
    <w:rsid w:val="0001655A"/>
    <w:rsid w:val="0001696B"/>
    <w:rsid w:val="00017C99"/>
    <w:rsid w:val="00020051"/>
    <w:rsid w:val="000211FA"/>
    <w:rsid w:val="000218B3"/>
    <w:rsid w:val="00022011"/>
    <w:rsid w:val="00022761"/>
    <w:rsid w:val="00023C35"/>
    <w:rsid w:val="000251FF"/>
    <w:rsid w:val="00025251"/>
    <w:rsid w:val="000254B2"/>
    <w:rsid w:val="0003020C"/>
    <w:rsid w:val="00030C33"/>
    <w:rsid w:val="00032AB1"/>
    <w:rsid w:val="0003307D"/>
    <w:rsid w:val="00033EE1"/>
    <w:rsid w:val="00033F39"/>
    <w:rsid w:val="00035A6B"/>
    <w:rsid w:val="00037D67"/>
    <w:rsid w:val="00040C1B"/>
    <w:rsid w:val="00041991"/>
    <w:rsid w:val="0004226B"/>
    <w:rsid w:val="00042536"/>
    <w:rsid w:val="00042D38"/>
    <w:rsid w:val="0004434F"/>
    <w:rsid w:val="00044C5A"/>
    <w:rsid w:val="00044D6C"/>
    <w:rsid w:val="00045EFD"/>
    <w:rsid w:val="0004703D"/>
    <w:rsid w:val="00047ECE"/>
    <w:rsid w:val="00051F0F"/>
    <w:rsid w:val="00053126"/>
    <w:rsid w:val="000539C8"/>
    <w:rsid w:val="00054011"/>
    <w:rsid w:val="0006009C"/>
    <w:rsid w:val="000612EF"/>
    <w:rsid w:val="0006142D"/>
    <w:rsid w:val="00062024"/>
    <w:rsid w:val="00062818"/>
    <w:rsid w:val="00062D11"/>
    <w:rsid w:val="00062EB8"/>
    <w:rsid w:val="00063C15"/>
    <w:rsid w:val="00064574"/>
    <w:rsid w:val="00064CF2"/>
    <w:rsid w:val="0006534C"/>
    <w:rsid w:val="00067E51"/>
    <w:rsid w:val="000708F1"/>
    <w:rsid w:val="00072CF2"/>
    <w:rsid w:val="0007386C"/>
    <w:rsid w:val="0007435F"/>
    <w:rsid w:val="000746C9"/>
    <w:rsid w:val="000752B8"/>
    <w:rsid w:val="00075B0F"/>
    <w:rsid w:val="000760B3"/>
    <w:rsid w:val="00076AA5"/>
    <w:rsid w:val="0008112C"/>
    <w:rsid w:val="00082B53"/>
    <w:rsid w:val="00084223"/>
    <w:rsid w:val="00085256"/>
    <w:rsid w:val="0008596B"/>
    <w:rsid w:val="00086426"/>
    <w:rsid w:val="00087037"/>
    <w:rsid w:val="00087106"/>
    <w:rsid w:val="0008747A"/>
    <w:rsid w:val="000879BF"/>
    <w:rsid w:val="00090448"/>
    <w:rsid w:val="0009194D"/>
    <w:rsid w:val="00092BE3"/>
    <w:rsid w:val="00092F04"/>
    <w:rsid w:val="0009304C"/>
    <w:rsid w:val="00094694"/>
    <w:rsid w:val="0009750E"/>
    <w:rsid w:val="00097F91"/>
    <w:rsid w:val="000A1C9C"/>
    <w:rsid w:val="000A1F04"/>
    <w:rsid w:val="000A444E"/>
    <w:rsid w:val="000A630F"/>
    <w:rsid w:val="000A645B"/>
    <w:rsid w:val="000A6580"/>
    <w:rsid w:val="000A6FDF"/>
    <w:rsid w:val="000A7853"/>
    <w:rsid w:val="000B17CB"/>
    <w:rsid w:val="000B1819"/>
    <w:rsid w:val="000B18E9"/>
    <w:rsid w:val="000B1AC7"/>
    <w:rsid w:val="000B1B32"/>
    <w:rsid w:val="000B1C3D"/>
    <w:rsid w:val="000B23A9"/>
    <w:rsid w:val="000B410D"/>
    <w:rsid w:val="000B6B39"/>
    <w:rsid w:val="000B6EFE"/>
    <w:rsid w:val="000B77F4"/>
    <w:rsid w:val="000B793A"/>
    <w:rsid w:val="000C064F"/>
    <w:rsid w:val="000C146C"/>
    <w:rsid w:val="000C171B"/>
    <w:rsid w:val="000C1754"/>
    <w:rsid w:val="000C17C4"/>
    <w:rsid w:val="000C1EE2"/>
    <w:rsid w:val="000C2B67"/>
    <w:rsid w:val="000C2E94"/>
    <w:rsid w:val="000C3336"/>
    <w:rsid w:val="000C3A2C"/>
    <w:rsid w:val="000C49E3"/>
    <w:rsid w:val="000D0A59"/>
    <w:rsid w:val="000D19A9"/>
    <w:rsid w:val="000D1FB6"/>
    <w:rsid w:val="000D2DB3"/>
    <w:rsid w:val="000D2E9C"/>
    <w:rsid w:val="000D35BE"/>
    <w:rsid w:val="000D4267"/>
    <w:rsid w:val="000D431E"/>
    <w:rsid w:val="000D45A4"/>
    <w:rsid w:val="000D4BF4"/>
    <w:rsid w:val="000D5B82"/>
    <w:rsid w:val="000D65F8"/>
    <w:rsid w:val="000D74A0"/>
    <w:rsid w:val="000D7F72"/>
    <w:rsid w:val="000E2E72"/>
    <w:rsid w:val="000E2F4E"/>
    <w:rsid w:val="000E379C"/>
    <w:rsid w:val="000E4016"/>
    <w:rsid w:val="000E5E38"/>
    <w:rsid w:val="000E641E"/>
    <w:rsid w:val="000F0837"/>
    <w:rsid w:val="000F09AB"/>
    <w:rsid w:val="000F12CD"/>
    <w:rsid w:val="000F1E30"/>
    <w:rsid w:val="000F23FE"/>
    <w:rsid w:val="000F254F"/>
    <w:rsid w:val="000F2D7E"/>
    <w:rsid w:val="000F3C68"/>
    <w:rsid w:val="000F4AA7"/>
    <w:rsid w:val="000F50B1"/>
    <w:rsid w:val="000F55AD"/>
    <w:rsid w:val="000F5A3F"/>
    <w:rsid w:val="000F6015"/>
    <w:rsid w:val="000F63ED"/>
    <w:rsid w:val="000F7560"/>
    <w:rsid w:val="001004AD"/>
    <w:rsid w:val="00103ABB"/>
    <w:rsid w:val="0010423B"/>
    <w:rsid w:val="001046C2"/>
    <w:rsid w:val="00106B7C"/>
    <w:rsid w:val="0010711C"/>
    <w:rsid w:val="00107F29"/>
    <w:rsid w:val="0011378C"/>
    <w:rsid w:val="00113CE9"/>
    <w:rsid w:val="001142AC"/>
    <w:rsid w:val="00114573"/>
    <w:rsid w:val="00114B65"/>
    <w:rsid w:val="00115C02"/>
    <w:rsid w:val="00115D5E"/>
    <w:rsid w:val="00116F51"/>
    <w:rsid w:val="00120D27"/>
    <w:rsid w:val="0012128F"/>
    <w:rsid w:val="001220AD"/>
    <w:rsid w:val="00123F86"/>
    <w:rsid w:val="00124A0E"/>
    <w:rsid w:val="00124BB6"/>
    <w:rsid w:val="00126497"/>
    <w:rsid w:val="001265D2"/>
    <w:rsid w:val="00126B10"/>
    <w:rsid w:val="00126D57"/>
    <w:rsid w:val="00127068"/>
    <w:rsid w:val="0013013F"/>
    <w:rsid w:val="00130CA7"/>
    <w:rsid w:val="001320C0"/>
    <w:rsid w:val="001328DD"/>
    <w:rsid w:val="00132A7B"/>
    <w:rsid w:val="00132FA0"/>
    <w:rsid w:val="00134179"/>
    <w:rsid w:val="00135717"/>
    <w:rsid w:val="0013653C"/>
    <w:rsid w:val="00136792"/>
    <w:rsid w:val="001427A3"/>
    <w:rsid w:val="00142E11"/>
    <w:rsid w:val="00143E14"/>
    <w:rsid w:val="001449BA"/>
    <w:rsid w:val="00145655"/>
    <w:rsid w:val="001456EB"/>
    <w:rsid w:val="00145B5A"/>
    <w:rsid w:val="00147031"/>
    <w:rsid w:val="00147654"/>
    <w:rsid w:val="0014770A"/>
    <w:rsid w:val="00147C3B"/>
    <w:rsid w:val="00151369"/>
    <w:rsid w:val="00151832"/>
    <w:rsid w:val="00153554"/>
    <w:rsid w:val="001539D3"/>
    <w:rsid w:val="001544BB"/>
    <w:rsid w:val="00154C73"/>
    <w:rsid w:val="00155497"/>
    <w:rsid w:val="0015565B"/>
    <w:rsid w:val="001560D3"/>
    <w:rsid w:val="001567BF"/>
    <w:rsid w:val="00156E34"/>
    <w:rsid w:val="00157525"/>
    <w:rsid w:val="00160110"/>
    <w:rsid w:val="0016041F"/>
    <w:rsid w:val="00160AFE"/>
    <w:rsid w:val="0016140B"/>
    <w:rsid w:val="00161B8D"/>
    <w:rsid w:val="0016305E"/>
    <w:rsid w:val="00163FB8"/>
    <w:rsid w:val="00164572"/>
    <w:rsid w:val="00165249"/>
    <w:rsid w:val="00165455"/>
    <w:rsid w:val="00165C52"/>
    <w:rsid w:val="00166141"/>
    <w:rsid w:val="00166FA7"/>
    <w:rsid w:val="00167372"/>
    <w:rsid w:val="001674AE"/>
    <w:rsid w:val="00167B51"/>
    <w:rsid w:val="00171292"/>
    <w:rsid w:val="001713AF"/>
    <w:rsid w:val="001729C3"/>
    <w:rsid w:val="001737E1"/>
    <w:rsid w:val="00173F21"/>
    <w:rsid w:val="0017482F"/>
    <w:rsid w:val="00175A31"/>
    <w:rsid w:val="00175EDC"/>
    <w:rsid w:val="00175F69"/>
    <w:rsid w:val="001762B0"/>
    <w:rsid w:val="00176E0E"/>
    <w:rsid w:val="0017745D"/>
    <w:rsid w:val="0017796B"/>
    <w:rsid w:val="00183838"/>
    <w:rsid w:val="00184203"/>
    <w:rsid w:val="00184C73"/>
    <w:rsid w:val="00184EF0"/>
    <w:rsid w:val="00185FD2"/>
    <w:rsid w:val="00190067"/>
    <w:rsid w:val="00192B2E"/>
    <w:rsid w:val="00193A99"/>
    <w:rsid w:val="001942C0"/>
    <w:rsid w:val="00195358"/>
    <w:rsid w:val="00195C1A"/>
    <w:rsid w:val="0019692E"/>
    <w:rsid w:val="00197D88"/>
    <w:rsid w:val="001A02EE"/>
    <w:rsid w:val="001A3442"/>
    <w:rsid w:val="001A3E96"/>
    <w:rsid w:val="001A50D4"/>
    <w:rsid w:val="001A6867"/>
    <w:rsid w:val="001A7C3F"/>
    <w:rsid w:val="001B179C"/>
    <w:rsid w:val="001B241D"/>
    <w:rsid w:val="001B39A7"/>
    <w:rsid w:val="001B429D"/>
    <w:rsid w:val="001B4F28"/>
    <w:rsid w:val="001B553B"/>
    <w:rsid w:val="001B61F3"/>
    <w:rsid w:val="001B6367"/>
    <w:rsid w:val="001B7BFD"/>
    <w:rsid w:val="001C05C4"/>
    <w:rsid w:val="001C0FA4"/>
    <w:rsid w:val="001C12FB"/>
    <w:rsid w:val="001C32D0"/>
    <w:rsid w:val="001C35D2"/>
    <w:rsid w:val="001C52D6"/>
    <w:rsid w:val="001C628F"/>
    <w:rsid w:val="001C6BFA"/>
    <w:rsid w:val="001C701B"/>
    <w:rsid w:val="001D0C10"/>
    <w:rsid w:val="001D0CC5"/>
    <w:rsid w:val="001D1C30"/>
    <w:rsid w:val="001D2890"/>
    <w:rsid w:val="001D3C28"/>
    <w:rsid w:val="001D497F"/>
    <w:rsid w:val="001D56E8"/>
    <w:rsid w:val="001D586C"/>
    <w:rsid w:val="001D73F6"/>
    <w:rsid w:val="001D75EB"/>
    <w:rsid w:val="001E0713"/>
    <w:rsid w:val="001E0FAD"/>
    <w:rsid w:val="001E1248"/>
    <w:rsid w:val="001E152C"/>
    <w:rsid w:val="001E2228"/>
    <w:rsid w:val="001E2884"/>
    <w:rsid w:val="001E29BB"/>
    <w:rsid w:val="001E4C67"/>
    <w:rsid w:val="001F2F7D"/>
    <w:rsid w:val="001F457C"/>
    <w:rsid w:val="001F4C17"/>
    <w:rsid w:val="001F727F"/>
    <w:rsid w:val="00200184"/>
    <w:rsid w:val="00200428"/>
    <w:rsid w:val="00200561"/>
    <w:rsid w:val="00200731"/>
    <w:rsid w:val="002029B5"/>
    <w:rsid w:val="00202D03"/>
    <w:rsid w:val="0020428B"/>
    <w:rsid w:val="002043A1"/>
    <w:rsid w:val="00204CB4"/>
    <w:rsid w:val="00206E0C"/>
    <w:rsid w:val="00207CA9"/>
    <w:rsid w:val="00211DC6"/>
    <w:rsid w:val="00211E48"/>
    <w:rsid w:val="00211F2D"/>
    <w:rsid w:val="00212489"/>
    <w:rsid w:val="00213B53"/>
    <w:rsid w:val="00213FEE"/>
    <w:rsid w:val="00214612"/>
    <w:rsid w:val="002155B4"/>
    <w:rsid w:val="002155F6"/>
    <w:rsid w:val="002168C6"/>
    <w:rsid w:val="00216F96"/>
    <w:rsid w:val="00220253"/>
    <w:rsid w:val="00222DC7"/>
    <w:rsid w:val="00222F0F"/>
    <w:rsid w:val="002240C0"/>
    <w:rsid w:val="00225CBE"/>
    <w:rsid w:val="00225E9A"/>
    <w:rsid w:val="00225EDB"/>
    <w:rsid w:val="00226293"/>
    <w:rsid w:val="002262C0"/>
    <w:rsid w:val="00226395"/>
    <w:rsid w:val="00227C21"/>
    <w:rsid w:val="002304BD"/>
    <w:rsid w:val="002313B1"/>
    <w:rsid w:val="002327A2"/>
    <w:rsid w:val="00232A3C"/>
    <w:rsid w:val="0023301E"/>
    <w:rsid w:val="00233038"/>
    <w:rsid w:val="00233069"/>
    <w:rsid w:val="002331AD"/>
    <w:rsid w:val="00233418"/>
    <w:rsid w:val="00233D0E"/>
    <w:rsid w:val="00234654"/>
    <w:rsid w:val="00234BD5"/>
    <w:rsid w:val="00236B2C"/>
    <w:rsid w:val="002377AB"/>
    <w:rsid w:val="002379E0"/>
    <w:rsid w:val="002404B6"/>
    <w:rsid w:val="0024061A"/>
    <w:rsid w:val="00241144"/>
    <w:rsid w:val="0024121C"/>
    <w:rsid w:val="00242363"/>
    <w:rsid w:val="002442CA"/>
    <w:rsid w:val="00245853"/>
    <w:rsid w:val="0024596D"/>
    <w:rsid w:val="00246433"/>
    <w:rsid w:val="0024714C"/>
    <w:rsid w:val="0024735D"/>
    <w:rsid w:val="00250052"/>
    <w:rsid w:val="00250A70"/>
    <w:rsid w:val="00252450"/>
    <w:rsid w:val="00252CAC"/>
    <w:rsid w:val="00253174"/>
    <w:rsid w:val="0025447E"/>
    <w:rsid w:val="00256075"/>
    <w:rsid w:val="00260C4B"/>
    <w:rsid w:val="0026181D"/>
    <w:rsid w:val="00262155"/>
    <w:rsid w:val="00263AB3"/>
    <w:rsid w:val="00263DB2"/>
    <w:rsid w:val="002650B4"/>
    <w:rsid w:val="0026539F"/>
    <w:rsid w:val="0026598B"/>
    <w:rsid w:val="002662BD"/>
    <w:rsid w:val="00267828"/>
    <w:rsid w:val="002702CF"/>
    <w:rsid w:val="00270DAD"/>
    <w:rsid w:val="00271157"/>
    <w:rsid w:val="00272A66"/>
    <w:rsid w:val="002748E1"/>
    <w:rsid w:val="00274942"/>
    <w:rsid w:val="00274A72"/>
    <w:rsid w:val="002752AA"/>
    <w:rsid w:val="00276F34"/>
    <w:rsid w:val="002777FD"/>
    <w:rsid w:val="00280ADC"/>
    <w:rsid w:val="00280B9E"/>
    <w:rsid w:val="00280C4B"/>
    <w:rsid w:val="00281D44"/>
    <w:rsid w:val="00281DA8"/>
    <w:rsid w:val="00282C79"/>
    <w:rsid w:val="00282CBC"/>
    <w:rsid w:val="002841D2"/>
    <w:rsid w:val="002846CD"/>
    <w:rsid w:val="00285434"/>
    <w:rsid w:val="00286570"/>
    <w:rsid w:val="00286A4B"/>
    <w:rsid w:val="002873E0"/>
    <w:rsid w:val="0028784A"/>
    <w:rsid w:val="00290748"/>
    <w:rsid w:val="00291A29"/>
    <w:rsid w:val="00291A65"/>
    <w:rsid w:val="00291BE0"/>
    <w:rsid w:val="00291E5D"/>
    <w:rsid w:val="002922D8"/>
    <w:rsid w:val="0029232A"/>
    <w:rsid w:val="00292CEC"/>
    <w:rsid w:val="00292F05"/>
    <w:rsid w:val="00293C51"/>
    <w:rsid w:val="00294FE3"/>
    <w:rsid w:val="002955CF"/>
    <w:rsid w:val="00295B1C"/>
    <w:rsid w:val="00295E3B"/>
    <w:rsid w:val="00296807"/>
    <w:rsid w:val="00296C55"/>
    <w:rsid w:val="0029731F"/>
    <w:rsid w:val="00297755"/>
    <w:rsid w:val="002A0EAB"/>
    <w:rsid w:val="002A16BC"/>
    <w:rsid w:val="002A1DA0"/>
    <w:rsid w:val="002A2A29"/>
    <w:rsid w:val="002A2E04"/>
    <w:rsid w:val="002A4A74"/>
    <w:rsid w:val="002A5A26"/>
    <w:rsid w:val="002A70B0"/>
    <w:rsid w:val="002B0115"/>
    <w:rsid w:val="002B0E4F"/>
    <w:rsid w:val="002B12D7"/>
    <w:rsid w:val="002B1735"/>
    <w:rsid w:val="002B2A44"/>
    <w:rsid w:val="002B38F5"/>
    <w:rsid w:val="002B4EC6"/>
    <w:rsid w:val="002B533E"/>
    <w:rsid w:val="002B54D3"/>
    <w:rsid w:val="002B5FE9"/>
    <w:rsid w:val="002B6848"/>
    <w:rsid w:val="002B6BE7"/>
    <w:rsid w:val="002B7302"/>
    <w:rsid w:val="002B7ADF"/>
    <w:rsid w:val="002C0046"/>
    <w:rsid w:val="002C0A19"/>
    <w:rsid w:val="002C12F1"/>
    <w:rsid w:val="002C12FA"/>
    <w:rsid w:val="002C14C7"/>
    <w:rsid w:val="002C178A"/>
    <w:rsid w:val="002C18F5"/>
    <w:rsid w:val="002C20BD"/>
    <w:rsid w:val="002C220B"/>
    <w:rsid w:val="002C235C"/>
    <w:rsid w:val="002C2409"/>
    <w:rsid w:val="002C29A0"/>
    <w:rsid w:val="002C42DD"/>
    <w:rsid w:val="002C54B6"/>
    <w:rsid w:val="002C6355"/>
    <w:rsid w:val="002D1479"/>
    <w:rsid w:val="002D1601"/>
    <w:rsid w:val="002D2257"/>
    <w:rsid w:val="002D23DB"/>
    <w:rsid w:val="002D2C23"/>
    <w:rsid w:val="002D2EAC"/>
    <w:rsid w:val="002D34D4"/>
    <w:rsid w:val="002D3F3C"/>
    <w:rsid w:val="002D464B"/>
    <w:rsid w:val="002D5E68"/>
    <w:rsid w:val="002D5F2F"/>
    <w:rsid w:val="002D5F38"/>
    <w:rsid w:val="002D6DB5"/>
    <w:rsid w:val="002E12A3"/>
    <w:rsid w:val="002E2008"/>
    <w:rsid w:val="002E38D1"/>
    <w:rsid w:val="002E49D9"/>
    <w:rsid w:val="002E523B"/>
    <w:rsid w:val="002E7B90"/>
    <w:rsid w:val="002E7E84"/>
    <w:rsid w:val="002F0DDE"/>
    <w:rsid w:val="002F1FBA"/>
    <w:rsid w:val="002F2AC3"/>
    <w:rsid w:val="002F30EF"/>
    <w:rsid w:val="002F365C"/>
    <w:rsid w:val="002F381D"/>
    <w:rsid w:val="002F39BD"/>
    <w:rsid w:val="002F4DC3"/>
    <w:rsid w:val="002F5D7E"/>
    <w:rsid w:val="002F7814"/>
    <w:rsid w:val="0030171F"/>
    <w:rsid w:val="00303AB7"/>
    <w:rsid w:val="00303CF7"/>
    <w:rsid w:val="00304769"/>
    <w:rsid w:val="003047FA"/>
    <w:rsid w:val="00304ED6"/>
    <w:rsid w:val="00305868"/>
    <w:rsid w:val="00305F3E"/>
    <w:rsid w:val="00306E66"/>
    <w:rsid w:val="00310481"/>
    <w:rsid w:val="00310931"/>
    <w:rsid w:val="00310EE5"/>
    <w:rsid w:val="0031139F"/>
    <w:rsid w:val="003117A3"/>
    <w:rsid w:val="00312816"/>
    <w:rsid w:val="0031298F"/>
    <w:rsid w:val="00313ADC"/>
    <w:rsid w:val="0031474D"/>
    <w:rsid w:val="003148D7"/>
    <w:rsid w:val="003155D5"/>
    <w:rsid w:val="00316307"/>
    <w:rsid w:val="00317C34"/>
    <w:rsid w:val="003209A9"/>
    <w:rsid w:val="00321064"/>
    <w:rsid w:val="003219D1"/>
    <w:rsid w:val="00322796"/>
    <w:rsid w:val="003230A8"/>
    <w:rsid w:val="0032323D"/>
    <w:rsid w:val="003258D1"/>
    <w:rsid w:val="0032692C"/>
    <w:rsid w:val="00326F10"/>
    <w:rsid w:val="00332574"/>
    <w:rsid w:val="00332E45"/>
    <w:rsid w:val="00333D04"/>
    <w:rsid w:val="00334173"/>
    <w:rsid w:val="00334829"/>
    <w:rsid w:val="003353EE"/>
    <w:rsid w:val="00335AE2"/>
    <w:rsid w:val="00335C33"/>
    <w:rsid w:val="0033733B"/>
    <w:rsid w:val="00337B8A"/>
    <w:rsid w:val="00341243"/>
    <w:rsid w:val="00341771"/>
    <w:rsid w:val="003425FD"/>
    <w:rsid w:val="00343D43"/>
    <w:rsid w:val="00343D80"/>
    <w:rsid w:val="00345F8F"/>
    <w:rsid w:val="00345FEB"/>
    <w:rsid w:val="00346016"/>
    <w:rsid w:val="00346E6B"/>
    <w:rsid w:val="00346EF5"/>
    <w:rsid w:val="00347650"/>
    <w:rsid w:val="00347B98"/>
    <w:rsid w:val="003508BF"/>
    <w:rsid w:val="00350A22"/>
    <w:rsid w:val="00351032"/>
    <w:rsid w:val="003516F3"/>
    <w:rsid w:val="00351E3B"/>
    <w:rsid w:val="003535D1"/>
    <w:rsid w:val="003537E4"/>
    <w:rsid w:val="00353DCA"/>
    <w:rsid w:val="003542B9"/>
    <w:rsid w:val="0035501F"/>
    <w:rsid w:val="00355A7F"/>
    <w:rsid w:val="0035740A"/>
    <w:rsid w:val="00357EBE"/>
    <w:rsid w:val="00361DA1"/>
    <w:rsid w:val="00362491"/>
    <w:rsid w:val="00362907"/>
    <w:rsid w:val="00362EED"/>
    <w:rsid w:val="00363C9B"/>
    <w:rsid w:val="0036496F"/>
    <w:rsid w:val="00365387"/>
    <w:rsid w:val="003654CC"/>
    <w:rsid w:val="00365721"/>
    <w:rsid w:val="00366D2D"/>
    <w:rsid w:val="00367657"/>
    <w:rsid w:val="00370619"/>
    <w:rsid w:val="00370756"/>
    <w:rsid w:val="00370CF2"/>
    <w:rsid w:val="00370ED3"/>
    <w:rsid w:val="003712E4"/>
    <w:rsid w:val="003715ED"/>
    <w:rsid w:val="0037289D"/>
    <w:rsid w:val="00372F98"/>
    <w:rsid w:val="00374332"/>
    <w:rsid w:val="00374D14"/>
    <w:rsid w:val="003767A5"/>
    <w:rsid w:val="00381471"/>
    <w:rsid w:val="003841FF"/>
    <w:rsid w:val="00384CD1"/>
    <w:rsid w:val="00384CF5"/>
    <w:rsid w:val="00385073"/>
    <w:rsid w:val="0039136E"/>
    <w:rsid w:val="00392F2C"/>
    <w:rsid w:val="00393FA5"/>
    <w:rsid w:val="003942CA"/>
    <w:rsid w:val="0039587F"/>
    <w:rsid w:val="00395BB2"/>
    <w:rsid w:val="00396AEE"/>
    <w:rsid w:val="003A0250"/>
    <w:rsid w:val="003A0BCE"/>
    <w:rsid w:val="003A1EAD"/>
    <w:rsid w:val="003A29B9"/>
    <w:rsid w:val="003A3C08"/>
    <w:rsid w:val="003A4817"/>
    <w:rsid w:val="003A5A9B"/>
    <w:rsid w:val="003B009B"/>
    <w:rsid w:val="003B0DF2"/>
    <w:rsid w:val="003B0FAB"/>
    <w:rsid w:val="003B1791"/>
    <w:rsid w:val="003B40D4"/>
    <w:rsid w:val="003B486E"/>
    <w:rsid w:val="003B4887"/>
    <w:rsid w:val="003B49DD"/>
    <w:rsid w:val="003B5BAF"/>
    <w:rsid w:val="003B5D12"/>
    <w:rsid w:val="003B726B"/>
    <w:rsid w:val="003B7C93"/>
    <w:rsid w:val="003C053C"/>
    <w:rsid w:val="003C06C5"/>
    <w:rsid w:val="003C1F52"/>
    <w:rsid w:val="003C2523"/>
    <w:rsid w:val="003C3CD5"/>
    <w:rsid w:val="003C446D"/>
    <w:rsid w:val="003C4AC3"/>
    <w:rsid w:val="003C6D91"/>
    <w:rsid w:val="003C751C"/>
    <w:rsid w:val="003C7623"/>
    <w:rsid w:val="003D1444"/>
    <w:rsid w:val="003D389C"/>
    <w:rsid w:val="003D439B"/>
    <w:rsid w:val="003D6629"/>
    <w:rsid w:val="003D7D4E"/>
    <w:rsid w:val="003D7FB5"/>
    <w:rsid w:val="003E0FC9"/>
    <w:rsid w:val="003E1675"/>
    <w:rsid w:val="003E2275"/>
    <w:rsid w:val="003E2D7F"/>
    <w:rsid w:val="003E5244"/>
    <w:rsid w:val="003E5A40"/>
    <w:rsid w:val="003E64C2"/>
    <w:rsid w:val="003E6FEE"/>
    <w:rsid w:val="003E7237"/>
    <w:rsid w:val="003E7271"/>
    <w:rsid w:val="003F0C61"/>
    <w:rsid w:val="003F0C8F"/>
    <w:rsid w:val="003F107F"/>
    <w:rsid w:val="003F20CB"/>
    <w:rsid w:val="003F350E"/>
    <w:rsid w:val="003F3E36"/>
    <w:rsid w:val="003F56E2"/>
    <w:rsid w:val="003F6192"/>
    <w:rsid w:val="003F6864"/>
    <w:rsid w:val="003F6992"/>
    <w:rsid w:val="003F7695"/>
    <w:rsid w:val="003F7FB8"/>
    <w:rsid w:val="004002BA"/>
    <w:rsid w:val="00400B69"/>
    <w:rsid w:val="00401569"/>
    <w:rsid w:val="004041CA"/>
    <w:rsid w:val="00406FB8"/>
    <w:rsid w:val="00407451"/>
    <w:rsid w:val="00407A76"/>
    <w:rsid w:val="00411E01"/>
    <w:rsid w:val="00412197"/>
    <w:rsid w:val="0041233A"/>
    <w:rsid w:val="00412B8E"/>
    <w:rsid w:val="0041343B"/>
    <w:rsid w:val="00414853"/>
    <w:rsid w:val="00414A74"/>
    <w:rsid w:val="00416C2B"/>
    <w:rsid w:val="004179CA"/>
    <w:rsid w:val="00421A8E"/>
    <w:rsid w:val="00421E5E"/>
    <w:rsid w:val="00425686"/>
    <w:rsid w:val="00427A1B"/>
    <w:rsid w:val="00430B06"/>
    <w:rsid w:val="00430E50"/>
    <w:rsid w:val="004312BF"/>
    <w:rsid w:val="00432500"/>
    <w:rsid w:val="0043252A"/>
    <w:rsid w:val="004357AF"/>
    <w:rsid w:val="00435921"/>
    <w:rsid w:val="00436162"/>
    <w:rsid w:val="004374B5"/>
    <w:rsid w:val="004403DA"/>
    <w:rsid w:val="004407AC"/>
    <w:rsid w:val="00443EDC"/>
    <w:rsid w:val="00444F3D"/>
    <w:rsid w:val="00445330"/>
    <w:rsid w:val="00445523"/>
    <w:rsid w:val="00446CA7"/>
    <w:rsid w:val="00447067"/>
    <w:rsid w:val="004472BE"/>
    <w:rsid w:val="00447F7A"/>
    <w:rsid w:val="00447FAD"/>
    <w:rsid w:val="00450C23"/>
    <w:rsid w:val="00450D29"/>
    <w:rsid w:val="0045138A"/>
    <w:rsid w:val="004515AF"/>
    <w:rsid w:val="00452697"/>
    <w:rsid w:val="00452B8E"/>
    <w:rsid w:val="00453000"/>
    <w:rsid w:val="00453C0B"/>
    <w:rsid w:val="00453E4C"/>
    <w:rsid w:val="004553D6"/>
    <w:rsid w:val="004558F6"/>
    <w:rsid w:val="00455FB7"/>
    <w:rsid w:val="0045641B"/>
    <w:rsid w:val="0045652F"/>
    <w:rsid w:val="00456703"/>
    <w:rsid w:val="004570CC"/>
    <w:rsid w:val="00460E9A"/>
    <w:rsid w:val="0046202F"/>
    <w:rsid w:val="004624DF"/>
    <w:rsid w:val="0046266D"/>
    <w:rsid w:val="004638BF"/>
    <w:rsid w:val="004644BD"/>
    <w:rsid w:val="00464832"/>
    <w:rsid w:val="00464AE1"/>
    <w:rsid w:val="0046546B"/>
    <w:rsid w:val="00466894"/>
    <w:rsid w:val="00467826"/>
    <w:rsid w:val="00470A71"/>
    <w:rsid w:val="00470C40"/>
    <w:rsid w:val="00471BE1"/>
    <w:rsid w:val="00472F74"/>
    <w:rsid w:val="004732B2"/>
    <w:rsid w:val="004739B7"/>
    <w:rsid w:val="00473C63"/>
    <w:rsid w:val="004742C3"/>
    <w:rsid w:val="00474EC3"/>
    <w:rsid w:val="00475B27"/>
    <w:rsid w:val="0047600D"/>
    <w:rsid w:val="004774A2"/>
    <w:rsid w:val="00480041"/>
    <w:rsid w:val="0048008C"/>
    <w:rsid w:val="00480419"/>
    <w:rsid w:val="00481E1F"/>
    <w:rsid w:val="004831E4"/>
    <w:rsid w:val="00483717"/>
    <w:rsid w:val="00483CC8"/>
    <w:rsid w:val="004843C9"/>
    <w:rsid w:val="00484A56"/>
    <w:rsid w:val="00484F90"/>
    <w:rsid w:val="004854EB"/>
    <w:rsid w:val="00486312"/>
    <w:rsid w:val="004869F6"/>
    <w:rsid w:val="00486B2E"/>
    <w:rsid w:val="00490BFC"/>
    <w:rsid w:val="00491E5F"/>
    <w:rsid w:val="00492369"/>
    <w:rsid w:val="00492B04"/>
    <w:rsid w:val="00492C6F"/>
    <w:rsid w:val="00493862"/>
    <w:rsid w:val="00494107"/>
    <w:rsid w:val="00494A1D"/>
    <w:rsid w:val="00494C65"/>
    <w:rsid w:val="00495B5C"/>
    <w:rsid w:val="00497BE6"/>
    <w:rsid w:val="004A1705"/>
    <w:rsid w:val="004A210B"/>
    <w:rsid w:val="004A38A8"/>
    <w:rsid w:val="004A50A1"/>
    <w:rsid w:val="004A6F9D"/>
    <w:rsid w:val="004A7B8A"/>
    <w:rsid w:val="004B0590"/>
    <w:rsid w:val="004B16C2"/>
    <w:rsid w:val="004B29C7"/>
    <w:rsid w:val="004B31A7"/>
    <w:rsid w:val="004B3DF4"/>
    <w:rsid w:val="004B60A2"/>
    <w:rsid w:val="004B647D"/>
    <w:rsid w:val="004B659C"/>
    <w:rsid w:val="004B6EC2"/>
    <w:rsid w:val="004B7224"/>
    <w:rsid w:val="004C2409"/>
    <w:rsid w:val="004C2494"/>
    <w:rsid w:val="004C3D98"/>
    <w:rsid w:val="004C457D"/>
    <w:rsid w:val="004D0038"/>
    <w:rsid w:val="004D160E"/>
    <w:rsid w:val="004D2BB4"/>
    <w:rsid w:val="004D3031"/>
    <w:rsid w:val="004D4AF0"/>
    <w:rsid w:val="004D5E4F"/>
    <w:rsid w:val="004D7840"/>
    <w:rsid w:val="004D796C"/>
    <w:rsid w:val="004E15ED"/>
    <w:rsid w:val="004E1EBC"/>
    <w:rsid w:val="004E1F53"/>
    <w:rsid w:val="004E32B2"/>
    <w:rsid w:val="004E3EB1"/>
    <w:rsid w:val="004E44E8"/>
    <w:rsid w:val="004E65D2"/>
    <w:rsid w:val="004E6B04"/>
    <w:rsid w:val="004E78E7"/>
    <w:rsid w:val="004E7CCB"/>
    <w:rsid w:val="004F004F"/>
    <w:rsid w:val="004F0ED0"/>
    <w:rsid w:val="004F1E74"/>
    <w:rsid w:val="004F2492"/>
    <w:rsid w:val="004F66A5"/>
    <w:rsid w:val="004F739F"/>
    <w:rsid w:val="00500314"/>
    <w:rsid w:val="00500435"/>
    <w:rsid w:val="00500695"/>
    <w:rsid w:val="00500716"/>
    <w:rsid w:val="0050080A"/>
    <w:rsid w:val="00500979"/>
    <w:rsid w:val="00502CAD"/>
    <w:rsid w:val="00504364"/>
    <w:rsid w:val="00505255"/>
    <w:rsid w:val="005054F2"/>
    <w:rsid w:val="005074F9"/>
    <w:rsid w:val="00512FD0"/>
    <w:rsid w:val="005136B4"/>
    <w:rsid w:val="0051587D"/>
    <w:rsid w:val="00517337"/>
    <w:rsid w:val="00517F88"/>
    <w:rsid w:val="0052093C"/>
    <w:rsid w:val="00522A27"/>
    <w:rsid w:val="00523A0B"/>
    <w:rsid w:val="00523A9A"/>
    <w:rsid w:val="0052412B"/>
    <w:rsid w:val="00524D06"/>
    <w:rsid w:val="005269C6"/>
    <w:rsid w:val="005307FA"/>
    <w:rsid w:val="0053095B"/>
    <w:rsid w:val="00530ECD"/>
    <w:rsid w:val="005313EC"/>
    <w:rsid w:val="00531C33"/>
    <w:rsid w:val="00532604"/>
    <w:rsid w:val="00532B22"/>
    <w:rsid w:val="00533074"/>
    <w:rsid w:val="005337F0"/>
    <w:rsid w:val="00534245"/>
    <w:rsid w:val="00534C3D"/>
    <w:rsid w:val="00534FD4"/>
    <w:rsid w:val="00535243"/>
    <w:rsid w:val="00535252"/>
    <w:rsid w:val="00536973"/>
    <w:rsid w:val="00537E88"/>
    <w:rsid w:val="005406B9"/>
    <w:rsid w:val="00540BD9"/>
    <w:rsid w:val="00543301"/>
    <w:rsid w:val="0054554D"/>
    <w:rsid w:val="0054630E"/>
    <w:rsid w:val="00546D63"/>
    <w:rsid w:val="00546E3A"/>
    <w:rsid w:val="005475A8"/>
    <w:rsid w:val="0055007B"/>
    <w:rsid w:val="00550731"/>
    <w:rsid w:val="00550981"/>
    <w:rsid w:val="00554107"/>
    <w:rsid w:val="0055473B"/>
    <w:rsid w:val="00554B06"/>
    <w:rsid w:val="00554CAA"/>
    <w:rsid w:val="00555FD3"/>
    <w:rsid w:val="00556A3F"/>
    <w:rsid w:val="00556A5D"/>
    <w:rsid w:val="00557872"/>
    <w:rsid w:val="005610E1"/>
    <w:rsid w:val="005623DB"/>
    <w:rsid w:val="00563543"/>
    <w:rsid w:val="00563ADB"/>
    <w:rsid w:val="00564F38"/>
    <w:rsid w:val="00566031"/>
    <w:rsid w:val="0056644A"/>
    <w:rsid w:val="00571B21"/>
    <w:rsid w:val="0057233A"/>
    <w:rsid w:val="00573264"/>
    <w:rsid w:val="00573598"/>
    <w:rsid w:val="005747CE"/>
    <w:rsid w:val="00574D24"/>
    <w:rsid w:val="00575644"/>
    <w:rsid w:val="0057721B"/>
    <w:rsid w:val="00577279"/>
    <w:rsid w:val="005801F8"/>
    <w:rsid w:val="00580739"/>
    <w:rsid w:val="00581C4F"/>
    <w:rsid w:val="005823C7"/>
    <w:rsid w:val="005827F7"/>
    <w:rsid w:val="00582924"/>
    <w:rsid w:val="00583639"/>
    <w:rsid w:val="00586959"/>
    <w:rsid w:val="00587EB7"/>
    <w:rsid w:val="005909B8"/>
    <w:rsid w:val="005912A3"/>
    <w:rsid w:val="00591EC0"/>
    <w:rsid w:val="0059329C"/>
    <w:rsid w:val="00593A27"/>
    <w:rsid w:val="00593AD0"/>
    <w:rsid w:val="00593ECF"/>
    <w:rsid w:val="00594D7D"/>
    <w:rsid w:val="00595205"/>
    <w:rsid w:val="00595DB0"/>
    <w:rsid w:val="00596CB1"/>
    <w:rsid w:val="00596F44"/>
    <w:rsid w:val="005A1A5D"/>
    <w:rsid w:val="005A27E6"/>
    <w:rsid w:val="005A3109"/>
    <w:rsid w:val="005A38CD"/>
    <w:rsid w:val="005A3A55"/>
    <w:rsid w:val="005A3EF7"/>
    <w:rsid w:val="005A5DD2"/>
    <w:rsid w:val="005A7961"/>
    <w:rsid w:val="005A7F98"/>
    <w:rsid w:val="005B0F41"/>
    <w:rsid w:val="005B11CA"/>
    <w:rsid w:val="005B128F"/>
    <w:rsid w:val="005B2697"/>
    <w:rsid w:val="005B3C9B"/>
    <w:rsid w:val="005B58AE"/>
    <w:rsid w:val="005B5915"/>
    <w:rsid w:val="005B5B8D"/>
    <w:rsid w:val="005B5E31"/>
    <w:rsid w:val="005B789C"/>
    <w:rsid w:val="005C1143"/>
    <w:rsid w:val="005C1F41"/>
    <w:rsid w:val="005C2020"/>
    <w:rsid w:val="005C2FAC"/>
    <w:rsid w:val="005C3A51"/>
    <w:rsid w:val="005C3E76"/>
    <w:rsid w:val="005C4071"/>
    <w:rsid w:val="005C4257"/>
    <w:rsid w:val="005C5B39"/>
    <w:rsid w:val="005C7317"/>
    <w:rsid w:val="005C7AF8"/>
    <w:rsid w:val="005C7DF4"/>
    <w:rsid w:val="005C7F6B"/>
    <w:rsid w:val="005D0566"/>
    <w:rsid w:val="005D2CC6"/>
    <w:rsid w:val="005D36F4"/>
    <w:rsid w:val="005D3735"/>
    <w:rsid w:val="005D373A"/>
    <w:rsid w:val="005D64D8"/>
    <w:rsid w:val="005E0191"/>
    <w:rsid w:val="005E0CB2"/>
    <w:rsid w:val="005E24AD"/>
    <w:rsid w:val="005E274F"/>
    <w:rsid w:val="005E3DED"/>
    <w:rsid w:val="005E3FC0"/>
    <w:rsid w:val="005E4402"/>
    <w:rsid w:val="005E7516"/>
    <w:rsid w:val="005F1692"/>
    <w:rsid w:val="005F1B0A"/>
    <w:rsid w:val="005F23C5"/>
    <w:rsid w:val="005F519A"/>
    <w:rsid w:val="005F5266"/>
    <w:rsid w:val="005F700F"/>
    <w:rsid w:val="005F745B"/>
    <w:rsid w:val="005F7812"/>
    <w:rsid w:val="00600093"/>
    <w:rsid w:val="006002FF"/>
    <w:rsid w:val="00600DB7"/>
    <w:rsid w:val="00602DE6"/>
    <w:rsid w:val="006048CB"/>
    <w:rsid w:val="006101E5"/>
    <w:rsid w:val="00611901"/>
    <w:rsid w:val="00612932"/>
    <w:rsid w:val="0061555B"/>
    <w:rsid w:val="00615945"/>
    <w:rsid w:val="00616F47"/>
    <w:rsid w:val="0061775B"/>
    <w:rsid w:val="00617E35"/>
    <w:rsid w:val="00617FED"/>
    <w:rsid w:val="006210D9"/>
    <w:rsid w:val="006212DC"/>
    <w:rsid w:val="006221CB"/>
    <w:rsid w:val="006262CC"/>
    <w:rsid w:val="0062630D"/>
    <w:rsid w:val="006266AF"/>
    <w:rsid w:val="006266D4"/>
    <w:rsid w:val="00626A3C"/>
    <w:rsid w:val="00626ABF"/>
    <w:rsid w:val="00626F9E"/>
    <w:rsid w:val="006273D9"/>
    <w:rsid w:val="00627CED"/>
    <w:rsid w:val="00627D64"/>
    <w:rsid w:val="006309AE"/>
    <w:rsid w:val="006309F0"/>
    <w:rsid w:val="00630F24"/>
    <w:rsid w:val="006310BF"/>
    <w:rsid w:val="00631366"/>
    <w:rsid w:val="00632B38"/>
    <w:rsid w:val="00634002"/>
    <w:rsid w:val="00634DB9"/>
    <w:rsid w:val="0063693F"/>
    <w:rsid w:val="006374E5"/>
    <w:rsid w:val="00637873"/>
    <w:rsid w:val="00642112"/>
    <w:rsid w:val="00642748"/>
    <w:rsid w:val="006428BB"/>
    <w:rsid w:val="00643CF0"/>
    <w:rsid w:val="006465EA"/>
    <w:rsid w:val="00646748"/>
    <w:rsid w:val="00647428"/>
    <w:rsid w:val="006500A4"/>
    <w:rsid w:val="00650515"/>
    <w:rsid w:val="006513F1"/>
    <w:rsid w:val="0065158D"/>
    <w:rsid w:val="00652952"/>
    <w:rsid w:val="006533D4"/>
    <w:rsid w:val="00653BE3"/>
    <w:rsid w:val="00653F4C"/>
    <w:rsid w:val="00654853"/>
    <w:rsid w:val="00654F1A"/>
    <w:rsid w:val="0065602B"/>
    <w:rsid w:val="00656CA7"/>
    <w:rsid w:val="0065754E"/>
    <w:rsid w:val="00657843"/>
    <w:rsid w:val="006601F7"/>
    <w:rsid w:val="0066047D"/>
    <w:rsid w:val="00660B3C"/>
    <w:rsid w:val="00660D78"/>
    <w:rsid w:val="006622DF"/>
    <w:rsid w:val="0066230E"/>
    <w:rsid w:val="0066236B"/>
    <w:rsid w:val="00663E7A"/>
    <w:rsid w:val="0066510B"/>
    <w:rsid w:val="00666153"/>
    <w:rsid w:val="006669DB"/>
    <w:rsid w:val="00666C1E"/>
    <w:rsid w:val="00666D6A"/>
    <w:rsid w:val="0066714C"/>
    <w:rsid w:val="0066786F"/>
    <w:rsid w:val="006706C3"/>
    <w:rsid w:val="00670A56"/>
    <w:rsid w:val="00672488"/>
    <w:rsid w:val="00674983"/>
    <w:rsid w:val="0067520A"/>
    <w:rsid w:val="00675AE8"/>
    <w:rsid w:val="006760E3"/>
    <w:rsid w:val="00676CCF"/>
    <w:rsid w:val="00676E37"/>
    <w:rsid w:val="0067717F"/>
    <w:rsid w:val="0068041D"/>
    <w:rsid w:val="00682EEE"/>
    <w:rsid w:val="00686AA8"/>
    <w:rsid w:val="00690FA1"/>
    <w:rsid w:val="006915A1"/>
    <w:rsid w:val="00691E2A"/>
    <w:rsid w:val="0069294A"/>
    <w:rsid w:val="00693084"/>
    <w:rsid w:val="00693C8D"/>
    <w:rsid w:val="006954D0"/>
    <w:rsid w:val="00695FB9"/>
    <w:rsid w:val="00696678"/>
    <w:rsid w:val="00697F25"/>
    <w:rsid w:val="006A010B"/>
    <w:rsid w:val="006A0239"/>
    <w:rsid w:val="006A0B98"/>
    <w:rsid w:val="006A2B12"/>
    <w:rsid w:val="006A314F"/>
    <w:rsid w:val="006A390F"/>
    <w:rsid w:val="006A4793"/>
    <w:rsid w:val="006A58D0"/>
    <w:rsid w:val="006A5D3E"/>
    <w:rsid w:val="006A7234"/>
    <w:rsid w:val="006B00CD"/>
    <w:rsid w:val="006B0BE4"/>
    <w:rsid w:val="006B0CD5"/>
    <w:rsid w:val="006B11B3"/>
    <w:rsid w:val="006B159A"/>
    <w:rsid w:val="006B1986"/>
    <w:rsid w:val="006B320E"/>
    <w:rsid w:val="006B360E"/>
    <w:rsid w:val="006B3B6E"/>
    <w:rsid w:val="006B4D3D"/>
    <w:rsid w:val="006B4D85"/>
    <w:rsid w:val="006B557C"/>
    <w:rsid w:val="006B609C"/>
    <w:rsid w:val="006B6384"/>
    <w:rsid w:val="006B6666"/>
    <w:rsid w:val="006C0206"/>
    <w:rsid w:val="006C083B"/>
    <w:rsid w:val="006C0CC8"/>
    <w:rsid w:val="006C0FD6"/>
    <w:rsid w:val="006C22EB"/>
    <w:rsid w:val="006C3800"/>
    <w:rsid w:val="006C5BB1"/>
    <w:rsid w:val="006C7550"/>
    <w:rsid w:val="006D08B4"/>
    <w:rsid w:val="006D0F1E"/>
    <w:rsid w:val="006D3C91"/>
    <w:rsid w:val="006D57C9"/>
    <w:rsid w:val="006D5CDF"/>
    <w:rsid w:val="006D5DB7"/>
    <w:rsid w:val="006E06B4"/>
    <w:rsid w:val="006E0E6E"/>
    <w:rsid w:val="006E13B0"/>
    <w:rsid w:val="006E1D1E"/>
    <w:rsid w:val="006E47C8"/>
    <w:rsid w:val="006E598B"/>
    <w:rsid w:val="006E6181"/>
    <w:rsid w:val="006F0797"/>
    <w:rsid w:val="006F0DA9"/>
    <w:rsid w:val="006F0E52"/>
    <w:rsid w:val="006F35CF"/>
    <w:rsid w:val="006F3AB7"/>
    <w:rsid w:val="006F3BEC"/>
    <w:rsid w:val="006F5008"/>
    <w:rsid w:val="006F5892"/>
    <w:rsid w:val="006F5E08"/>
    <w:rsid w:val="006F6E6B"/>
    <w:rsid w:val="006F7329"/>
    <w:rsid w:val="006F74BD"/>
    <w:rsid w:val="006F7A26"/>
    <w:rsid w:val="00700B0C"/>
    <w:rsid w:val="00701EC1"/>
    <w:rsid w:val="00702BDC"/>
    <w:rsid w:val="00703B45"/>
    <w:rsid w:val="00703D39"/>
    <w:rsid w:val="00704CB0"/>
    <w:rsid w:val="00706F46"/>
    <w:rsid w:val="00713001"/>
    <w:rsid w:val="0071310E"/>
    <w:rsid w:val="007134FA"/>
    <w:rsid w:val="00714348"/>
    <w:rsid w:val="007147B4"/>
    <w:rsid w:val="00714D6A"/>
    <w:rsid w:val="0071531A"/>
    <w:rsid w:val="007166C3"/>
    <w:rsid w:val="0071691F"/>
    <w:rsid w:val="00717339"/>
    <w:rsid w:val="00721C32"/>
    <w:rsid w:val="00722522"/>
    <w:rsid w:val="00722B6D"/>
    <w:rsid w:val="007230A3"/>
    <w:rsid w:val="00723BE6"/>
    <w:rsid w:val="00724273"/>
    <w:rsid w:val="007308D2"/>
    <w:rsid w:val="00731ABC"/>
    <w:rsid w:val="00732392"/>
    <w:rsid w:val="00732456"/>
    <w:rsid w:val="00732BDB"/>
    <w:rsid w:val="0073310C"/>
    <w:rsid w:val="00733A81"/>
    <w:rsid w:val="00735E27"/>
    <w:rsid w:val="00736A19"/>
    <w:rsid w:val="00737252"/>
    <w:rsid w:val="00740169"/>
    <w:rsid w:val="00740930"/>
    <w:rsid w:val="00741490"/>
    <w:rsid w:val="007417DA"/>
    <w:rsid w:val="007421E2"/>
    <w:rsid w:val="00742203"/>
    <w:rsid w:val="0074248E"/>
    <w:rsid w:val="00742F4E"/>
    <w:rsid w:val="00744E7D"/>
    <w:rsid w:val="007452F3"/>
    <w:rsid w:val="007456DA"/>
    <w:rsid w:val="0074678B"/>
    <w:rsid w:val="00746A5C"/>
    <w:rsid w:val="00747503"/>
    <w:rsid w:val="00750FE4"/>
    <w:rsid w:val="00751096"/>
    <w:rsid w:val="00751EC4"/>
    <w:rsid w:val="00752A07"/>
    <w:rsid w:val="00752A22"/>
    <w:rsid w:val="00752E5C"/>
    <w:rsid w:val="0075442C"/>
    <w:rsid w:val="007545CF"/>
    <w:rsid w:val="0075585F"/>
    <w:rsid w:val="00755E96"/>
    <w:rsid w:val="0075612E"/>
    <w:rsid w:val="00756562"/>
    <w:rsid w:val="0076086E"/>
    <w:rsid w:val="00760DB5"/>
    <w:rsid w:val="00761466"/>
    <w:rsid w:val="007619B3"/>
    <w:rsid w:val="00761D63"/>
    <w:rsid w:val="00762AE9"/>
    <w:rsid w:val="00762FE0"/>
    <w:rsid w:val="007632A4"/>
    <w:rsid w:val="007663B6"/>
    <w:rsid w:val="007671E4"/>
    <w:rsid w:val="00771D9D"/>
    <w:rsid w:val="00772282"/>
    <w:rsid w:val="00772692"/>
    <w:rsid w:val="007737DA"/>
    <w:rsid w:val="0077390B"/>
    <w:rsid w:val="00774443"/>
    <w:rsid w:val="00774A0E"/>
    <w:rsid w:val="007751CC"/>
    <w:rsid w:val="00775319"/>
    <w:rsid w:val="007773EC"/>
    <w:rsid w:val="0078005C"/>
    <w:rsid w:val="0078043E"/>
    <w:rsid w:val="00782067"/>
    <w:rsid w:val="007822B5"/>
    <w:rsid w:val="00782482"/>
    <w:rsid w:val="00782496"/>
    <w:rsid w:val="007828AC"/>
    <w:rsid w:val="00782E8B"/>
    <w:rsid w:val="00783CEC"/>
    <w:rsid w:val="007843F6"/>
    <w:rsid w:val="0078531C"/>
    <w:rsid w:val="007863A3"/>
    <w:rsid w:val="007871C2"/>
    <w:rsid w:val="007879F0"/>
    <w:rsid w:val="00787FDD"/>
    <w:rsid w:val="007900A1"/>
    <w:rsid w:val="0079046D"/>
    <w:rsid w:val="007906C3"/>
    <w:rsid w:val="00792AAC"/>
    <w:rsid w:val="00794077"/>
    <w:rsid w:val="00796117"/>
    <w:rsid w:val="007969A4"/>
    <w:rsid w:val="007A0862"/>
    <w:rsid w:val="007A0F35"/>
    <w:rsid w:val="007A1CFF"/>
    <w:rsid w:val="007A1E75"/>
    <w:rsid w:val="007A1ED3"/>
    <w:rsid w:val="007A2F66"/>
    <w:rsid w:val="007A3118"/>
    <w:rsid w:val="007A5991"/>
    <w:rsid w:val="007A622D"/>
    <w:rsid w:val="007A688F"/>
    <w:rsid w:val="007B08CF"/>
    <w:rsid w:val="007B0D41"/>
    <w:rsid w:val="007B12DF"/>
    <w:rsid w:val="007B16AF"/>
    <w:rsid w:val="007B1AE0"/>
    <w:rsid w:val="007B1BB6"/>
    <w:rsid w:val="007B27EB"/>
    <w:rsid w:val="007B3416"/>
    <w:rsid w:val="007B43B7"/>
    <w:rsid w:val="007C06F8"/>
    <w:rsid w:val="007C0BB5"/>
    <w:rsid w:val="007C0BE1"/>
    <w:rsid w:val="007C15D9"/>
    <w:rsid w:val="007C1EDE"/>
    <w:rsid w:val="007C2A34"/>
    <w:rsid w:val="007C6587"/>
    <w:rsid w:val="007C661C"/>
    <w:rsid w:val="007C7475"/>
    <w:rsid w:val="007D0915"/>
    <w:rsid w:val="007D16ED"/>
    <w:rsid w:val="007D1C33"/>
    <w:rsid w:val="007D1D86"/>
    <w:rsid w:val="007D256D"/>
    <w:rsid w:val="007D5EE6"/>
    <w:rsid w:val="007E0E77"/>
    <w:rsid w:val="007E14D4"/>
    <w:rsid w:val="007E22F1"/>
    <w:rsid w:val="007E4B3C"/>
    <w:rsid w:val="007E4F75"/>
    <w:rsid w:val="007E59CF"/>
    <w:rsid w:val="007E6894"/>
    <w:rsid w:val="007E6D15"/>
    <w:rsid w:val="007E6E7B"/>
    <w:rsid w:val="007E70BE"/>
    <w:rsid w:val="007F05C9"/>
    <w:rsid w:val="007F12C2"/>
    <w:rsid w:val="007F2206"/>
    <w:rsid w:val="007F281B"/>
    <w:rsid w:val="007F3CF4"/>
    <w:rsid w:val="007F41FB"/>
    <w:rsid w:val="007F449B"/>
    <w:rsid w:val="007F44A4"/>
    <w:rsid w:val="007F4AA0"/>
    <w:rsid w:val="007F5130"/>
    <w:rsid w:val="007F5F4F"/>
    <w:rsid w:val="007F6826"/>
    <w:rsid w:val="007F6F66"/>
    <w:rsid w:val="007F7528"/>
    <w:rsid w:val="0080073E"/>
    <w:rsid w:val="008009A3"/>
    <w:rsid w:val="00801FA9"/>
    <w:rsid w:val="008022CD"/>
    <w:rsid w:val="00802303"/>
    <w:rsid w:val="00803030"/>
    <w:rsid w:val="00804BAA"/>
    <w:rsid w:val="008050D8"/>
    <w:rsid w:val="008058BB"/>
    <w:rsid w:val="00805E29"/>
    <w:rsid w:val="0080622C"/>
    <w:rsid w:val="008065DB"/>
    <w:rsid w:val="00810BD9"/>
    <w:rsid w:val="0081116E"/>
    <w:rsid w:val="008126D9"/>
    <w:rsid w:val="00813DDF"/>
    <w:rsid w:val="008172C8"/>
    <w:rsid w:val="00817301"/>
    <w:rsid w:val="008176E7"/>
    <w:rsid w:val="00817948"/>
    <w:rsid w:val="00820B94"/>
    <w:rsid w:val="00820EF3"/>
    <w:rsid w:val="00821229"/>
    <w:rsid w:val="008214A0"/>
    <w:rsid w:val="008224D8"/>
    <w:rsid w:val="00823E90"/>
    <w:rsid w:val="00824200"/>
    <w:rsid w:val="008253D9"/>
    <w:rsid w:val="00825EBB"/>
    <w:rsid w:val="0082660D"/>
    <w:rsid w:val="00827D74"/>
    <w:rsid w:val="00831707"/>
    <w:rsid w:val="00831955"/>
    <w:rsid w:val="00832940"/>
    <w:rsid w:val="0083339F"/>
    <w:rsid w:val="00833D1E"/>
    <w:rsid w:val="008341A6"/>
    <w:rsid w:val="008356F5"/>
    <w:rsid w:val="008364F5"/>
    <w:rsid w:val="00836586"/>
    <w:rsid w:val="00841458"/>
    <w:rsid w:val="00841D06"/>
    <w:rsid w:val="00843938"/>
    <w:rsid w:val="00843C6A"/>
    <w:rsid w:val="008440CD"/>
    <w:rsid w:val="008452ED"/>
    <w:rsid w:val="008465DE"/>
    <w:rsid w:val="008478F7"/>
    <w:rsid w:val="00850033"/>
    <w:rsid w:val="008519FF"/>
    <w:rsid w:val="00853FD0"/>
    <w:rsid w:val="00854A08"/>
    <w:rsid w:val="008551EA"/>
    <w:rsid w:val="008558F5"/>
    <w:rsid w:val="00855BEF"/>
    <w:rsid w:val="0085644F"/>
    <w:rsid w:val="00857403"/>
    <w:rsid w:val="00862AB8"/>
    <w:rsid w:val="00863091"/>
    <w:rsid w:val="00863629"/>
    <w:rsid w:val="0086737F"/>
    <w:rsid w:val="008678E6"/>
    <w:rsid w:val="00867B0E"/>
    <w:rsid w:val="008704B1"/>
    <w:rsid w:val="0087139D"/>
    <w:rsid w:val="008713D5"/>
    <w:rsid w:val="0087184A"/>
    <w:rsid w:val="0087252A"/>
    <w:rsid w:val="008730B4"/>
    <w:rsid w:val="00873393"/>
    <w:rsid w:val="00873B01"/>
    <w:rsid w:val="00874892"/>
    <w:rsid w:val="00874930"/>
    <w:rsid w:val="00874B2F"/>
    <w:rsid w:val="00874FB3"/>
    <w:rsid w:val="00875D3E"/>
    <w:rsid w:val="008767B1"/>
    <w:rsid w:val="00876B47"/>
    <w:rsid w:val="008779EF"/>
    <w:rsid w:val="00877A21"/>
    <w:rsid w:val="00880B0E"/>
    <w:rsid w:val="00881D1F"/>
    <w:rsid w:val="008823FD"/>
    <w:rsid w:val="008834DA"/>
    <w:rsid w:val="00883C82"/>
    <w:rsid w:val="008842B8"/>
    <w:rsid w:val="00885630"/>
    <w:rsid w:val="00885F67"/>
    <w:rsid w:val="00886BBE"/>
    <w:rsid w:val="00886D61"/>
    <w:rsid w:val="008874FC"/>
    <w:rsid w:val="0088757D"/>
    <w:rsid w:val="00890772"/>
    <w:rsid w:val="0089348F"/>
    <w:rsid w:val="0089418B"/>
    <w:rsid w:val="00896875"/>
    <w:rsid w:val="008972BB"/>
    <w:rsid w:val="00897998"/>
    <w:rsid w:val="008A0BAC"/>
    <w:rsid w:val="008A1DC6"/>
    <w:rsid w:val="008A295B"/>
    <w:rsid w:val="008A3E68"/>
    <w:rsid w:val="008A49EB"/>
    <w:rsid w:val="008A57D1"/>
    <w:rsid w:val="008B0F42"/>
    <w:rsid w:val="008B177F"/>
    <w:rsid w:val="008B2EA5"/>
    <w:rsid w:val="008B321C"/>
    <w:rsid w:val="008B346F"/>
    <w:rsid w:val="008B3B36"/>
    <w:rsid w:val="008B415F"/>
    <w:rsid w:val="008B5E8A"/>
    <w:rsid w:val="008B7520"/>
    <w:rsid w:val="008C04BE"/>
    <w:rsid w:val="008C22F3"/>
    <w:rsid w:val="008C4B8B"/>
    <w:rsid w:val="008C756F"/>
    <w:rsid w:val="008D04DC"/>
    <w:rsid w:val="008D2375"/>
    <w:rsid w:val="008D23A9"/>
    <w:rsid w:val="008D2515"/>
    <w:rsid w:val="008D2F4B"/>
    <w:rsid w:val="008D37B8"/>
    <w:rsid w:val="008D4929"/>
    <w:rsid w:val="008D49EE"/>
    <w:rsid w:val="008D4A41"/>
    <w:rsid w:val="008D6111"/>
    <w:rsid w:val="008D6A7F"/>
    <w:rsid w:val="008D7EBC"/>
    <w:rsid w:val="008E1146"/>
    <w:rsid w:val="008E1A64"/>
    <w:rsid w:val="008E2C78"/>
    <w:rsid w:val="008E304E"/>
    <w:rsid w:val="008E329B"/>
    <w:rsid w:val="008E399B"/>
    <w:rsid w:val="008E43D9"/>
    <w:rsid w:val="008E6A4A"/>
    <w:rsid w:val="008E6BD0"/>
    <w:rsid w:val="008F2674"/>
    <w:rsid w:val="008F29C2"/>
    <w:rsid w:val="008F312A"/>
    <w:rsid w:val="008F4516"/>
    <w:rsid w:val="008F50D2"/>
    <w:rsid w:val="008F64D6"/>
    <w:rsid w:val="008F69F2"/>
    <w:rsid w:val="008F6B7F"/>
    <w:rsid w:val="008F6E76"/>
    <w:rsid w:val="0090064B"/>
    <w:rsid w:val="0090175F"/>
    <w:rsid w:val="00902346"/>
    <w:rsid w:val="00902A99"/>
    <w:rsid w:val="0090313C"/>
    <w:rsid w:val="009031E9"/>
    <w:rsid w:val="00903A44"/>
    <w:rsid w:val="00905456"/>
    <w:rsid w:val="00907329"/>
    <w:rsid w:val="00907452"/>
    <w:rsid w:val="0091040D"/>
    <w:rsid w:val="00910585"/>
    <w:rsid w:val="009125B3"/>
    <w:rsid w:val="00912A0A"/>
    <w:rsid w:val="00912F49"/>
    <w:rsid w:val="009136AD"/>
    <w:rsid w:val="00913E51"/>
    <w:rsid w:val="00914247"/>
    <w:rsid w:val="00914D81"/>
    <w:rsid w:val="00914EBB"/>
    <w:rsid w:val="0091540D"/>
    <w:rsid w:val="00915CE2"/>
    <w:rsid w:val="009167E0"/>
    <w:rsid w:val="00916833"/>
    <w:rsid w:val="0091786D"/>
    <w:rsid w:val="009205BA"/>
    <w:rsid w:val="00921295"/>
    <w:rsid w:val="00921C4D"/>
    <w:rsid w:val="009233BA"/>
    <w:rsid w:val="00924142"/>
    <w:rsid w:val="0092502B"/>
    <w:rsid w:val="00925D69"/>
    <w:rsid w:val="00930B63"/>
    <w:rsid w:val="009321BF"/>
    <w:rsid w:val="00933221"/>
    <w:rsid w:val="0093451B"/>
    <w:rsid w:val="00934C0C"/>
    <w:rsid w:val="00936B84"/>
    <w:rsid w:val="009379E2"/>
    <w:rsid w:val="0094059E"/>
    <w:rsid w:val="00940709"/>
    <w:rsid w:val="009442BF"/>
    <w:rsid w:val="0094471B"/>
    <w:rsid w:val="00944EC5"/>
    <w:rsid w:val="00945B91"/>
    <w:rsid w:val="009468CD"/>
    <w:rsid w:val="0094799C"/>
    <w:rsid w:val="009508EA"/>
    <w:rsid w:val="00951047"/>
    <w:rsid w:val="0095170F"/>
    <w:rsid w:val="0095174D"/>
    <w:rsid w:val="0095364F"/>
    <w:rsid w:val="009610A0"/>
    <w:rsid w:val="009613D9"/>
    <w:rsid w:val="009613EB"/>
    <w:rsid w:val="00961F1F"/>
    <w:rsid w:val="009632A0"/>
    <w:rsid w:val="0096535C"/>
    <w:rsid w:val="009654A3"/>
    <w:rsid w:val="00965E74"/>
    <w:rsid w:val="00966B6A"/>
    <w:rsid w:val="00966EC2"/>
    <w:rsid w:val="00967626"/>
    <w:rsid w:val="009710CD"/>
    <w:rsid w:val="00971528"/>
    <w:rsid w:val="00973AB4"/>
    <w:rsid w:val="00975386"/>
    <w:rsid w:val="00975578"/>
    <w:rsid w:val="00976482"/>
    <w:rsid w:val="00976D5C"/>
    <w:rsid w:val="00977B76"/>
    <w:rsid w:val="00980374"/>
    <w:rsid w:val="009808A3"/>
    <w:rsid w:val="00981600"/>
    <w:rsid w:val="00981804"/>
    <w:rsid w:val="0098226F"/>
    <w:rsid w:val="00982D1E"/>
    <w:rsid w:val="009833D5"/>
    <w:rsid w:val="00984256"/>
    <w:rsid w:val="009878CE"/>
    <w:rsid w:val="00990E52"/>
    <w:rsid w:val="00994006"/>
    <w:rsid w:val="00994191"/>
    <w:rsid w:val="009947C0"/>
    <w:rsid w:val="00994F2D"/>
    <w:rsid w:val="00995762"/>
    <w:rsid w:val="00995A0C"/>
    <w:rsid w:val="00995D21"/>
    <w:rsid w:val="0099655D"/>
    <w:rsid w:val="00997370"/>
    <w:rsid w:val="009A342F"/>
    <w:rsid w:val="009A4A86"/>
    <w:rsid w:val="009A63DB"/>
    <w:rsid w:val="009A71D4"/>
    <w:rsid w:val="009B00D1"/>
    <w:rsid w:val="009B047A"/>
    <w:rsid w:val="009B186C"/>
    <w:rsid w:val="009B1C6E"/>
    <w:rsid w:val="009B2FD7"/>
    <w:rsid w:val="009B3004"/>
    <w:rsid w:val="009B33F1"/>
    <w:rsid w:val="009B3CB1"/>
    <w:rsid w:val="009B42DE"/>
    <w:rsid w:val="009B4A52"/>
    <w:rsid w:val="009B4B4D"/>
    <w:rsid w:val="009B572A"/>
    <w:rsid w:val="009B5BE0"/>
    <w:rsid w:val="009B64B7"/>
    <w:rsid w:val="009B6C2E"/>
    <w:rsid w:val="009B6C46"/>
    <w:rsid w:val="009B7188"/>
    <w:rsid w:val="009B7279"/>
    <w:rsid w:val="009B7AFC"/>
    <w:rsid w:val="009C17BE"/>
    <w:rsid w:val="009C1C95"/>
    <w:rsid w:val="009C2E24"/>
    <w:rsid w:val="009C3E15"/>
    <w:rsid w:val="009C48D1"/>
    <w:rsid w:val="009C697C"/>
    <w:rsid w:val="009C73F7"/>
    <w:rsid w:val="009C7CAD"/>
    <w:rsid w:val="009C7DA0"/>
    <w:rsid w:val="009D0103"/>
    <w:rsid w:val="009D1C14"/>
    <w:rsid w:val="009D23B1"/>
    <w:rsid w:val="009D315C"/>
    <w:rsid w:val="009D3591"/>
    <w:rsid w:val="009D408D"/>
    <w:rsid w:val="009D4BFC"/>
    <w:rsid w:val="009D6154"/>
    <w:rsid w:val="009D61E4"/>
    <w:rsid w:val="009D62D4"/>
    <w:rsid w:val="009D7F98"/>
    <w:rsid w:val="009E0049"/>
    <w:rsid w:val="009E014C"/>
    <w:rsid w:val="009E10B3"/>
    <w:rsid w:val="009E1956"/>
    <w:rsid w:val="009E42A3"/>
    <w:rsid w:val="009E4319"/>
    <w:rsid w:val="009E4E3A"/>
    <w:rsid w:val="009E5BA5"/>
    <w:rsid w:val="009E652A"/>
    <w:rsid w:val="009E6D7D"/>
    <w:rsid w:val="009E73A3"/>
    <w:rsid w:val="009E7442"/>
    <w:rsid w:val="009E7BF1"/>
    <w:rsid w:val="009F0EAC"/>
    <w:rsid w:val="009F17DD"/>
    <w:rsid w:val="009F1F03"/>
    <w:rsid w:val="009F273F"/>
    <w:rsid w:val="009F32FD"/>
    <w:rsid w:val="009F3B0E"/>
    <w:rsid w:val="009F3B38"/>
    <w:rsid w:val="009F3C28"/>
    <w:rsid w:val="009F5704"/>
    <w:rsid w:val="009F590C"/>
    <w:rsid w:val="009F784B"/>
    <w:rsid w:val="009F7B61"/>
    <w:rsid w:val="00A0068A"/>
    <w:rsid w:val="00A025CF"/>
    <w:rsid w:val="00A0386A"/>
    <w:rsid w:val="00A03AC0"/>
    <w:rsid w:val="00A03F8B"/>
    <w:rsid w:val="00A04000"/>
    <w:rsid w:val="00A046A1"/>
    <w:rsid w:val="00A046D7"/>
    <w:rsid w:val="00A04EB1"/>
    <w:rsid w:val="00A050E0"/>
    <w:rsid w:val="00A05221"/>
    <w:rsid w:val="00A05B46"/>
    <w:rsid w:val="00A05D81"/>
    <w:rsid w:val="00A06922"/>
    <w:rsid w:val="00A07EF2"/>
    <w:rsid w:val="00A125A5"/>
    <w:rsid w:val="00A129AE"/>
    <w:rsid w:val="00A1387A"/>
    <w:rsid w:val="00A13B7F"/>
    <w:rsid w:val="00A147B8"/>
    <w:rsid w:val="00A15E1E"/>
    <w:rsid w:val="00A167B5"/>
    <w:rsid w:val="00A1690C"/>
    <w:rsid w:val="00A173F7"/>
    <w:rsid w:val="00A2040E"/>
    <w:rsid w:val="00A20606"/>
    <w:rsid w:val="00A20AD6"/>
    <w:rsid w:val="00A21C24"/>
    <w:rsid w:val="00A2290D"/>
    <w:rsid w:val="00A22B5B"/>
    <w:rsid w:val="00A23364"/>
    <w:rsid w:val="00A25A47"/>
    <w:rsid w:val="00A2640C"/>
    <w:rsid w:val="00A269BC"/>
    <w:rsid w:val="00A27C68"/>
    <w:rsid w:val="00A3021D"/>
    <w:rsid w:val="00A30719"/>
    <w:rsid w:val="00A30721"/>
    <w:rsid w:val="00A30AE4"/>
    <w:rsid w:val="00A310FE"/>
    <w:rsid w:val="00A315EE"/>
    <w:rsid w:val="00A31E15"/>
    <w:rsid w:val="00A333D2"/>
    <w:rsid w:val="00A3562F"/>
    <w:rsid w:val="00A35D4C"/>
    <w:rsid w:val="00A40160"/>
    <w:rsid w:val="00A4133F"/>
    <w:rsid w:val="00A4170C"/>
    <w:rsid w:val="00A41C92"/>
    <w:rsid w:val="00A42ADB"/>
    <w:rsid w:val="00A42F39"/>
    <w:rsid w:val="00A479A2"/>
    <w:rsid w:val="00A5113A"/>
    <w:rsid w:val="00A51790"/>
    <w:rsid w:val="00A53628"/>
    <w:rsid w:val="00A5371E"/>
    <w:rsid w:val="00A53B42"/>
    <w:rsid w:val="00A54F96"/>
    <w:rsid w:val="00A557B4"/>
    <w:rsid w:val="00A55EA7"/>
    <w:rsid w:val="00A56526"/>
    <w:rsid w:val="00A56B2D"/>
    <w:rsid w:val="00A57020"/>
    <w:rsid w:val="00A57AF7"/>
    <w:rsid w:val="00A57C69"/>
    <w:rsid w:val="00A60415"/>
    <w:rsid w:val="00A61A9F"/>
    <w:rsid w:val="00A61CE3"/>
    <w:rsid w:val="00A66EA6"/>
    <w:rsid w:val="00A66EB5"/>
    <w:rsid w:val="00A7090A"/>
    <w:rsid w:val="00A716F1"/>
    <w:rsid w:val="00A723F7"/>
    <w:rsid w:val="00A73392"/>
    <w:rsid w:val="00A74CE2"/>
    <w:rsid w:val="00A75180"/>
    <w:rsid w:val="00A75454"/>
    <w:rsid w:val="00A75E04"/>
    <w:rsid w:val="00A76EEB"/>
    <w:rsid w:val="00A77B61"/>
    <w:rsid w:val="00A806D0"/>
    <w:rsid w:val="00A81E1A"/>
    <w:rsid w:val="00A82372"/>
    <w:rsid w:val="00A82FC9"/>
    <w:rsid w:val="00A83820"/>
    <w:rsid w:val="00A83EA2"/>
    <w:rsid w:val="00A843DD"/>
    <w:rsid w:val="00A8476D"/>
    <w:rsid w:val="00A852F8"/>
    <w:rsid w:val="00A85446"/>
    <w:rsid w:val="00A856BB"/>
    <w:rsid w:val="00A8590C"/>
    <w:rsid w:val="00A8623C"/>
    <w:rsid w:val="00A863F2"/>
    <w:rsid w:val="00A867C6"/>
    <w:rsid w:val="00A86C1C"/>
    <w:rsid w:val="00A86EFE"/>
    <w:rsid w:val="00A875C4"/>
    <w:rsid w:val="00A917E1"/>
    <w:rsid w:val="00A9180D"/>
    <w:rsid w:val="00A91FD5"/>
    <w:rsid w:val="00A9413B"/>
    <w:rsid w:val="00A955FF"/>
    <w:rsid w:val="00A96B98"/>
    <w:rsid w:val="00AA0E4A"/>
    <w:rsid w:val="00AA4DC6"/>
    <w:rsid w:val="00AA53A5"/>
    <w:rsid w:val="00AA56F6"/>
    <w:rsid w:val="00AA5EEE"/>
    <w:rsid w:val="00AA6E06"/>
    <w:rsid w:val="00AA7534"/>
    <w:rsid w:val="00AA783A"/>
    <w:rsid w:val="00AB0BE4"/>
    <w:rsid w:val="00AB0FDD"/>
    <w:rsid w:val="00AB217B"/>
    <w:rsid w:val="00AB2368"/>
    <w:rsid w:val="00AB2C1D"/>
    <w:rsid w:val="00AB321B"/>
    <w:rsid w:val="00AB3283"/>
    <w:rsid w:val="00AB3C2A"/>
    <w:rsid w:val="00AB485B"/>
    <w:rsid w:val="00AB5416"/>
    <w:rsid w:val="00AB6ADD"/>
    <w:rsid w:val="00AC0273"/>
    <w:rsid w:val="00AC2D76"/>
    <w:rsid w:val="00AC3571"/>
    <w:rsid w:val="00AC364D"/>
    <w:rsid w:val="00AC3837"/>
    <w:rsid w:val="00AC55A7"/>
    <w:rsid w:val="00AC7B7D"/>
    <w:rsid w:val="00AC7CC7"/>
    <w:rsid w:val="00AD062C"/>
    <w:rsid w:val="00AD0FC1"/>
    <w:rsid w:val="00AD33B9"/>
    <w:rsid w:val="00AD36A9"/>
    <w:rsid w:val="00AD4F37"/>
    <w:rsid w:val="00AD50F2"/>
    <w:rsid w:val="00AD5A21"/>
    <w:rsid w:val="00AD5FF2"/>
    <w:rsid w:val="00AD7817"/>
    <w:rsid w:val="00AE005F"/>
    <w:rsid w:val="00AE00D1"/>
    <w:rsid w:val="00AE130A"/>
    <w:rsid w:val="00AE1707"/>
    <w:rsid w:val="00AE1A3B"/>
    <w:rsid w:val="00AE20A6"/>
    <w:rsid w:val="00AE2123"/>
    <w:rsid w:val="00AE48C5"/>
    <w:rsid w:val="00AE513C"/>
    <w:rsid w:val="00AE5757"/>
    <w:rsid w:val="00AE672F"/>
    <w:rsid w:val="00AF0085"/>
    <w:rsid w:val="00AF01ED"/>
    <w:rsid w:val="00AF068F"/>
    <w:rsid w:val="00AF2D36"/>
    <w:rsid w:val="00AF3FEE"/>
    <w:rsid w:val="00AF4041"/>
    <w:rsid w:val="00AF4394"/>
    <w:rsid w:val="00AF5B47"/>
    <w:rsid w:val="00AF67A3"/>
    <w:rsid w:val="00AF685D"/>
    <w:rsid w:val="00AF6A1E"/>
    <w:rsid w:val="00AF7312"/>
    <w:rsid w:val="00AF7740"/>
    <w:rsid w:val="00B00813"/>
    <w:rsid w:val="00B00B63"/>
    <w:rsid w:val="00B01F94"/>
    <w:rsid w:val="00B03496"/>
    <w:rsid w:val="00B03808"/>
    <w:rsid w:val="00B03D1E"/>
    <w:rsid w:val="00B04335"/>
    <w:rsid w:val="00B050F9"/>
    <w:rsid w:val="00B069F0"/>
    <w:rsid w:val="00B11874"/>
    <w:rsid w:val="00B11E58"/>
    <w:rsid w:val="00B12057"/>
    <w:rsid w:val="00B128E9"/>
    <w:rsid w:val="00B13334"/>
    <w:rsid w:val="00B13E1C"/>
    <w:rsid w:val="00B14566"/>
    <w:rsid w:val="00B15206"/>
    <w:rsid w:val="00B15448"/>
    <w:rsid w:val="00B15D22"/>
    <w:rsid w:val="00B16B0F"/>
    <w:rsid w:val="00B21D8E"/>
    <w:rsid w:val="00B225FD"/>
    <w:rsid w:val="00B22A78"/>
    <w:rsid w:val="00B232EF"/>
    <w:rsid w:val="00B23C86"/>
    <w:rsid w:val="00B23F33"/>
    <w:rsid w:val="00B2496B"/>
    <w:rsid w:val="00B25039"/>
    <w:rsid w:val="00B25806"/>
    <w:rsid w:val="00B26320"/>
    <w:rsid w:val="00B26832"/>
    <w:rsid w:val="00B30522"/>
    <w:rsid w:val="00B30730"/>
    <w:rsid w:val="00B307C3"/>
    <w:rsid w:val="00B310F2"/>
    <w:rsid w:val="00B319B9"/>
    <w:rsid w:val="00B33185"/>
    <w:rsid w:val="00B3524E"/>
    <w:rsid w:val="00B35DA7"/>
    <w:rsid w:val="00B360A5"/>
    <w:rsid w:val="00B367B9"/>
    <w:rsid w:val="00B370B7"/>
    <w:rsid w:val="00B375BC"/>
    <w:rsid w:val="00B41213"/>
    <w:rsid w:val="00B41FBA"/>
    <w:rsid w:val="00B43406"/>
    <w:rsid w:val="00B435CC"/>
    <w:rsid w:val="00B443FF"/>
    <w:rsid w:val="00B447B5"/>
    <w:rsid w:val="00B4482D"/>
    <w:rsid w:val="00B44971"/>
    <w:rsid w:val="00B44DB6"/>
    <w:rsid w:val="00B45879"/>
    <w:rsid w:val="00B45FC4"/>
    <w:rsid w:val="00B46193"/>
    <w:rsid w:val="00B4645B"/>
    <w:rsid w:val="00B477AE"/>
    <w:rsid w:val="00B4793E"/>
    <w:rsid w:val="00B50054"/>
    <w:rsid w:val="00B51CAC"/>
    <w:rsid w:val="00B5223B"/>
    <w:rsid w:val="00B560B3"/>
    <w:rsid w:val="00B56D8F"/>
    <w:rsid w:val="00B56EBD"/>
    <w:rsid w:val="00B5792C"/>
    <w:rsid w:val="00B5799C"/>
    <w:rsid w:val="00B57E3F"/>
    <w:rsid w:val="00B6003D"/>
    <w:rsid w:val="00B61E14"/>
    <w:rsid w:val="00B634C8"/>
    <w:rsid w:val="00B65659"/>
    <w:rsid w:val="00B6594B"/>
    <w:rsid w:val="00B66F34"/>
    <w:rsid w:val="00B67B23"/>
    <w:rsid w:val="00B7066F"/>
    <w:rsid w:val="00B722D6"/>
    <w:rsid w:val="00B72A68"/>
    <w:rsid w:val="00B72E0A"/>
    <w:rsid w:val="00B732BD"/>
    <w:rsid w:val="00B73F72"/>
    <w:rsid w:val="00B74A35"/>
    <w:rsid w:val="00B7510C"/>
    <w:rsid w:val="00B75604"/>
    <w:rsid w:val="00B75A3F"/>
    <w:rsid w:val="00B80472"/>
    <w:rsid w:val="00B804C3"/>
    <w:rsid w:val="00B80BBB"/>
    <w:rsid w:val="00B820B0"/>
    <w:rsid w:val="00B82CDD"/>
    <w:rsid w:val="00B83D48"/>
    <w:rsid w:val="00B84693"/>
    <w:rsid w:val="00B85052"/>
    <w:rsid w:val="00B852B5"/>
    <w:rsid w:val="00B85746"/>
    <w:rsid w:val="00B859B1"/>
    <w:rsid w:val="00B85D65"/>
    <w:rsid w:val="00B8654A"/>
    <w:rsid w:val="00B908D6"/>
    <w:rsid w:val="00B9164B"/>
    <w:rsid w:val="00B91D52"/>
    <w:rsid w:val="00B93096"/>
    <w:rsid w:val="00B93E1E"/>
    <w:rsid w:val="00B9486E"/>
    <w:rsid w:val="00B94A78"/>
    <w:rsid w:val="00B962A9"/>
    <w:rsid w:val="00B96669"/>
    <w:rsid w:val="00B971BA"/>
    <w:rsid w:val="00BA03D0"/>
    <w:rsid w:val="00BA03DF"/>
    <w:rsid w:val="00BA1083"/>
    <w:rsid w:val="00BA15A3"/>
    <w:rsid w:val="00BA200A"/>
    <w:rsid w:val="00BA2BC5"/>
    <w:rsid w:val="00BA3091"/>
    <w:rsid w:val="00BA43F5"/>
    <w:rsid w:val="00BA4EEC"/>
    <w:rsid w:val="00BA50AB"/>
    <w:rsid w:val="00BA62EE"/>
    <w:rsid w:val="00BA6747"/>
    <w:rsid w:val="00BA7772"/>
    <w:rsid w:val="00BB0317"/>
    <w:rsid w:val="00BB055E"/>
    <w:rsid w:val="00BB0DD8"/>
    <w:rsid w:val="00BB1673"/>
    <w:rsid w:val="00BB181C"/>
    <w:rsid w:val="00BB1DE9"/>
    <w:rsid w:val="00BB1EF1"/>
    <w:rsid w:val="00BB2D6C"/>
    <w:rsid w:val="00BB2DC0"/>
    <w:rsid w:val="00BB4EB4"/>
    <w:rsid w:val="00BB636C"/>
    <w:rsid w:val="00BB6715"/>
    <w:rsid w:val="00BB6FFE"/>
    <w:rsid w:val="00BB7669"/>
    <w:rsid w:val="00BB7E1F"/>
    <w:rsid w:val="00BC0C47"/>
    <w:rsid w:val="00BC15CB"/>
    <w:rsid w:val="00BC1FDE"/>
    <w:rsid w:val="00BC2082"/>
    <w:rsid w:val="00BC2174"/>
    <w:rsid w:val="00BC21C0"/>
    <w:rsid w:val="00BC293A"/>
    <w:rsid w:val="00BC30B0"/>
    <w:rsid w:val="00BC30C0"/>
    <w:rsid w:val="00BC492E"/>
    <w:rsid w:val="00BC5365"/>
    <w:rsid w:val="00BC5C06"/>
    <w:rsid w:val="00BC704B"/>
    <w:rsid w:val="00BC7FB1"/>
    <w:rsid w:val="00BD015F"/>
    <w:rsid w:val="00BD02D3"/>
    <w:rsid w:val="00BD3881"/>
    <w:rsid w:val="00BD3DA9"/>
    <w:rsid w:val="00BD4E02"/>
    <w:rsid w:val="00BD5321"/>
    <w:rsid w:val="00BD55E3"/>
    <w:rsid w:val="00BD57C3"/>
    <w:rsid w:val="00BD61E8"/>
    <w:rsid w:val="00BD6247"/>
    <w:rsid w:val="00BD782B"/>
    <w:rsid w:val="00BD788A"/>
    <w:rsid w:val="00BE02CC"/>
    <w:rsid w:val="00BE0B25"/>
    <w:rsid w:val="00BE102B"/>
    <w:rsid w:val="00BE1559"/>
    <w:rsid w:val="00BE1956"/>
    <w:rsid w:val="00BE1B7C"/>
    <w:rsid w:val="00BE2530"/>
    <w:rsid w:val="00BE2FFE"/>
    <w:rsid w:val="00BE4FA4"/>
    <w:rsid w:val="00BE735C"/>
    <w:rsid w:val="00BF0CBA"/>
    <w:rsid w:val="00BF123B"/>
    <w:rsid w:val="00BF13E1"/>
    <w:rsid w:val="00BF17FC"/>
    <w:rsid w:val="00BF1F6F"/>
    <w:rsid w:val="00BF30A7"/>
    <w:rsid w:val="00BF4E50"/>
    <w:rsid w:val="00BF54D7"/>
    <w:rsid w:val="00BF7D9B"/>
    <w:rsid w:val="00BF7F69"/>
    <w:rsid w:val="00C01372"/>
    <w:rsid w:val="00C0307F"/>
    <w:rsid w:val="00C0338D"/>
    <w:rsid w:val="00C03F1D"/>
    <w:rsid w:val="00C05B94"/>
    <w:rsid w:val="00C0621A"/>
    <w:rsid w:val="00C06AF3"/>
    <w:rsid w:val="00C07C6F"/>
    <w:rsid w:val="00C111CD"/>
    <w:rsid w:val="00C1150B"/>
    <w:rsid w:val="00C115EC"/>
    <w:rsid w:val="00C1199C"/>
    <w:rsid w:val="00C11A07"/>
    <w:rsid w:val="00C11D6D"/>
    <w:rsid w:val="00C157CD"/>
    <w:rsid w:val="00C16A04"/>
    <w:rsid w:val="00C17DE6"/>
    <w:rsid w:val="00C214D9"/>
    <w:rsid w:val="00C21C10"/>
    <w:rsid w:val="00C21D52"/>
    <w:rsid w:val="00C21F71"/>
    <w:rsid w:val="00C22267"/>
    <w:rsid w:val="00C22F54"/>
    <w:rsid w:val="00C23991"/>
    <w:rsid w:val="00C2462D"/>
    <w:rsid w:val="00C27AE0"/>
    <w:rsid w:val="00C30135"/>
    <w:rsid w:val="00C3018F"/>
    <w:rsid w:val="00C32859"/>
    <w:rsid w:val="00C32D67"/>
    <w:rsid w:val="00C33724"/>
    <w:rsid w:val="00C353DB"/>
    <w:rsid w:val="00C362E8"/>
    <w:rsid w:val="00C3695D"/>
    <w:rsid w:val="00C37BA1"/>
    <w:rsid w:val="00C406A5"/>
    <w:rsid w:val="00C40E38"/>
    <w:rsid w:val="00C413F9"/>
    <w:rsid w:val="00C41A59"/>
    <w:rsid w:val="00C41E2B"/>
    <w:rsid w:val="00C41F85"/>
    <w:rsid w:val="00C420EB"/>
    <w:rsid w:val="00C42AB9"/>
    <w:rsid w:val="00C43A03"/>
    <w:rsid w:val="00C44A2A"/>
    <w:rsid w:val="00C44F61"/>
    <w:rsid w:val="00C450E9"/>
    <w:rsid w:val="00C45A06"/>
    <w:rsid w:val="00C45A9A"/>
    <w:rsid w:val="00C472EC"/>
    <w:rsid w:val="00C50147"/>
    <w:rsid w:val="00C505C9"/>
    <w:rsid w:val="00C50D8E"/>
    <w:rsid w:val="00C514F2"/>
    <w:rsid w:val="00C51B15"/>
    <w:rsid w:val="00C52471"/>
    <w:rsid w:val="00C525F8"/>
    <w:rsid w:val="00C527C5"/>
    <w:rsid w:val="00C52C89"/>
    <w:rsid w:val="00C54805"/>
    <w:rsid w:val="00C55A6F"/>
    <w:rsid w:val="00C55D71"/>
    <w:rsid w:val="00C610C7"/>
    <w:rsid w:val="00C61ADD"/>
    <w:rsid w:val="00C62579"/>
    <w:rsid w:val="00C63D4D"/>
    <w:rsid w:val="00C647DF"/>
    <w:rsid w:val="00C64DE5"/>
    <w:rsid w:val="00C655C3"/>
    <w:rsid w:val="00C65A3C"/>
    <w:rsid w:val="00C6675F"/>
    <w:rsid w:val="00C66E85"/>
    <w:rsid w:val="00C72D71"/>
    <w:rsid w:val="00C72FEC"/>
    <w:rsid w:val="00C732BB"/>
    <w:rsid w:val="00C736E9"/>
    <w:rsid w:val="00C739CB"/>
    <w:rsid w:val="00C74413"/>
    <w:rsid w:val="00C74760"/>
    <w:rsid w:val="00C74B23"/>
    <w:rsid w:val="00C750F7"/>
    <w:rsid w:val="00C7574B"/>
    <w:rsid w:val="00C75BF3"/>
    <w:rsid w:val="00C75D6B"/>
    <w:rsid w:val="00C76A76"/>
    <w:rsid w:val="00C76FF5"/>
    <w:rsid w:val="00C77226"/>
    <w:rsid w:val="00C7778E"/>
    <w:rsid w:val="00C77DDE"/>
    <w:rsid w:val="00C821D4"/>
    <w:rsid w:val="00C82465"/>
    <w:rsid w:val="00C828D1"/>
    <w:rsid w:val="00C82E8E"/>
    <w:rsid w:val="00C83CAF"/>
    <w:rsid w:val="00C85AC1"/>
    <w:rsid w:val="00C85DA3"/>
    <w:rsid w:val="00C85F35"/>
    <w:rsid w:val="00C86EE7"/>
    <w:rsid w:val="00C870DB"/>
    <w:rsid w:val="00C8781F"/>
    <w:rsid w:val="00C87ABD"/>
    <w:rsid w:val="00C907BD"/>
    <w:rsid w:val="00C91812"/>
    <w:rsid w:val="00C92634"/>
    <w:rsid w:val="00C92975"/>
    <w:rsid w:val="00C92AF0"/>
    <w:rsid w:val="00C93244"/>
    <w:rsid w:val="00C93964"/>
    <w:rsid w:val="00C9405E"/>
    <w:rsid w:val="00C94147"/>
    <w:rsid w:val="00C94F2C"/>
    <w:rsid w:val="00C95143"/>
    <w:rsid w:val="00CA0D3E"/>
    <w:rsid w:val="00CA0DA7"/>
    <w:rsid w:val="00CA1155"/>
    <w:rsid w:val="00CA26E8"/>
    <w:rsid w:val="00CA3CBA"/>
    <w:rsid w:val="00CA4920"/>
    <w:rsid w:val="00CA4B6C"/>
    <w:rsid w:val="00CA4B85"/>
    <w:rsid w:val="00CA4C2A"/>
    <w:rsid w:val="00CA4DF5"/>
    <w:rsid w:val="00CA5922"/>
    <w:rsid w:val="00CA6DBD"/>
    <w:rsid w:val="00CB11A0"/>
    <w:rsid w:val="00CB1819"/>
    <w:rsid w:val="00CB1C1C"/>
    <w:rsid w:val="00CB240D"/>
    <w:rsid w:val="00CB2813"/>
    <w:rsid w:val="00CB3A77"/>
    <w:rsid w:val="00CB5B5B"/>
    <w:rsid w:val="00CB5BE7"/>
    <w:rsid w:val="00CB61E6"/>
    <w:rsid w:val="00CB77AA"/>
    <w:rsid w:val="00CC04AD"/>
    <w:rsid w:val="00CC1934"/>
    <w:rsid w:val="00CC2397"/>
    <w:rsid w:val="00CC2B71"/>
    <w:rsid w:val="00CC36F8"/>
    <w:rsid w:val="00CC428F"/>
    <w:rsid w:val="00CC42D4"/>
    <w:rsid w:val="00CC5305"/>
    <w:rsid w:val="00CC6CE9"/>
    <w:rsid w:val="00CD0D73"/>
    <w:rsid w:val="00CD207F"/>
    <w:rsid w:val="00CD3EEC"/>
    <w:rsid w:val="00CD4C87"/>
    <w:rsid w:val="00CD4D4E"/>
    <w:rsid w:val="00CD5AB0"/>
    <w:rsid w:val="00CE0714"/>
    <w:rsid w:val="00CE1014"/>
    <w:rsid w:val="00CE1DC8"/>
    <w:rsid w:val="00CE22DB"/>
    <w:rsid w:val="00CE23C0"/>
    <w:rsid w:val="00CE2E64"/>
    <w:rsid w:val="00CE340E"/>
    <w:rsid w:val="00CE5433"/>
    <w:rsid w:val="00CE62FB"/>
    <w:rsid w:val="00CE6324"/>
    <w:rsid w:val="00CE6C0D"/>
    <w:rsid w:val="00CF00CC"/>
    <w:rsid w:val="00CF17AB"/>
    <w:rsid w:val="00CF1A85"/>
    <w:rsid w:val="00CF5CBD"/>
    <w:rsid w:val="00CF6532"/>
    <w:rsid w:val="00CF6B6C"/>
    <w:rsid w:val="00CF7086"/>
    <w:rsid w:val="00CF7890"/>
    <w:rsid w:val="00D00121"/>
    <w:rsid w:val="00D05FEA"/>
    <w:rsid w:val="00D0651F"/>
    <w:rsid w:val="00D10078"/>
    <w:rsid w:val="00D103EF"/>
    <w:rsid w:val="00D10A28"/>
    <w:rsid w:val="00D118C5"/>
    <w:rsid w:val="00D123F1"/>
    <w:rsid w:val="00D12E92"/>
    <w:rsid w:val="00D13D1F"/>
    <w:rsid w:val="00D1414E"/>
    <w:rsid w:val="00D145CC"/>
    <w:rsid w:val="00D16948"/>
    <w:rsid w:val="00D16963"/>
    <w:rsid w:val="00D16D71"/>
    <w:rsid w:val="00D17BD5"/>
    <w:rsid w:val="00D21B2E"/>
    <w:rsid w:val="00D22163"/>
    <w:rsid w:val="00D2219E"/>
    <w:rsid w:val="00D22C33"/>
    <w:rsid w:val="00D22EBC"/>
    <w:rsid w:val="00D22FF4"/>
    <w:rsid w:val="00D23960"/>
    <w:rsid w:val="00D24677"/>
    <w:rsid w:val="00D24C6F"/>
    <w:rsid w:val="00D253EA"/>
    <w:rsid w:val="00D279AE"/>
    <w:rsid w:val="00D30946"/>
    <w:rsid w:val="00D31CAF"/>
    <w:rsid w:val="00D34AB6"/>
    <w:rsid w:val="00D36C55"/>
    <w:rsid w:val="00D4017D"/>
    <w:rsid w:val="00D40303"/>
    <w:rsid w:val="00D404FC"/>
    <w:rsid w:val="00D40839"/>
    <w:rsid w:val="00D41433"/>
    <w:rsid w:val="00D42A7B"/>
    <w:rsid w:val="00D4322E"/>
    <w:rsid w:val="00D43A99"/>
    <w:rsid w:val="00D43C31"/>
    <w:rsid w:val="00D43C74"/>
    <w:rsid w:val="00D5012D"/>
    <w:rsid w:val="00D509A6"/>
    <w:rsid w:val="00D50C03"/>
    <w:rsid w:val="00D512DB"/>
    <w:rsid w:val="00D5225C"/>
    <w:rsid w:val="00D525DA"/>
    <w:rsid w:val="00D538A9"/>
    <w:rsid w:val="00D569BB"/>
    <w:rsid w:val="00D57169"/>
    <w:rsid w:val="00D6176A"/>
    <w:rsid w:val="00D617E4"/>
    <w:rsid w:val="00D61ED0"/>
    <w:rsid w:val="00D6284C"/>
    <w:rsid w:val="00D63418"/>
    <w:rsid w:val="00D655C6"/>
    <w:rsid w:val="00D6730A"/>
    <w:rsid w:val="00D6746B"/>
    <w:rsid w:val="00D679DB"/>
    <w:rsid w:val="00D70031"/>
    <w:rsid w:val="00D73180"/>
    <w:rsid w:val="00D74186"/>
    <w:rsid w:val="00D75033"/>
    <w:rsid w:val="00D7504F"/>
    <w:rsid w:val="00D76886"/>
    <w:rsid w:val="00D76BE4"/>
    <w:rsid w:val="00D80F24"/>
    <w:rsid w:val="00D81587"/>
    <w:rsid w:val="00D81695"/>
    <w:rsid w:val="00D81F77"/>
    <w:rsid w:val="00D82EB7"/>
    <w:rsid w:val="00D8306B"/>
    <w:rsid w:val="00D8343D"/>
    <w:rsid w:val="00D84C10"/>
    <w:rsid w:val="00D85298"/>
    <w:rsid w:val="00D85D63"/>
    <w:rsid w:val="00D869FB"/>
    <w:rsid w:val="00D87E05"/>
    <w:rsid w:val="00D903B1"/>
    <w:rsid w:val="00D9194A"/>
    <w:rsid w:val="00D927FC"/>
    <w:rsid w:val="00D93687"/>
    <w:rsid w:val="00D93CA9"/>
    <w:rsid w:val="00D93F3A"/>
    <w:rsid w:val="00D941F5"/>
    <w:rsid w:val="00D9519F"/>
    <w:rsid w:val="00D95690"/>
    <w:rsid w:val="00D95C09"/>
    <w:rsid w:val="00D96F39"/>
    <w:rsid w:val="00D97180"/>
    <w:rsid w:val="00D97C11"/>
    <w:rsid w:val="00DA139F"/>
    <w:rsid w:val="00DA1FEB"/>
    <w:rsid w:val="00DA281B"/>
    <w:rsid w:val="00DA2BD9"/>
    <w:rsid w:val="00DA350C"/>
    <w:rsid w:val="00DA3C4B"/>
    <w:rsid w:val="00DA5288"/>
    <w:rsid w:val="00DA557F"/>
    <w:rsid w:val="00DA58F5"/>
    <w:rsid w:val="00DA5908"/>
    <w:rsid w:val="00DA6F6E"/>
    <w:rsid w:val="00DA71B4"/>
    <w:rsid w:val="00DB0969"/>
    <w:rsid w:val="00DB1E81"/>
    <w:rsid w:val="00DB2FE0"/>
    <w:rsid w:val="00DB3681"/>
    <w:rsid w:val="00DB6B64"/>
    <w:rsid w:val="00DB6D3C"/>
    <w:rsid w:val="00DC0520"/>
    <w:rsid w:val="00DC0D71"/>
    <w:rsid w:val="00DC369F"/>
    <w:rsid w:val="00DC5587"/>
    <w:rsid w:val="00DC6372"/>
    <w:rsid w:val="00DD0590"/>
    <w:rsid w:val="00DD0E28"/>
    <w:rsid w:val="00DD160F"/>
    <w:rsid w:val="00DD1982"/>
    <w:rsid w:val="00DD3AB7"/>
    <w:rsid w:val="00DD3B88"/>
    <w:rsid w:val="00DD4726"/>
    <w:rsid w:val="00DD49E1"/>
    <w:rsid w:val="00DD57CB"/>
    <w:rsid w:val="00DD58BD"/>
    <w:rsid w:val="00DD5FD4"/>
    <w:rsid w:val="00DD6508"/>
    <w:rsid w:val="00DD65E9"/>
    <w:rsid w:val="00DE0FD5"/>
    <w:rsid w:val="00DE1454"/>
    <w:rsid w:val="00DE1560"/>
    <w:rsid w:val="00DE3137"/>
    <w:rsid w:val="00DE3502"/>
    <w:rsid w:val="00DE3973"/>
    <w:rsid w:val="00DE43BD"/>
    <w:rsid w:val="00DE45E5"/>
    <w:rsid w:val="00DE4CCC"/>
    <w:rsid w:val="00DE4FFC"/>
    <w:rsid w:val="00DE524B"/>
    <w:rsid w:val="00DE5F43"/>
    <w:rsid w:val="00DE5F5A"/>
    <w:rsid w:val="00DE6527"/>
    <w:rsid w:val="00DF00EF"/>
    <w:rsid w:val="00DF054B"/>
    <w:rsid w:val="00DF0603"/>
    <w:rsid w:val="00DF09F4"/>
    <w:rsid w:val="00DF1FA5"/>
    <w:rsid w:val="00DF5911"/>
    <w:rsid w:val="00DF592D"/>
    <w:rsid w:val="00DF68BA"/>
    <w:rsid w:val="00DF76E2"/>
    <w:rsid w:val="00E00889"/>
    <w:rsid w:val="00E0113A"/>
    <w:rsid w:val="00E016A1"/>
    <w:rsid w:val="00E0406C"/>
    <w:rsid w:val="00E04248"/>
    <w:rsid w:val="00E042F6"/>
    <w:rsid w:val="00E0441E"/>
    <w:rsid w:val="00E06292"/>
    <w:rsid w:val="00E072E6"/>
    <w:rsid w:val="00E07944"/>
    <w:rsid w:val="00E11F54"/>
    <w:rsid w:val="00E155E5"/>
    <w:rsid w:val="00E160FC"/>
    <w:rsid w:val="00E16375"/>
    <w:rsid w:val="00E16B11"/>
    <w:rsid w:val="00E17578"/>
    <w:rsid w:val="00E176FC"/>
    <w:rsid w:val="00E20C6E"/>
    <w:rsid w:val="00E21113"/>
    <w:rsid w:val="00E214AA"/>
    <w:rsid w:val="00E21C14"/>
    <w:rsid w:val="00E22321"/>
    <w:rsid w:val="00E25987"/>
    <w:rsid w:val="00E25FA0"/>
    <w:rsid w:val="00E26008"/>
    <w:rsid w:val="00E264EE"/>
    <w:rsid w:val="00E272C8"/>
    <w:rsid w:val="00E27B74"/>
    <w:rsid w:val="00E27D4D"/>
    <w:rsid w:val="00E31DB0"/>
    <w:rsid w:val="00E3332C"/>
    <w:rsid w:val="00E33723"/>
    <w:rsid w:val="00E341ED"/>
    <w:rsid w:val="00E344EF"/>
    <w:rsid w:val="00E35217"/>
    <w:rsid w:val="00E3612F"/>
    <w:rsid w:val="00E36C0A"/>
    <w:rsid w:val="00E36FD8"/>
    <w:rsid w:val="00E408F6"/>
    <w:rsid w:val="00E415E0"/>
    <w:rsid w:val="00E42FBC"/>
    <w:rsid w:val="00E4432D"/>
    <w:rsid w:val="00E445BD"/>
    <w:rsid w:val="00E4461C"/>
    <w:rsid w:val="00E451AB"/>
    <w:rsid w:val="00E45619"/>
    <w:rsid w:val="00E46A4F"/>
    <w:rsid w:val="00E526B7"/>
    <w:rsid w:val="00E52F43"/>
    <w:rsid w:val="00E554BF"/>
    <w:rsid w:val="00E558D7"/>
    <w:rsid w:val="00E55F07"/>
    <w:rsid w:val="00E55F48"/>
    <w:rsid w:val="00E5799F"/>
    <w:rsid w:val="00E60650"/>
    <w:rsid w:val="00E61831"/>
    <w:rsid w:val="00E61C64"/>
    <w:rsid w:val="00E6230C"/>
    <w:rsid w:val="00E629BC"/>
    <w:rsid w:val="00E62C9F"/>
    <w:rsid w:val="00E6392D"/>
    <w:rsid w:val="00E64053"/>
    <w:rsid w:val="00E64428"/>
    <w:rsid w:val="00E648A3"/>
    <w:rsid w:val="00E656EE"/>
    <w:rsid w:val="00E6723A"/>
    <w:rsid w:val="00E67DA5"/>
    <w:rsid w:val="00E7053E"/>
    <w:rsid w:val="00E70975"/>
    <w:rsid w:val="00E71A1F"/>
    <w:rsid w:val="00E71F8B"/>
    <w:rsid w:val="00E74316"/>
    <w:rsid w:val="00E74317"/>
    <w:rsid w:val="00E7463A"/>
    <w:rsid w:val="00E75DE0"/>
    <w:rsid w:val="00E7726B"/>
    <w:rsid w:val="00E77357"/>
    <w:rsid w:val="00E80B96"/>
    <w:rsid w:val="00E816D1"/>
    <w:rsid w:val="00E83795"/>
    <w:rsid w:val="00E83BB3"/>
    <w:rsid w:val="00E849B5"/>
    <w:rsid w:val="00E861AC"/>
    <w:rsid w:val="00E87994"/>
    <w:rsid w:val="00E90181"/>
    <w:rsid w:val="00E905C3"/>
    <w:rsid w:val="00E90C75"/>
    <w:rsid w:val="00E9173A"/>
    <w:rsid w:val="00E91C96"/>
    <w:rsid w:val="00E943C0"/>
    <w:rsid w:val="00E95A5B"/>
    <w:rsid w:val="00EA0561"/>
    <w:rsid w:val="00EA25D8"/>
    <w:rsid w:val="00EA3596"/>
    <w:rsid w:val="00EA4C3F"/>
    <w:rsid w:val="00EA5960"/>
    <w:rsid w:val="00EA5A96"/>
    <w:rsid w:val="00EA7C1B"/>
    <w:rsid w:val="00EA7EB2"/>
    <w:rsid w:val="00EB1282"/>
    <w:rsid w:val="00EB1CA6"/>
    <w:rsid w:val="00EB333A"/>
    <w:rsid w:val="00EB39D2"/>
    <w:rsid w:val="00EB3B91"/>
    <w:rsid w:val="00EB3D2F"/>
    <w:rsid w:val="00EB625E"/>
    <w:rsid w:val="00EB73EA"/>
    <w:rsid w:val="00EB7A4F"/>
    <w:rsid w:val="00EC13FB"/>
    <w:rsid w:val="00EC24F0"/>
    <w:rsid w:val="00EC29C5"/>
    <w:rsid w:val="00EC2BB4"/>
    <w:rsid w:val="00EC3611"/>
    <w:rsid w:val="00EC4704"/>
    <w:rsid w:val="00EC56DC"/>
    <w:rsid w:val="00EC6A21"/>
    <w:rsid w:val="00EC70C9"/>
    <w:rsid w:val="00EC725C"/>
    <w:rsid w:val="00ED08DE"/>
    <w:rsid w:val="00ED22FB"/>
    <w:rsid w:val="00ED31D2"/>
    <w:rsid w:val="00ED4A48"/>
    <w:rsid w:val="00ED4D6F"/>
    <w:rsid w:val="00EE1B2F"/>
    <w:rsid w:val="00EE2009"/>
    <w:rsid w:val="00EE21AD"/>
    <w:rsid w:val="00EE3191"/>
    <w:rsid w:val="00EE323D"/>
    <w:rsid w:val="00EE56DC"/>
    <w:rsid w:val="00EE5877"/>
    <w:rsid w:val="00EE5FEF"/>
    <w:rsid w:val="00EE625C"/>
    <w:rsid w:val="00EE65A2"/>
    <w:rsid w:val="00EE67E5"/>
    <w:rsid w:val="00EF02B7"/>
    <w:rsid w:val="00EF0BA3"/>
    <w:rsid w:val="00EF2EF7"/>
    <w:rsid w:val="00EF496F"/>
    <w:rsid w:val="00EF5CB6"/>
    <w:rsid w:val="00EF5DBF"/>
    <w:rsid w:val="00EF63EC"/>
    <w:rsid w:val="00EF6745"/>
    <w:rsid w:val="00EF67A6"/>
    <w:rsid w:val="00EF6D1E"/>
    <w:rsid w:val="00EF7904"/>
    <w:rsid w:val="00F00775"/>
    <w:rsid w:val="00F01015"/>
    <w:rsid w:val="00F012E7"/>
    <w:rsid w:val="00F02780"/>
    <w:rsid w:val="00F02E27"/>
    <w:rsid w:val="00F03431"/>
    <w:rsid w:val="00F04A55"/>
    <w:rsid w:val="00F05DA7"/>
    <w:rsid w:val="00F061C5"/>
    <w:rsid w:val="00F06F20"/>
    <w:rsid w:val="00F10DA2"/>
    <w:rsid w:val="00F10DEA"/>
    <w:rsid w:val="00F10EDF"/>
    <w:rsid w:val="00F12334"/>
    <w:rsid w:val="00F12D07"/>
    <w:rsid w:val="00F1327B"/>
    <w:rsid w:val="00F134B4"/>
    <w:rsid w:val="00F13896"/>
    <w:rsid w:val="00F14210"/>
    <w:rsid w:val="00F14A51"/>
    <w:rsid w:val="00F14B32"/>
    <w:rsid w:val="00F15032"/>
    <w:rsid w:val="00F15F8D"/>
    <w:rsid w:val="00F1650A"/>
    <w:rsid w:val="00F176EF"/>
    <w:rsid w:val="00F179D7"/>
    <w:rsid w:val="00F204A9"/>
    <w:rsid w:val="00F20590"/>
    <w:rsid w:val="00F20610"/>
    <w:rsid w:val="00F207A3"/>
    <w:rsid w:val="00F2146F"/>
    <w:rsid w:val="00F21ED6"/>
    <w:rsid w:val="00F2229A"/>
    <w:rsid w:val="00F2237B"/>
    <w:rsid w:val="00F22496"/>
    <w:rsid w:val="00F235BF"/>
    <w:rsid w:val="00F2475E"/>
    <w:rsid w:val="00F25767"/>
    <w:rsid w:val="00F27C45"/>
    <w:rsid w:val="00F30CA4"/>
    <w:rsid w:val="00F31A4B"/>
    <w:rsid w:val="00F32363"/>
    <w:rsid w:val="00F33FE2"/>
    <w:rsid w:val="00F34255"/>
    <w:rsid w:val="00F34F2F"/>
    <w:rsid w:val="00F35DA5"/>
    <w:rsid w:val="00F36BE6"/>
    <w:rsid w:val="00F41C84"/>
    <w:rsid w:val="00F42936"/>
    <w:rsid w:val="00F44005"/>
    <w:rsid w:val="00F44E95"/>
    <w:rsid w:val="00F45C0C"/>
    <w:rsid w:val="00F45D93"/>
    <w:rsid w:val="00F46EA2"/>
    <w:rsid w:val="00F50344"/>
    <w:rsid w:val="00F50411"/>
    <w:rsid w:val="00F51262"/>
    <w:rsid w:val="00F51818"/>
    <w:rsid w:val="00F52342"/>
    <w:rsid w:val="00F5439D"/>
    <w:rsid w:val="00F54458"/>
    <w:rsid w:val="00F544C1"/>
    <w:rsid w:val="00F56D01"/>
    <w:rsid w:val="00F60A28"/>
    <w:rsid w:val="00F61258"/>
    <w:rsid w:val="00F61508"/>
    <w:rsid w:val="00F61979"/>
    <w:rsid w:val="00F61C1C"/>
    <w:rsid w:val="00F62575"/>
    <w:rsid w:val="00F63F6B"/>
    <w:rsid w:val="00F6497F"/>
    <w:rsid w:val="00F66E6E"/>
    <w:rsid w:val="00F67BDD"/>
    <w:rsid w:val="00F70BB8"/>
    <w:rsid w:val="00F7118D"/>
    <w:rsid w:val="00F7159F"/>
    <w:rsid w:val="00F717ED"/>
    <w:rsid w:val="00F729AB"/>
    <w:rsid w:val="00F73230"/>
    <w:rsid w:val="00F73243"/>
    <w:rsid w:val="00F73803"/>
    <w:rsid w:val="00F742CA"/>
    <w:rsid w:val="00F76F7C"/>
    <w:rsid w:val="00F77948"/>
    <w:rsid w:val="00F80B7D"/>
    <w:rsid w:val="00F81347"/>
    <w:rsid w:val="00F814D5"/>
    <w:rsid w:val="00F81D2B"/>
    <w:rsid w:val="00F82B85"/>
    <w:rsid w:val="00F83047"/>
    <w:rsid w:val="00F842B5"/>
    <w:rsid w:val="00F84EEF"/>
    <w:rsid w:val="00F85621"/>
    <w:rsid w:val="00F85B41"/>
    <w:rsid w:val="00F867CE"/>
    <w:rsid w:val="00F9060F"/>
    <w:rsid w:val="00F90B3F"/>
    <w:rsid w:val="00F91814"/>
    <w:rsid w:val="00F931B5"/>
    <w:rsid w:val="00F936AE"/>
    <w:rsid w:val="00F93A72"/>
    <w:rsid w:val="00F95FC2"/>
    <w:rsid w:val="00F96923"/>
    <w:rsid w:val="00F9749B"/>
    <w:rsid w:val="00FA0ABF"/>
    <w:rsid w:val="00FA1502"/>
    <w:rsid w:val="00FA16D2"/>
    <w:rsid w:val="00FA1B15"/>
    <w:rsid w:val="00FA1BBB"/>
    <w:rsid w:val="00FA2BE9"/>
    <w:rsid w:val="00FA2CA3"/>
    <w:rsid w:val="00FA2E28"/>
    <w:rsid w:val="00FA2FA8"/>
    <w:rsid w:val="00FA5B17"/>
    <w:rsid w:val="00FA67D2"/>
    <w:rsid w:val="00FB2E07"/>
    <w:rsid w:val="00FB3F1C"/>
    <w:rsid w:val="00FB5D57"/>
    <w:rsid w:val="00FB5E0B"/>
    <w:rsid w:val="00FB632D"/>
    <w:rsid w:val="00FC0853"/>
    <w:rsid w:val="00FC1B64"/>
    <w:rsid w:val="00FC28DA"/>
    <w:rsid w:val="00FC3407"/>
    <w:rsid w:val="00FC3951"/>
    <w:rsid w:val="00FC4019"/>
    <w:rsid w:val="00FC461C"/>
    <w:rsid w:val="00FC56AD"/>
    <w:rsid w:val="00FD1446"/>
    <w:rsid w:val="00FD1AE9"/>
    <w:rsid w:val="00FD1B92"/>
    <w:rsid w:val="00FD1EBB"/>
    <w:rsid w:val="00FD39ED"/>
    <w:rsid w:val="00FD417B"/>
    <w:rsid w:val="00FD520A"/>
    <w:rsid w:val="00FD64C6"/>
    <w:rsid w:val="00FD670E"/>
    <w:rsid w:val="00FD6F9F"/>
    <w:rsid w:val="00FE0548"/>
    <w:rsid w:val="00FE0650"/>
    <w:rsid w:val="00FE0DD1"/>
    <w:rsid w:val="00FE0FB7"/>
    <w:rsid w:val="00FE19F6"/>
    <w:rsid w:val="00FE33AF"/>
    <w:rsid w:val="00FE4167"/>
    <w:rsid w:val="00FE4A2A"/>
    <w:rsid w:val="00FE4F39"/>
    <w:rsid w:val="00FE5B22"/>
    <w:rsid w:val="00FF0673"/>
    <w:rsid w:val="00FF0FB8"/>
    <w:rsid w:val="00FF23B6"/>
    <w:rsid w:val="00FF35EE"/>
    <w:rsid w:val="00FF4649"/>
    <w:rsid w:val="00FF60B9"/>
    <w:rsid w:val="00FF616D"/>
    <w:rsid w:val="00FF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4:docId w14:val="7F24C1DB"/>
  <w15:chartTrackingRefBased/>
  <w15:docId w15:val="{3B63BB9A-CE70-4796-BC75-4C7D057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3EA"/>
    <w:pPr>
      <w:widowControl w:val="0"/>
      <w:suppressAutoHyphens/>
      <w:autoSpaceDN w:val="0"/>
      <w:textAlignment w:val="baseline"/>
    </w:pPr>
    <w:rPr>
      <w:kern w:val="3"/>
      <w:sz w:val="24"/>
      <w:szCs w:val="24"/>
      <w:lang w:bidi="pl-PL"/>
    </w:rPr>
  </w:style>
  <w:style w:type="paragraph" w:styleId="Nagwek1">
    <w:name w:val="heading 1"/>
    <w:aliases w:val="Nagłówek 1 rząd"/>
    <w:basedOn w:val="Normalny"/>
    <w:next w:val="Normalny"/>
    <w:link w:val="Nagwek1Znak"/>
    <w:uiPriority w:val="9"/>
    <w:qFormat/>
    <w:rsid w:val="00F14A51"/>
    <w:pPr>
      <w:keepNext/>
      <w:widowControl/>
      <w:tabs>
        <w:tab w:val="left" w:pos="851"/>
      </w:tabs>
      <w:autoSpaceDN/>
      <w:spacing w:line="360" w:lineRule="auto"/>
      <w:ind w:left="567"/>
      <w:jc w:val="both"/>
      <w:textAlignment w:val="auto"/>
      <w:outlineLvl w:val="0"/>
    </w:pPr>
    <w:rPr>
      <w:rFonts w:ascii="Arial" w:eastAsia="Times New Roman" w:hAnsi="Arial" w:cs="Times New Roman"/>
      <w:b/>
      <w:iCs/>
      <w:kern w:val="0"/>
      <w:sz w:val="36"/>
      <w:szCs w:val="20"/>
      <w:lang w:eastAsia="ar-SA" w:bidi="ar-SA"/>
    </w:rPr>
  </w:style>
  <w:style w:type="paragraph" w:styleId="Nagwek2">
    <w:name w:val="heading 2"/>
    <w:aliases w:val="Nagłówek 2 rząd"/>
    <w:basedOn w:val="Normalny"/>
    <w:next w:val="Normalny"/>
    <w:link w:val="Nagwek2Znak"/>
    <w:autoRedefine/>
    <w:uiPriority w:val="9"/>
    <w:qFormat/>
    <w:rsid w:val="00F14A51"/>
    <w:pPr>
      <w:keepNext/>
      <w:widowControl/>
      <w:tabs>
        <w:tab w:val="left" w:pos="851"/>
      </w:tabs>
      <w:autoSpaceDN/>
      <w:spacing w:line="360" w:lineRule="auto"/>
      <w:ind w:left="454"/>
      <w:textAlignment w:val="auto"/>
      <w:outlineLvl w:val="1"/>
    </w:pPr>
    <w:rPr>
      <w:rFonts w:ascii="Arial" w:eastAsia="Times New Roman" w:hAnsi="Arial" w:cs="Times New Roman"/>
      <w:b/>
      <w:bCs/>
      <w:kern w:val="0"/>
      <w:sz w:val="32"/>
      <w:szCs w:val="20"/>
      <w:lang w:eastAsia="ar-SA" w:bidi="ar-SA"/>
    </w:rPr>
  </w:style>
  <w:style w:type="paragraph" w:styleId="Nagwek3">
    <w:name w:val="heading 3"/>
    <w:aliases w:val="Nagłówek 3 rzad"/>
    <w:basedOn w:val="Normalny"/>
    <w:next w:val="Normalny"/>
    <w:link w:val="Nagwek3Znak"/>
    <w:uiPriority w:val="9"/>
    <w:qFormat/>
    <w:rsid w:val="00F14A51"/>
    <w:pPr>
      <w:keepNext/>
      <w:widowControl/>
      <w:tabs>
        <w:tab w:val="num" w:pos="720"/>
        <w:tab w:val="left" w:pos="851"/>
      </w:tabs>
      <w:autoSpaceDN/>
      <w:spacing w:line="360" w:lineRule="auto"/>
      <w:ind w:left="720" w:hanging="720"/>
      <w:textAlignment w:val="auto"/>
      <w:outlineLvl w:val="2"/>
    </w:pPr>
    <w:rPr>
      <w:rFonts w:ascii="Arial" w:eastAsia="Times New Roman" w:hAnsi="Arial" w:cs="Times New Roman"/>
      <w:kern w:val="0"/>
      <w:sz w:val="28"/>
      <w:szCs w:val="20"/>
      <w:lang w:eastAsia="ar-SA" w:bidi="ar-SA"/>
    </w:rPr>
  </w:style>
  <w:style w:type="paragraph" w:styleId="Nagwek4">
    <w:name w:val="heading 4"/>
    <w:aliases w:val="Nagłówek 4 rzad"/>
    <w:basedOn w:val="Normalny"/>
    <w:next w:val="Normalny"/>
    <w:link w:val="Nagwek4Znak"/>
    <w:uiPriority w:val="9"/>
    <w:qFormat/>
    <w:rsid w:val="00F14A51"/>
    <w:pPr>
      <w:keepNext/>
      <w:widowControl/>
      <w:tabs>
        <w:tab w:val="num" w:pos="864"/>
      </w:tabs>
      <w:autoSpaceDN/>
      <w:spacing w:line="360" w:lineRule="auto"/>
      <w:ind w:left="851"/>
      <w:textAlignment w:val="auto"/>
      <w:outlineLvl w:val="3"/>
    </w:pPr>
    <w:rPr>
      <w:rFonts w:ascii="Arial" w:eastAsia="Times New Roman" w:hAnsi="Arial" w:cs="Times New Roman"/>
      <w:bCs/>
      <w:kern w:val="0"/>
      <w:szCs w:val="20"/>
      <w:u w:val="single"/>
      <w:lang w:eastAsia="ar-SA" w:bidi="ar-SA"/>
    </w:rPr>
  </w:style>
  <w:style w:type="paragraph" w:styleId="Nagwek5">
    <w:name w:val="heading 5"/>
    <w:basedOn w:val="Normalny"/>
    <w:next w:val="Normalny"/>
    <w:link w:val="Nagwek5Znak"/>
    <w:uiPriority w:val="9"/>
    <w:qFormat/>
    <w:rsid w:val="00F14A51"/>
    <w:pPr>
      <w:keepNext/>
      <w:widowControl/>
      <w:tabs>
        <w:tab w:val="left" w:pos="851"/>
        <w:tab w:val="num" w:pos="1008"/>
      </w:tabs>
      <w:autoSpaceDN/>
      <w:spacing w:line="360" w:lineRule="auto"/>
      <w:ind w:firstLine="4500"/>
      <w:jc w:val="center"/>
      <w:textAlignment w:val="auto"/>
      <w:outlineLvl w:val="4"/>
    </w:pPr>
    <w:rPr>
      <w:rFonts w:ascii="Arial" w:eastAsia="Times New Roman" w:hAnsi="Arial" w:cs="Times New Roman"/>
      <w:b/>
      <w:kern w:val="0"/>
      <w:sz w:val="22"/>
      <w:szCs w:val="20"/>
      <w:lang w:eastAsia="ar-SA" w:bidi="ar-SA"/>
    </w:rPr>
  </w:style>
  <w:style w:type="paragraph" w:styleId="Nagwek6">
    <w:name w:val="heading 6"/>
    <w:basedOn w:val="Normalny"/>
    <w:next w:val="Normalny"/>
    <w:link w:val="Nagwek6Znak"/>
    <w:qFormat/>
    <w:rsid w:val="00F14A51"/>
    <w:pPr>
      <w:keepNext/>
      <w:widowControl/>
      <w:tabs>
        <w:tab w:val="left" w:pos="851"/>
        <w:tab w:val="num" w:pos="1152"/>
      </w:tabs>
      <w:autoSpaceDN/>
      <w:spacing w:line="360" w:lineRule="auto"/>
      <w:ind w:firstLine="6300"/>
      <w:jc w:val="center"/>
      <w:textAlignment w:val="auto"/>
      <w:outlineLvl w:val="5"/>
    </w:pPr>
    <w:rPr>
      <w:rFonts w:ascii="Arial" w:eastAsia="Times New Roman" w:hAnsi="Arial" w:cs="Times New Roman"/>
      <w:kern w:val="0"/>
      <w:sz w:val="28"/>
      <w:szCs w:val="20"/>
      <w:u w:val="single"/>
      <w:lang w:eastAsia="ar-SA" w:bidi="ar-SA"/>
    </w:rPr>
  </w:style>
  <w:style w:type="paragraph" w:styleId="Nagwek7">
    <w:name w:val="heading 7"/>
    <w:basedOn w:val="Normalny"/>
    <w:next w:val="Normalny"/>
    <w:link w:val="Nagwek7Znak"/>
    <w:qFormat/>
    <w:rsid w:val="00F14A51"/>
    <w:pPr>
      <w:keepNext/>
      <w:widowControl/>
      <w:tabs>
        <w:tab w:val="left" w:pos="851"/>
        <w:tab w:val="num" w:pos="1296"/>
      </w:tabs>
      <w:autoSpaceDN/>
      <w:spacing w:line="360" w:lineRule="auto"/>
      <w:ind w:left="1296" w:hanging="1296"/>
      <w:textAlignment w:val="auto"/>
      <w:outlineLvl w:val="6"/>
    </w:pPr>
    <w:rPr>
      <w:rFonts w:ascii="Arial" w:eastAsia="Times New Roman" w:hAnsi="Arial" w:cs="Times New Roman"/>
      <w:b/>
      <w:bCs/>
      <w:kern w:val="0"/>
      <w:sz w:val="22"/>
      <w:szCs w:val="20"/>
      <w:lang w:eastAsia="ar-SA" w:bidi="ar-SA"/>
    </w:rPr>
  </w:style>
  <w:style w:type="paragraph" w:styleId="Nagwek8">
    <w:name w:val="heading 8"/>
    <w:basedOn w:val="Normalny"/>
    <w:next w:val="Normalny"/>
    <w:link w:val="Nagwek8Znak"/>
    <w:qFormat/>
    <w:rsid w:val="002B7ADF"/>
    <w:pPr>
      <w:spacing w:before="240" w:after="60"/>
      <w:outlineLvl w:val="7"/>
    </w:pPr>
    <w:rPr>
      <w:rFonts w:ascii="Calibri" w:eastAsia="Times New Roman" w:hAnsi="Calibri" w:cs="Times New Roman"/>
      <w:i/>
      <w:iCs/>
    </w:rPr>
  </w:style>
  <w:style w:type="paragraph" w:styleId="Nagwek9">
    <w:name w:val="heading 9"/>
    <w:basedOn w:val="Normalny"/>
    <w:next w:val="Normalny"/>
    <w:link w:val="Nagwek9Znak"/>
    <w:qFormat/>
    <w:rsid w:val="00F14A51"/>
    <w:pPr>
      <w:keepNext/>
      <w:widowControl/>
      <w:tabs>
        <w:tab w:val="left" w:pos="851"/>
        <w:tab w:val="num" w:pos="1584"/>
      </w:tabs>
      <w:autoSpaceDN/>
      <w:spacing w:line="360" w:lineRule="auto"/>
      <w:ind w:left="1584" w:hanging="1584"/>
      <w:jc w:val="center"/>
      <w:textAlignment w:val="auto"/>
      <w:outlineLvl w:val="8"/>
    </w:pPr>
    <w:rPr>
      <w:rFonts w:ascii="Arial" w:eastAsia="Times New Roman" w:hAnsi="Arial" w:cs="Times New Roman"/>
      <w:kern w:val="0"/>
      <w:sz w:val="28"/>
      <w:szCs w:val="20"/>
      <w:lang w:val="en-US"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D253EA"/>
    <w:pPr>
      <w:numPr>
        <w:numId w:val="17"/>
      </w:numPr>
    </w:pPr>
  </w:style>
  <w:style w:type="paragraph" w:customStyle="1" w:styleId="Nagwek11">
    <w:name w:val="Nagłówek 11"/>
    <w:basedOn w:val="Standard"/>
    <w:next w:val="Standard"/>
    <w:uiPriority w:val="99"/>
    <w:rsid w:val="00D253EA"/>
    <w:pPr>
      <w:keepNext/>
      <w:numPr>
        <w:numId w:val="1"/>
      </w:numPr>
      <w:spacing w:before="240" w:after="60"/>
      <w:outlineLvl w:val="0"/>
    </w:pPr>
    <w:rPr>
      <w:rFonts w:ascii="Arial" w:hAnsi="Arial"/>
      <w:b/>
      <w:sz w:val="28"/>
    </w:rPr>
  </w:style>
  <w:style w:type="paragraph" w:customStyle="1" w:styleId="Nagwek21">
    <w:name w:val="Nagłówek 21"/>
    <w:basedOn w:val="Standard"/>
    <w:next w:val="Standard"/>
    <w:uiPriority w:val="99"/>
    <w:rsid w:val="00D253EA"/>
    <w:pPr>
      <w:keepNext/>
      <w:numPr>
        <w:ilvl w:val="1"/>
        <w:numId w:val="1"/>
      </w:numPr>
      <w:spacing w:before="240" w:after="60"/>
      <w:outlineLvl w:val="1"/>
    </w:pPr>
    <w:rPr>
      <w:rFonts w:ascii="Arial" w:hAnsi="Arial"/>
      <w:b/>
      <w:i/>
    </w:rPr>
  </w:style>
  <w:style w:type="paragraph" w:customStyle="1" w:styleId="Nagwek31">
    <w:name w:val="Nagłówek 31"/>
    <w:basedOn w:val="Standard"/>
    <w:next w:val="Standard"/>
    <w:uiPriority w:val="99"/>
    <w:rsid w:val="00D253EA"/>
    <w:pPr>
      <w:keepNext/>
      <w:numPr>
        <w:ilvl w:val="2"/>
        <w:numId w:val="1"/>
      </w:numPr>
      <w:outlineLvl w:val="2"/>
    </w:pPr>
    <w:rPr>
      <w:rFonts w:ascii="Arial" w:hAnsi="Arial"/>
      <w:i/>
    </w:rPr>
  </w:style>
  <w:style w:type="paragraph" w:customStyle="1" w:styleId="Nagwek41">
    <w:name w:val="Nagłówek 41"/>
    <w:basedOn w:val="Standard"/>
    <w:next w:val="Textbody"/>
    <w:link w:val="Heading4Znak"/>
    <w:rsid w:val="00D253EA"/>
    <w:pPr>
      <w:keepNext/>
      <w:numPr>
        <w:ilvl w:val="3"/>
        <w:numId w:val="1"/>
      </w:numPr>
      <w:spacing w:before="170"/>
      <w:outlineLvl w:val="3"/>
    </w:pPr>
    <w:rPr>
      <w:b/>
      <w:i/>
      <w:sz w:val="20"/>
    </w:rPr>
  </w:style>
  <w:style w:type="paragraph" w:customStyle="1" w:styleId="Nagwek51">
    <w:name w:val="Nagłówek 51"/>
    <w:basedOn w:val="Nagwek10"/>
    <w:next w:val="Textbody"/>
    <w:uiPriority w:val="99"/>
    <w:rsid w:val="00D253EA"/>
    <w:pPr>
      <w:numPr>
        <w:ilvl w:val="4"/>
        <w:numId w:val="1"/>
      </w:numPr>
      <w:outlineLvl w:val="4"/>
    </w:pPr>
    <w:rPr>
      <w:b/>
      <w:bCs/>
    </w:rPr>
  </w:style>
  <w:style w:type="paragraph" w:customStyle="1" w:styleId="Nagwek61">
    <w:name w:val="Nagłówek 61"/>
    <w:basedOn w:val="Nagwek10"/>
    <w:next w:val="Textbody"/>
    <w:uiPriority w:val="99"/>
    <w:rsid w:val="00D253EA"/>
    <w:pPr>
      <w:numPr>
        <w:ilvl w:val="5"/>
        <w:numId w:val="1"/>
      </w:numPr>
      <w:outlineLvl w:val="5"/>
    </w:pPr>
    <w:rPr>
      <w:b/>
      <w:bCs/>
    </w:rPr>
  </w:style>
  <w:style w:type="paragraph" w:customStyle="1" w:styleId="Nagwek71">
    <w:name w:val="Nagłówek 71"/>
    <w:basedOn w:val="Nagwek10"/>
    <w:next w:val="Textbody"/>
    <w:uiPriority w:val="99"/>
    <w:rsid w:val="00D253EA"/>
    <w:pPr>
      <w:numPr>
        <w:ilvl w:val="6"/>
        <w:numId w:val="1"/>
      </w:numPr>
      <w:outlineLvl w:val="6"/>
    </w:pPr>
    <w:rPr>
      <w:b/>
      <w:bCs/>
    </w:rPr>
  </w:style>
  <w:style w:type="paragraph" w:customStyle="1" w:styleId="Nagwek81">
    <w:name w:val="Nagłówek 81"/>
    <w:basedOn w:val="Nagwek10"/>
    <w:next w:val="Textbody"/>
    <w:uiPriority w:val="99"/>
    <w:rsid w:val="00D253EA"/>
    <w:pPr>
      <w:numPr>
        <w:ilvl w:val="7"/>
        <w:numId w:val="1"/>
      </w:numPr>
      <w:outlineLvl w:val="7"/>
    </w:pPr>
    <w:rPr>
      <w:b/>
      <w:bCs/>
    </w:rPr>
  </w:style>
  <w:style w:type="paragraph" w:customStyle="1" w:styleId="Nagwek91">
    <w:name w:val="Nagłówek 91"/>
    <w:basedOn w:val="Nagwek10"/>
    <w:next w:val="Textbody"/>
    <w:uiPriority w:val="99"/>
    <w:rsid w:val="00D253EA"/>
    <w:pPr>
      <w:numPr>
        <w:ilvl w:val="8"/>
        <w:numId w:val="1"/>
      </w:numPr>
      <w:outlineLvl w:val="8"/>
    </w:pPr>
    <w:rPr>
      <w:b/>
      <w:bCs/>
    </w:rPr>
  </w:style>
  <w:style w:type="paragraph" w:customStyle="1" w:styleId="Standard">
    <w:name w:val="Standard"/>
    <w:link w:val="StandardZnak"/>
    <w:rsid w:val="00D253EA"/>
    <w:pPr>
      <w:widowControl w:val="0"/>
      <w:suppressAutoHyphens/>
      <w:autoSpaceDN w:val="0"/>
      <w:textAlignment w:val="baseline"/>
    </w:pPr>
    <w:rPr>
      <w:kern w:val="3"/>
      <w:sz w:val="24"/>
      <w:szCs w:val="24"/>
      <w:lang w:bidi="pl-PL"/>
    </w:rPr>
  </w:style>
  <w:style w:type="paragraph" w:customStyle="1" w:styleId="Textbody">
    <w:name w:val="Text body"/>
    <w:basedOn w:val="Standard"/>
    <w:rsid w:val="00D253EA"/>
    <w:pPr>
      <w:spacing w:after="62"/>
      <w:jc w:val="both"/>
    </w:pPr>
  </w:style>
  <w:style w:type="paragraph" w:customStyle="1" w:styleId="Legenda1">
    <w:name w:val="Legenda1"/>
    <w:basedOn w:val="Standard"/>
    <w:uiPriority w:val="99"/>
    <w:rsid w:val="00D253EA"/>
    <w:pPr>
      <w:suppressLineNumbers/>
      <w:spacing w:before="120" w:after="120"/>
    </w:pPr>
    <w:rPr>
      <w:i/>
      <w:iCs/>
    </w:rPr>
  </w:style>
  <w:style w:type="paragraph" w:customStyle="1" w:styleId="Nagwek10">
    <w:name w:val="Nagłówek1"/>
    <w:basedOn w:val="Standard"/>
    <w:next w:val="Textbody"/>
    <w:rsid w:val="00D253EA"/>
    <w:pPr>
      <w:keepNext/>
      <w:spacing w:before="240" w:after="120"/>
    </w:pPr>
    <w:rPr>
      <w:rFonts w:ascii="Arial" w:hAnsi="Arial"/>
      <w:sz w:val="28"/>
      <w:szCs w:val="28"/>
    </w:rPr>
  </w:style>
  <w:style w:type="paragraph" w:styleId="Lista">
    <w:name w:val="List"/>
    <w:basedOn w:val="Textbody"/>
    <w:uiPriority w:val="99"/>
    <w:rsid w:val="00D253EA"/>
  </w:style>
  <w:style w:type="paragraph" w:customStyle="1" w:styleId="Stopka1">
    <w:name w:val="Stopka1"/>
    <w:basedOn w:val="Standard"/>
    <w:uiPriority w:val="99"/>
    <w:rsid w:val="00D253EA"/>
    <w:pPr>
      <w:suppressLineNumbers/>
      <w:tabs>
        <w:tab w:val="center" w:pos="4762"/>
        <w:tab w:val="right" w:pos="9525"/>
      </w:tabs>
    </w:pPr>
  </w:style>
  <w:style w:type="paragraph" w:customStyle="1" w:styleId="TableContents">
    <w:name w:val="Table Contents"/>
    <w:basedOn w:val="Textbody"/>
    <w:rsid w:val="00D253EA"/>
    <w:pPr>
      <w:suppressLineNumbers/>
    </w:pPr>
  </w:style>
  <w:style w:type="paragraph" w:customStyle="1" w:styleId="TableHeading">
    <w:name w:val="Table Heading"/>
    <w:basedOn w:val="TableContents"/>
    <w:uiPriority w:val="99"/>
    <w:rsid w:val="00D253EA"/>
    <w:pPr>
      <w:jc w:val="center"/>
    </w:pPr>
    <w:rPr>
      <w:b/>
      <w:bCs/>
      <w:i/>
      <w:iCs/>
    </w:rPr>
  </w:style>
  <w:style w:type="paragraph" w:customStyle="1" w:styleId="Framecontents">
    <w:name w:val="Frame contents"/>
    <w:basedOn w:val="Textbody"/>
    <w:uiPriority w:val="99"/>
    <w:rsid w:val="00D253EA"/>
  </w:style>
  <w:style w:type="paragraph" w:customStyle="1" w:styleId="Index">
    <w:name w:val="Index"/>
    <w:basedOn w:val="Standard"/>
    <w:uiPriority w:val="99"/>
    <w:rsid w:val="00D253EA"/>
    <w:pPr>
      <w:suppressLineNumbers/>
    </w:pPr>
  </w:style>
  <w:style w:type="paragraph" w:customStyle="1" w:styleId="Contents1">
    <w:name w:val="Contents 1"/>
    <w:basedOn w:val="Standard"/>
    <w:next w:val="Standard"/>
    <w:uiPriority w:val="99"/>
    <w:rsid w:val="00D253EA"/>
    <w:pPr>
      <w:spacing w:before="120" w:after="120"/>
    </w:pPr>
    <w:rPr>
      <w:b/>
      <w:bCs/>
      <w:caps/>
      <w:sz w:val="20"/>
    </w:rPr>
  </w:style>
  <w:style w:type="paragraph" w:customStyle="1" w:styleId="Contents2">
    <w:name w:val="Contents 2"/>
    <w:basedOn w:val="Standard"/>
    <w:next w:val="Standard"/>
    <w:uiPriority w:val="99"/>
    <w:rsid w:val="00D253EA"/>
    <w:pPr>
      <w:ind w:left="240"/>
    </w:pPr>
    <w:rPr>
      <w:smallCaps/>
      <w:sz w:val="20"/>
    </w:rPr>
  </w:style>
  <w:style w:type="paragraph" w:customStyle="1" w:styleId="Contents3">
    <w:name w:val="Contents 3"/>
    <w:basedOn w:val="Standard"/>
    <w:next w:val="Standard"/>
    <w:uiPriority w:val="99"/>
    <w:rsid w:val="00D253EA"/>
    <w:pPr>
      <w:ind w:left="480"/>
    </w:pPr>
    <w:rPr>
      <w:i/>
      <w:iCs/>
      <w:sz w:val="20"/>
    </w:rPr>
  </w:style>
  <w:style w:type="paragraph" w:customStyle="1" w:styleId="Contents4">
    <w:name w:val="Contents 4"/>
    <w:basedOn w:val="Standard"/>
    <w:next w:val="Standard"/>
    <w:uiPriority w:val="99"/>
    <w:rsid w:val="00D253EA"/>
    <w:pPr>
      <w:ind w:left="720"/>
    </w:pPr>
    <w:rPr>
      <w:sz w:val="18"/>
      <w:szCs w:val="18"/>
    </w:rPr>
  </w:style>
  <w:style w:type="paragraph" w:customStyle="1" w:styleId="Wypunktowanietabeli">
    <w:name w:val="Wypunktowanie_tabeli"/>
    <w:basedOn w:val="TableContents"/>
    <w:uiPriority w:val="99"/>
    <w:rsid w:val="00D253EA"/>
    <w:pPr>
      <w:numPr>
        <w:numId w:val="3"/>
      </w:numPr>
      <w:jc w:val="center"/>
    </w:pPr>
  </w:style>
  <w:style w:type="paragraph" w:customStyle="1" w:styleId="TableContentsuser">
    <w:name w:val="Table Contents (user)"/>
    <w:basedOn w:val="Textbody"/>
    <w:uiPriority w:val="99"/>
    <w:rsid w:val="00D253EA"/>
  </w:style>
  <w:style w:type="paragraph" w:customStyle="1" w:styleId="TableHeadinguser">
    <w:name w:val="Table Heading (user)"/>
    <w:basedOn w:val="TableContentsuser"/>
    <w:uiPriority w:val="99"/>
    <w:rsid w:val="00D253EA"/>
    <w:pPr>
      <w:jc w:val="center"/>
    </w:pPr>
    <w:rPr>
      <w:b/>
      <w:bCs/>
      <w:i/>
      <w:iCs/>
    </w:rPr>
  </w:style>
  <w:style w:type="character" w:customStyle="1" w:styleId="NumberingSymbols">
    <w:name w:val="Numbering Symbols"/>
    <w:rsid w:val="00D253EA"/>
  </w:style>
  <w:style w:type="character" w:customStyle="1" w:styleId="BulletSymbols">
    <w:name w:val="Bullet Symbols"/>
    <w:rsid w:val="00D253EA"/>
    <w:rPr>
      <w:rFonts w:ascii="StarSymbol" w:eastAsia="StarSymbol" w:hAnsi="StarSymbol" w:cs="StarSymbol"/>
      <w:sz w:val="18"/>
      <w:szCs w:val="18"/>
    </w:rPr>
  </w:style>
  <w:style w:type="character" w:customStyle="1" w:styleId="RTFNum21">
    <w:name w:val="RTF_Num 2 1"/>
    <w:rsid w:val="00D253EA"/>
  </w:style>
  <w:style w:type="character" w:customStyle="1" w:styleId="RTFNum22">
    <w:name w:val="RTF_Num 2 2"/>
    <w:rsid w:val="00D253EA"/>
  </w:style>
  <w:style w:type="character" w:customStyle="1" w:styleId="RTFNum23">
    <w:name w:val="RTF_Num 2 3"/>
    <w:rsid w:val="00D253EA"/>
  </w:style>
  <w:style w:type="character" w:customStyle="1" w:styleId="RTFNum24">
    <w:name w:val="RTF_Num 2 4"/>
    <w:rsid w:val="00D253EA"/>
  </w:style>
  <w:style w:type="character" w:customStyle="1" w:styleId="RTFNum25">
    <w:name w:val="RTF_Num 2 5"/>
    <w:rsid w:val="00D253EA"/>
  </w:style>
  <w:style w:type="character" w:customStyle="1" w:styleId="RTFNum26">
    <w:name w:val="RTF_Num 2 6"/>
    <w:rsid w:val="00D253EA"/>
  </w:style>
  <w:style w:type="character" w:customStyle="1" w:styleId="RTFNum27">
    <w:name w:val="RTF_Num 2 7"/>
    <w:rsid w:val="00D253EA"/>
  </w:style>
  <w:style w:type="character" w:customStyle="1" w:styleId="RTFNum28">
    <w:name w:val="RTF_Num 2 8"/>
    <w:rsid w:val="00D253EA"/>
  </w:style>
  <w:style w:type="character" w:customStyle="1" w:styleId="RTFNum29">
    <w:name w:val="RTF_Num 2 9"/>
    <w:rsid w:val="00D253EA"/>
  </w:style>
  <w:style w:type="character" w:customStyle="1" w:styleId="RTFNum210">
    <w:name w:val="RTF_Num 2 10"/>
    <w:rsid w:val="00D253EA"/>
  </w:style>
  <w:style w:type="character" w:customStyle="1" w:styleId="NumberingSymbolsuser">
    <w:name w:val="Numbering Symbols (user)"/>
    <w:rsid w:val="00D253EA"/>
    <w:rPr>
      <w:sz w:val="24"/>
      <w:szCs w:val="24"/>
      <w:lang w:val="en-US" w:eastAsia="en-US"/>
    </w:rPr>
  </w:style>
  <w:style w:type="paragraph" w:styleId="Nagwek">
    <w:name w:val="header"/>
    <w:basedOn w:val="Normalny"/>
    <w:uiPriority w:val="99"/>
    <w:rsid w:val="00D253EA"/>
    <w:pPr>
      <w:tabs>
        <w:tab w:val="center" w:pos="4536"/>
        <w:tab w:val="right" w:pos="9072"/>
      </w:tabs>
    </w:pPr>
  </w:style>
  <w:style w:type="character" w:customStyle="1" w:styleId="NagwekZnak">
    <w:name w:val="Nagłówek Znak"/>
    <w:basedOn w:val="Domylnaczcionkaakapitu"/>
    <w:uiPriority w:val="99"/>
    <w:rsid w:val="00D253EA"/>
  </w:style>
  <w:style w:type="paragraph" w:styleId="Stopka">
    <w:name w:val="footer"/>
    <w:basedOn w:val="Normalny"/>
    <w:uiPriority w:val="99"/>
    <w:rsid w:val="00D253EA"/>
    <w:pPr>
      <w:tabs>
        <w:tab w:val="center" w:pos="4536"/>
        <w:tab w:val="right" w:pos="9072"/>
      </w:tabs>
    </w:pPr>
  </w:style>
  <w:style w:type="character" w:customStyle="1" w:styleId="StopkaZnak">
    <w:name w:val="Stopka Znak"/>
    <w:basedOn w:val="Domylnaczcionkaakapitu"/>
    <w:uiPriority w:val="99"/>
    <w:rsid w:val="00D253EA"/>
  </w:style>
  <w:style w:type="paragraph" w:styleId="Tekstdymka">
    <w:name w:val="Balloon Text"/>
    <w:basedOn w:val="Normalny"/>
    <w:uiPriority w:val="99"/>
    <w:rsid w:val="00D253EA"/>
    <w:rPr>
      <w:rFonts w:ascii="Tahoma" w:hAnsi="Tahoma"/>
      <w:sz w:val="16"/>
      <w:szCs w:val="16"/>
    </w:rPr>
  </w:style>
  <w:style w:type="character" w:customStyle="1" w:styleId="TekstdymkaZnak">
    <w:name w:val="Tekst dymka Znak"/>
    <w:uiPriority w:val="99"/>
    <w:rsid w:val="00D253EA"/>
    <w:rPr>
      <w:rFonts w:ascii="Tahoma" w:hAnsi="Tahoma"/>
      <w:sz w:val="16"/>
      <w:szCs w:val="16"/>
    </w:rPr>
  </w:style>
  <w:style w:type="paragraph" w:styleId="Spistreci1">
    <w:name w:val="toc 1"/>
    <w:basedOn w:val="Normalny"/>
    <w:next w:val="Normalny"/>
    <w:autoRedefine/>
    <w:uiPriority w:val="39"/>
    <w:rsid w:val="0017482F"/>
    <w:pPr>
      <w:tabs>
        <w:tab w:val="left" w:pos="480"/>
        <w:tab w:val="right" w:leader="dot" w:pos="8647"/>
      </w:tabs>
      <w:spacing w:after="100" w:line="360" w:lineRule="auto"/>
    </w:pPr>
  </w:style>
  <w:style w:type="paragraph" w:styleId="Spistreci2">
    <w:name w:val="toc 2"/>
    <w:basedOn w:val="Normalny"/>
    <w:next w:val="Normalny"/>
    <w:autoRedefine/>
    <w:uiPriority w:val="39"/>
    <w:rsid w:val="0017482F"/>
    <w:pPr>
      <w:tabs>
        <w:tab w:val="left" w:pos="880"/>
        <w:tab w:val="right" w:leader="dot" w:pos="8647"/>
      </w:tabs>
      <w:spacing w:after="100"/>
      <w:ind w:left="240"/>
    </w:pPr>
    <w:rPr>
      <w:noProof/>
    </w:rPr>
  </w:style>
  <w:style w:type="paragraph" w:styleId="Spistreci3">
    <w:name w:val="toc 3"/>
    <w:basedOn w:val="Normalny"/>
    <w:next w:val="Normalny"/>
    <w:autoRedefine/>
    <w:uiPriority w:val="39"/>
    <w:rsid w:val="00D4322E"/>
    <w:pPr>
      <w:tabs>
        <w:tab w:val="left" w:pos="1540"/>
      </w:tabs>
      <w:spacing w:after="100"/>
      <w:ind w:left="480"/>
    </w:pPr>
  </w:style>
  <w:style w:type="character" w:customStyle="1" w:styleId="WW8Num9z2">
    <w:name w:val="WW8Num9z2"/>
    <w:rsid w:val="00823E90"/>
    <w:rPr>
      <w:rFonts w:ascii="Wingdings" w:hAnsi="Wingdings"/>
    </w:rPr>
  </w:style>
  <w:style w:type="paragraph" w:customStyle="1" w:styleId="Wcicie">
    <w:name w:val="Wcięcie"/>
    <w:basedOn w:val="Normalny"/>
    <w:uiPriority w:val="99"/>
    <w:rsid w:val="00F67BDD"/>
    <w:pPr>
      <w:widowControl/>
      <w:tabs>
        <w:tab w:val="left" w:pos="1080"/>
      </w:tabs>
      <w:suppressAutoHyphens w:val="0"/>
      <w:autoSpaceDN/>
      <w:ind w:left="1080"/>
      <w:jc w:val="both"/>
      <w:textAlignment w:val="auto"/>
    </w:pPr>
    <w:rPr>
      <w:rFonts w:ascii="Arial Narrow" w:eastAsia="Calibri" w:hAnsi="Arial Narrow" w:cs="Times New Roman"/>
      <w:kern w:val="0"/>
      <w:lang w:bidi="ar-SA"/>
    </w:rPr>
  </w:style>
  <w:style w:type="paragraph" w:styleId="Akapitzlist">
    <w:name w:val="List Paragraph"/>
    <w:basedOn w:val="Normalny"/>
    <w:link w:val="AkapitzlistZnak"/>
    <w:uiPriority w:val="34"/>
    <w:qFormat/>
    <w:rsid w:val="002043A1"/>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table" w:styleId="Tabela-Siatka">
    <w:name w:val="Table Grid"/>
    <w:basedOn w:val="Standardowy"/>
    <w:uiPriority w:val="59"/>
    <w:rsid w:val="0004199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uiPriority w:val="99"/>
    <w:qFormat/>
    <w:rsid w:val="00BD6247"/>
    <w:pPr>
      <w:widowControl/>
      <w:autoSpaceDN/>
      <w:jc w:val="center"/>
      <w:textAlignment w:val="auto"/>
    </w:pPr>
    <w:rPr>
      <w:rFonts w:eastAsia="Times New Roman" w:cs="Times New Roman"/>
      <w:kern w:val="0"/>
      <w:sz w:val="28"/>
      <w:szCs w:val="20"/>
      <w:lang w:eastAsia="ar-SA" w:bidi="ar-SA"/>
    </w:rPr>
  </w:style>
  <w:style w:type="character" w:customStyle="1" w:styleId="TytuZnak">
    <w:name w:val="Tytuł Znak"/>
    <w:link w:val="Tytu"/>
    <w:uiPriority w:val="99"/>
    <w:rsid w:val="00BD6247"/>
    <w:rPr>
      <w:rFonts w:eastAsia="Times New Roman" w:cs="Times New Roman"/>
      <w:sz w:val="28"/>
      <w:lang w:eastAsia="ar-SA"/>
    </w:rPr>
  </w:style>
  <w:style w:type="paragraph" w:styleId="Podtytu">
    <w:name w:val="Subtitle"/>
    <w:basedOn w:val="Normalny"/>
    <w:next w:val="Normalny"/>
    <w:link w:val="PodtytuZnak"/>
    <w:uiPriority w:val="99"/>
    <w:qFormat/>
    <w:rsid w:val="00BD6247"/>
    <w:pPr>
      <w:spacing w:after="60"/>
      <w:jc w:val="center"/>
      <w:outlineLvl w:val="1"/>
    </w:pPr>
    <w:rPr>
      <w:rFonts w:ascii="Cambria" w:eastAsia="Times New Roman" w:hAnsi="Cambria" w:cs="Times New Roman"/>
    </w:rPr>
  </w:style>
  <w:style w:type="character" w:customStyle="1" w:styleId="PodtytuZnak">
    <w:name w:val="Podtytuł Znak"/>
    <w:link w:val="Podtytu"/>
    <w:uiPriority w:val="99"/>
    <w:rsid w:val="00BD6247"/>
    <w:rPr>
      <w:rFonts w:ascii="Cambria" w:eastAsia="Times New Roman" w:hAnsi="Cambria" w:cs="Times New Roman"/>
      <w:kern w:val="3"/>
      <w:sz w:val="24"/>
      <w:szCs w:val="24"/>
      <w:lang w:bidi="pl-PL"/>
    </w:rPr>
  </w:style>
  <w:style w:type="character" w:customStyle="1" w:styleId="StandardZnak">
    <w:name w:val="Standard Znak"/>
    <w:link w:val="Standard"/>
    <w:rsid w:val="00E905C3"/>
    <w:rPr>
      <w:kern w:val="3"/>
      <w:sz w:val="24"/>
      <w:szCs w:val="24"/>
      <w:lang w:val="pl-PL" w:eastAsia="pl-PL" w:bidi="pl-PL"/>
    </w:rPr>
  </w:style>
  <w:style w:type="numbering" w:customStyle="1" w:styleId="WWOutlineListStyle7">
    <w:name w:val="WW_OutlineListStyle_7"/>
    <w:basedOn w:val="Bezlisty"/>
    <w:rsid w:val="009C7DA0"/>
    <w:pPr>
      <w:numPr>
        <w:numId w:val="8"/>
      </w:numPr>
    </w:pPr>
  </w:style>
  <w:style w:type="character" w:customStyle="1" w:styleId="keywordtooltip">
    <w:name w:val="keywordtooltip"/>
    <w:basedOn w:val="Domylnaczcionkaakapitu"/>
    <w:rsid w:val="00B310F2"/>
  </w:style>
  <w:style w:type="paragraph" w:customStyle="1" w:styleId="Zawartotabeli">
    <w:name w:val="Zawartość tabeli"/>
    <w:basedOn w:val="Normalny"/>
    <w:rsid w:val="00DC369F"/>
    <w:pPr>
      <w:suppressLineNumbers/>
      <w:autoSpaceDN/>
      <w:textAlignment w:val="auto"/>
    </w:pPr>
    <w:rPr>
      <w:kern w:val="1"/>
      <w:lang w:eastAsia="en-US" w:bidi="en-US"/>
    </w:rPr>
  </w:style>
  <w:style w:type="paragraph" w:styleId="Tekstpodstawowy">
    <w:name w:val="Body Text"/>
    <w:basedOn w:val="Normalny"/>
    <w:link w:val="TekstpodstawowyZnak"/>
    <w:rsid w:val="00DC369F"/>
    <w:pPr>
      <w:autoSpaceDN/>
      <w:spacing w:after="120"/>
      <w:textAlignment w:val="auto"/>
    </w:pPr>
    <w:rPr>
      <w:rFonts w:eastAsia="Arial Unicode MS"/>
      <w:kern w:val="1"/>
      <w:lang w:eastAsia="en-US" w:bidi="en-US"/>
    </w:rPr>
  </w:style>
  <w:style w:type="character" w:customStyle="1" w:styleId="TekstpodstawowyZnak">
    <w:name w:val="Tekst podstawowy Znak"/>
    <w:link w:val="Tekstpodstawowy"/>
    <w:rsid w:val="00DC369F"/>
    <w:rPr>
      <w:rFonts w:eastAsia="Arial Unicode MS"/>
      <w:kern w:val="1"/>
      <w:sz w:val="24"/>
      <w:szCs w:val="24"/>
      <w:lang w:eastAsia="en-US" w:bidi="en-US"/>
    </w:rPr>
  </w:style>
  <w:style w:type="character" w:customStyle="1" w:styleId="Nagwek8Znak">
    <w:name w:val="Nagłówek 8 Znak"/>
    <w:link w:val="Nagwek8"/>
    <w:uiPriority w:val="9"/>
    <w:semiHidden/>
    <w:rsid w:val="002B7ADF"/>
    <w:rPr>
      <w:rFonts w:ascii="Calibri" w:eastAsia="Times New Roman" w:hAnsi="Calibri" w:cs="Times New Roman"/>
      <w:i/>
      <w:iCs/>
      <w:kern w:val="3"/>
      <w:sz w:val="24"/>
      <w:szCs w:val="24"/>
      <w:lang w:bidi="pl-PL"/>
    </w:rPr>
  </w:style>
  <w:style w:type="paragraph" w:customStyle="1" w:styleId="Default">
    <w:name w:val="Default"/>
    <w:rsid w:val="002B7ADF"/>
    <w:pPr>
      <w:autoSpaceDE w:val="0"/>
      <w:autoSpaceDN w:val="0"/>
      <w:adjustRightInd w:val="0"/>
    </w:pPr>
    <w:rPr>
      <w:rFonts w:ascii="Tahoma" w:eastAsia="Times New Roman" w:hAnsi="Tahoma"/>
      <w:color w:val="000000"/>
      <w:sz w:val="24"/>
      <w:szCs w:val="24"/>
    </w:rPr>
  </w:style>
  <w:style w:type="paragraph" w:styleId="Tekstprzypisudolnego">
    <w:name w:val="footnote text"/>
    <w:basedOn w:val="Normalny"/>
    <w:link w:val="TekstprzypisudolnegoZnak"/>
    <w:uiPriority w:val="99"/>
    <w:semiHidden/>
    <w:rsid w:val="002B7ADF"/>
    <w:pPr>
      <w:widowControl/>
      <w:suppressAutoHyphens w:val="0"/>
      <w:autoSpaceDN/>
      <w:textAlignment w:val="auto"/>
    </w:pPr>
    <w:rPr>
      <w:rFonts w:eastAsia="Times New Roman" w:cs="Times New Roman"/>
      <w:kern w:val="0"/>
      <w:sz w:val="20"/>
      <w:szCs w:val="20"/>
      <w:lang w:bidi="ar-SA"/>
    </w:rPr>
  </w:style>
  <w:style w:type="character" w:customStyle="1" w:styleId="TekstprzypisudolnegoZnak">
    <w:name w:val="Tekst przypisu dolnego Znak"/>
    <w:link w:val="Tekstprzypisudolnego"/>
    <w:uiPriority w:val="99"/>
    <w:semiHidden/>
    <w:rsid w:val="002B7ADF"/>
    <w:rPr>
      <w:rFonts w:eastAsia="Times New Roman" w:cs="Times New Roman"/>
    </w:rPr>
  </w:style>
  <w:style w:type="numbering" w:customStyle="1" w:styleId="WWOutlineListStyle">
    <w:name w:val="WW_OutlineListStyle"/>
    <w:basedOn w:val="Bezlisty"/>
    <w:rsid w:val="00D253EA"/>
    <w:pPr>
      <w:numPr>
        <w:numId w:val="2"/>
      </w:numPr>
    </w:pPr>
  </w:style>
  <w:style w:type="numbering" w:customStyle="1" w:styleId="Numbering1">
    <w:name w:val="Numbering 1"/>
    <w:basedOn w:val="Bezlisty"/>
    <w:rsid w:val="00D253EA"/>
    <w:pPr>
      <w:numPr>
        <w:numId w:val="3"/>
      </w:numPr>
    </w:pPr>
  </w:style>
  <w:style w:type="numbering" w:customStyle="1" w:styleId="WW8Num12">
    <w:name w:val="WW8Num12"/>
    <w:basedOn w:val="Bezlisty"/>
    <w:rsid w:val="00D253EA"/>
    <w:pPr>
      <w:numPr>
        <w:numId w:val="4"/>
      </w:numPr>
    </w:pPr>
  </w:style>
  <w:style w:type="numbering" w:customStyle="1" w:styleId="RTFNum2">
    <w:name w:val="RTF_Num 2"/>
    <w:basedOn w:val="Bezlisty"/>
    <w:rsid w:val="00D253EA"/>
    <w:pPr>
      <w:numPr>
        <w:numId w:val="5"/>
      </w:numPr>
    </w:pPr>
  </w:style>
  <w:style w:type="character" w:customStyle="1" w:styleId="Nagwek1Znak">
    <w:name w:val="Nagłówek 1 Znak"/>
    <w:aliases w:val="Nagłówek 1 rząd Znak1"/>
    <w:link w:val="Nagwek1"/>
    <w:uiPriority w:val="9"/>
    <w:rsid w:val="00F14A51"/>
    <w:rPr>
      <w:rFonts w:ascii="Arial" w:eastAsia="Times New Roman" w:hAnsi="Arial" w:cs="Times New Roman"/>
      <w:b/>
      <w:iCs/>
      <w:sz w:val="36"/>
      <w:lang w:eastAsia="ar-SA"/>
    </w:rPr>
  </w:style>
  <w:style w:type="character" w:customStyle="1" w:styleId="Nagwek2Znak">
    <w:name w:val="Nagłówek 2 Znak"/>
    <w:aliases w:val="Nagłówek 2 rząd Znak1"/>
    <w:link w:val="Nagwek2"/>
    <w:rsid w:val="00F14A51"/>
    <w:rPr>
      <w:rFonts w:ascii="Arial" w:eastAsia="Times New Roman" w:hAnsi="Arial" w:cs="Times New Roman"/>
      <w:b/>
      <w:bCs/>
      <w:sz w:val="32"/>
      <w:lang w:eastAsia="ar-SA"/>
    </w:rPr>
  </w:style>
  <w:style w:type="character" w:customStyle="1" w:styleId="Nagwek3Znak">
    <w:name w:val="Nagłówek 3 Znak"/>
    <w:aliases w:val="Nagłówek 3 rzad Znak1"/>
    <w:link w:val="Nagwek3"/>
    <w:rsid w:val="00F14A51"/>
    <w:rPr>
      <w:rFonts w:ascii="Arial" w:eastAsia="Times New Roman" w:hAnsi="Arial" w:cs="Times New Roman"/>
      <w:sz w:val="28"/>
      <w:lang w:eastAsia="ar-SA"/>
    </w:rPr>
  </w:style>
  <w:style w:type="character" w:customStyle="1" w:styleId="Nagwek4Znak">
    <w:name w:val="Nagłówek 4 Znak"/>
    <w:aliases w:val="Nagłówek 4 rzad Znak1"/>
    <w:link w:val="Nagwek4"/>
    <w:rsid w:val="00F14A51"/>
    <w:rPr>
      <w:rFonts w:ascii="Arial" w:eastAsia="Times New Roman" w:hAnsi="Arial" w:cs="Times New Roman"/>
      <w:bCs/>
      <w:sz w:val="24"/>
      <w:u w:val="single"/>
      <w:lang w:eastAsia="ar-SA"/>
    </w:rPr>
  </w:style>
  <w:style w:type="character" w:customStyle="1" w:styleId="Nagwek5Znak">
    <w:name w:val="Nagłówek 5 Znak"/>
    <w:link w:val="Nagwek5"/>
    <w:rsid w:val="00F14A51"/>
    <w:rPr>
      <w:rFonts w:ascii="Arial" w:eastAsia="Times New Roman" w:hAnsi="Arial" w:cs="Times New Roman"/>
      <w:b/>
      <w:sz w:val="22"/>
      <w:lang w:eastAsia="ar-SA"/>
    </w:rPr>
  </w:style>
  <w:style w:type="character" w:customStyle="1" w:styleId="Nagwek6Znak">
    <w:name w:val="Nagłówek 6 Znak"/>
    <w:link w:val="Nagwek6"/>
    <w:rsid w:val="00F14A51"/>
    <w:rPr>
      <w:rFonts w:ascii="Arial" w:eastAsia="Times New Roman" w:hAnsi="Arial" w:cs="Times New Roman"/>
      <w:sz w:val="28"/>
      <w:u w:val="single"/>
      <w:lang w:eastAsia="ar-SA"/>
    </w:rPr>
  </w:style>
  <w:style w:type="character" w:customStyle="1" w:styleId="Nagwek7Znak">
    <w:name w:val="Nagłówek 7 Znak"/>
    <w:link w:val="Nagwek7"/>
    <w:uiPriority w:val="99"/>
    <w:rsid w:val="00F14A51"/>
    <w:rPr>
      <w:rFonts w:ascii="Arial" w:eastAsia="Times New Roman" w:hAnsi="Arial" w:cs="Times New Roman"/>
      <w:b/>
      <w:bCs/>
      <w:sz w:val="22"/>
      <w:lang w:eastAsia="ar-SA"/>
    </w:rPr>
  </w:style>
  <w:style w:type="character" w:customStyle="1" w:styleId="Nagwek9Znak">
    <w:name w:val="Nagłówek 9 Znak"/>
    <w:link w:val="Nagwek9"/>
    <w:uiPriority w:val="99"/>
    <w:rsid w:val="00F14A51"/>
    <w:rPr>
      <w:rFonts w:ascii="Arial" w:eastAsia="Times New Roman" w:hAnsi="Arial" w:cs="Times New Roman"/>
      <w:sz w:val="28"/>
      <w:lang w:val="en-US" w:eastAsia="ar-SA"/>
    </w:rPr>
  </w:style>
  <w:style w:type="character" w:customStyle="1" w:styleId="WW8Num2z0">
    <w:name w:val="WW8Num2z0"/>
    <w:rsid w:val="00F14A51"/>
    <w:rPr>
      <w:rFonts w:ascii="Symbol" w:hAnsi="Symbol"/>
    </w:rPr>
  </w:style>
  <w:style w:type="character" w:customStyle="1" w:styleId="WW8Num2z1">
    <w:name w:val="WW8Num2z1"/>
    <w:rsid w:val="00F14A51"/>
    <w:rPr>
      <w:rFonts w:ascii="Wingdings" w:hAnsi="Wingdings" w:cs="StarSymbol"/>
      <w:sz w:val="18"/>
      <w:szCs w:val="18"/>
    </w:rPr>
  </w:style>
  <w:style w:type="character" w:customStyle="1" w:styleId="WW8Num3z0">
    <w:name w:val="WW8Num3z0"/>
    <w:rsid w:val="00F14A51"/>
    <w:rPr>
      <w:rFonts w:ascii="Symbol" w:hAnsi="Symbol"/>
    </w:rPr>
  </w:style>
  <w:style w:type="character" w:customStyle="1" w:styleId="WW8Num5z0">
    <w:name w:val="WW8Num5z0"/>
    <w:rsid w:val="00F14A51"/>
    <w:rPr>
      <w:rFonts w:ascii="Symbol" w:hAnsi="Symbol"/>
    </w:rPr>
  </w:style>
  <w:style w:type="character" w:customStyle="1" w:styleId="WW8Num9z0">
    <w:name w:val="WW8Num9z0"/>
    <w:rsid w:val="00F14A51"/>
    <w:rPr>
      <w:rFonts w:ascii="Wingdings" w:hAnsi="Wingdings" w:cs="OpenSymbol"/>
    </w:rPr>
  </w:style>
  <w:style w:type="character" w:customStyle="1" w:styleId="WW8Num10z0">
    <w:name w:val="WW8Num10z0"/>
    <w:rsid w:val="00F14A51"/>
    <w:rPr>
      <w:rFonts w:ascii="Symbol" w:hAnsi="Symbol"/>
    </w:rPr>
  </w:style>
  <w:style w:type="character" w:customStyle="1" w:styleId="WW8Num11z0">
    <w:name w:val="WW8Num11z0"/>
    <w:rsid w:val="00F14A51"/>
    <w:rPr>
      <w:rFonts w:ascii="Wingdings" w:hAnsi="Wingdings" w:cs="OpenSymbol"/>
    </w:rPr>
  </w:style>
  <w:style w:type="character" w:customStyle="1" w:styleId="WW8Num12z0">
    <w:name w:val="WW8Num12z0"/>
    <w:rsid w:val="00F14A51"/>
    <w:rPr>
      <w:rFonts w:ascii="Symbol" w:hAnsi="Symbol"/>
    </w:rPr>
  </w:style>
  <w:style w:type="character" w:customStyle="1" w:styleId="WW8Num13z0">
    <w:name w:val="WW8Num13z0"/>
    <w:rsid w:val="00F14A51"/>
    <w:rPr>
      <w:rFonts w:ascii="Symbol" w:hAnsi="Symbol"/>
    </w:rPr>
  </w:style>
  <w:style w:type="character" w:customStyle="1" w:styleId="WW8Num14z0">
    <w:name w:val="WW8Num14z0"/>
    <w:rsid w:val="00F14A51"/>
    <w:rPr>
      <w:rFonts w:ascii="Wingdings" w:hAnsi="Wingdings" w:cs="OpenSymbol"/>
    </w:rPr>
  </w:style>
  <w:style w:type="character" w:customStyle="1" w:styleId="WW8Num15z0">
    <w:name w:val="WW8Num15z0"/>
    <w:rsid w:val="00F14A51"/>
    <w:rPr>
      <w:rFonts w:ascii="Wingdings" w:hAnsi="Wingdings" w:cs="OpenSymbol"/>
    </w:rPr>
  </w:style>
  <w:style w:type="character" w:customStyle="1" w:styleId="WW8Num16z0">
    <w:name w:val="WW8Num16z0"/>
    <w:rsid w:val="00F14A51"/>
    <w:rPr>
      <w:rFonts w:ascii="Wingdings" w:hAnsi="Wingdings" w:cs="OpenSymbol"/>
    </w:rPr>
  </w:style>
  <w:style w:type="character" w:customStyle="1" w:styleId="WW8Num17z0">
    <w:name w:val="WW8Num17z0"/>
    <w:rsid w:val="00F14A51"/>
    <w:rPr>
      <w:rFonts w:ascii="Symbol" w:hAnsi="Symbol"/>
    </w:rPr>
  </w:style>
  <w:style w:type="character" w:customStyle="1" w:styleId="WW8Num18z0">
    <w:name w:val="WW8Num18z0"/>
    <w:rsid w:val="00F14A51"/>
    <w:rPr>
      <w:rFonts w:ascii="Courier New" w:hAnsi="Courier New" w:cs="Courier New"/>
    </w:rPr>
  </w:style>
  <w:style w:type="character" w:customStyle="1" w:styleId="WW8Num19z0">
    <w:name w:val="WW8Num19z0"/>
    <w:rsid w:val="00F14A51"/>
    <w:rPr>
      <w:rFonts w:ascii="Symbol" w:hAnsi="Symbol"/>
    </w:rPr>
  </w:style>
  <w:style w:type="character" w:customStyle="1" w:styleId="WW8Num20z0">
    <w:name w:val="WW8Num20z0"/>
    <w:rsid w:val="00F14A51"/>
    <w:rPr>
      <w:rFonts w:ascii="Symbol" w:hAnsi="Symbol"/>
    </w:rPr>
  </w:style>
  <w:style w:type="character" w:customStyle="1" w:styleId="WW8Num21z0">
    <w:name w:val="WW8Num21z0"/>
    <w:rsid w:val="00F14A51"/>
    <w:rPr>
      <w:b w:val="0"/>
    </w:rPr>
  </w:style>
  <w:style w:type="character" w:customStyle="1" w:styleId="WW8Num22z0">
    <w:name w:val="WW8Num22z0"/>
    <w:rsid w:val="00F14A51"/>
    <w:rPr>
      <w:rFonts w:ascii="Symbol" w:hAnsi="Symbol" w:cs="OpenSymbol"/>
    </w:rPr>
  </w:style>
  <w:style w:type="character" w:customStyle="1" w:styleId="WW8Num23z0">
    <w:name w:val="WW8Num23z0"/>
    <w:rsid w:val="00F14A51"/>
    <w:rPr>
      <w:rFonts w:ascii="Symbol" w:hAnsi="Symbol" w:cs="OpenSymbol"/>
    </w:rPr>
  </w:style>
  <w:style w:type="character" w:customStyle="1" w:styleId="WW8Num24z0">
    <w:name w:val="WW8Num24z0"/>
    <w:rsid w:val="00F14A51"/>
    <w:rPr>
      <w:rFonts w:ascii="Symbol" w:hAnsi="Symbol" w:cs="OpenSymbol"/>
    </w:rPr>
  </w:style>
  <w:style w:type="character" w:customStyle="1" w:styleId="WW8Num25z0">
    <w:name w:val="WW8Num25z0"/>
    <w:rsid w:val="00F14A51"/>
    <w:rPr>
      <w:rFonts w:ascii="Wingdings" w:hAnsi="Wingdings"/>
    </w:rPr>
  </w:style>
  <w:style w:type="character" w:customStyle="1" w:styleId="Absatz-Standardschriftart">
    <w:name w:val="Absatz-Standardschriftart"/>
    <w:rsid w:val="00F14A51"/>
  </w:style>
  <w:style w:type="character" w:customStyle="1" w:styleId="WW-Absatz-Standardschriftart">
    <w:name w:val="WW-Absatz-Standardschriftart"/>
    <w:rsid w:val="00F14A51"/>
  </w:style>
  <w:style w:type="character" w:customStyle="1" w:styleId="WW-Absatz-Standardschriftart1">
    <w:name w:val="WW-Absatz-Standardschriftart1"/>
    <w:rsid w:val="00F14A51"/>
  </w:style>
  <w:style w:type="character" w:customStyle="1" w:styleId="WW-Absatz-Standardschriftart11">
    <w:name w:val="WW-Absatz-Standardschriftart11"/>
    <w:rsid w:val="00F14A51"/>
  </w:style>
  <w:style w:type="character" w:customStyle="1" w:styleId="WW-Absatz-Standardschriftart111">
    <w:name w:val="WW-Absatz-Standardschriftart111"/>
    <w:rsid w:val="00F14A51"/>
  </w:style>
  <w:style w:type="character" w:customStyle="1" w:styleId="WW8Num4z0">
    <w:name w:val="WW8Num4z0"/>
    <w:rsid w:val="00F14A51"/>
    <w:rPr>
      <w:rFonts w:ascii="StarSymbol" w:hAnsi="StarSymbol" w:cs="StarSymbol"/>
      <w:sz w:val="18"/>
      <w:szCs w:val="18"/>
    </w:rPr>
  </w:style>
  <w:style w:type="character" w:customStyle="1" w:styleId="WW8Num5z1">
    <w:name w:val="WW8Num5z1"/>
    <w:rsid w:val="00F14A51"/>
    <w:rPr>
      <w:rFonts w:ascii="Courier New" w:hAnsi="Courier New" w:cs="Courier New"/>
    </w:rPr>
  </w:style>
  <w:style w:type="character" w:customStyle="1" w:styleId="WW8Num5z2">
    <w:name w:val="WW8Num5z2"/>
    <w:rsid w:val="00F14A51"/>
    <w:rPr>
      <w:rFonts w:ascii="Wingdings" w:hAnsi="Wingdings"/>
    </w:rPr>
  </w:style>
  <w:style w:type="character" w:customStyle="1" w:styleId="WW8Num8z0">
    <w:name w:val="WW8Num8z0"/>
    <w:rsid w:val="00F14A51"/>
    <w:rPr>
      <w:rFonts w:ascii="Symbol" w:hAnsi="Symbol"/>
    </w:rPr>
  </w:style>
  <w:style w:type="character" w:customStyle="1" w:styleId="WW8Num8z1">
    <w:name w:val="WW8Num8z1"/>
    <w:rsid w:val="00F14A51"/>
    <w:rPr>
      <w:rFonts w:ascii="Courier New" w:hAnsi="Courier New" w:cs="Courier New"/>
    </w:rPr>
  </w:style>
  <w:style w:type="character" w:customStyle="1" w:styleId="WW8Num8z2">
    <w:name w:val="WW8Num8z2"/>
    <w:rsid w:val="00F14A51"/>
    <w:rPr>
      <w:rFonts w:ascii="Wingdings" w:hAnsi="Wingdings"/>
    </w:rPr>
  </w:style>
  <w:style w:type="character" w:customStyle="1" w:styleId="WW8Num10z1">
    <w:name w:val="WW8Num10z1"/>
    <w:rsid w:val="00F14A51"/>
    <w:rPr>
      <w:rFonts w:ascii="Courier New" w:hAnsi="Courier New" w:cs="Courier New"/>
    </w:rPr>
  </w:style>
  <w:style w:type="character" w:customStyle="1" w:styleId="WW8Num10z2">
    <w:name w:val="WW8Num10z2"/>
    <w:rsid w:val="00F14A51"/>
    <w:rPr>
      <w:rFonts w:ascii="Wingdings" w:hAnsi="Wingdings"/>
    </w:rPr>
  </w:style>
  <w:style w:type="character" w:customStyle="1" w:styleId="WW8Num12z1">
    <w:name w:val="WW8Num12z1"/>
    <w:rsid w:val="00F14A51"/>
    <w:rPr>
      <w:rFonts w:ascii="Courier New" w:hAnsi="Courier New" w:cs="Courier New"/>
    </w:rPr>
  </w:style>
  <w:style w:type="character" w:customStyle="1" w:styleId="WW8Num12z2">
    <w:name w:val="WW8Num12z2"/>
    <w:rsid w:val="00F14A51"/>
    <w:rPr>
      <w:rFonts w:ascii="Wingdings" w:hAnsi="Wingdings"/>
    </w:rPr>
  </w:style>
  <w:style w:type="character" w:customStyle="1" w:styleId="WW8Num18z2">
    <w:name w:val="WW8Num18z2"/>
    <w:rsid w:val="00F14A51"/>
    <w:rPr>
      <w:rFonts w:ascii="Wingdings" w:hAnsi="Wingdings"/>
    </w:rPr>
  </w:style>
  <w:style w:type="character" w:customStyle="1" w:styleId="WW8Num18z3">
    <w:name w:val="WW8Num18z3"/>
    <w:rsid w:val="00F14A51"/>
    <w:rPr>
      <w:rFonts w:ascii="Symbol" w:hAnsi="Symbol"/>
    </w:rPr>
  </w:style>
  <w:style w:type="character" w:customStyle="1" w:styleId="WW8Num19z1">
    <w:name w:val="WW8Num19z1"/>
    <w:rsid w:val="00F14A51"/>
    <w:rPr>
      <w:rFonts w:ascii="Courier New" w:hAnsi="Courier New" w:cs="Courier New"/>
    </w:rPr>
  </w:style>
  <w:style w:type="character" w:customStyle="1" w:styleId="WW8Num19z2">
    <w:name w:val="WW8Num19z2"/>
    <w:rsid w:val="00F14A51"/>
    <w:rPr>
      <w:rFonts w:ascii="Wingdings" w:hAnsi="Wingdings"/>
    </w:rPr>
  </w:style>
  <w:style w:type="character" w:customStyle="1" w:styleId="WW8Num20z1">
    <w:name w:val="WW8Num20z1"/>
    <w:rsid w:val="00F14A51"/>
    <w:rPr>
      <w:rFonts w:ascii="Courier New" w:hAnsi="Courier New" w:cs="Courier New"/>
    </w:rPr>
  </w:style>
  <w:style w:type="character" w:customStyle="1" w:styleId="WW8Num20z2">
    <w:name w:val="WW8Num20z2"/>
    <w:rsid w:val="00F14A51"/>
    <w:rPr>
      <w:rFonts w:ascii="Wingdings" w:hAnsi="Wingdings"/>
    </w:rPr>
  </w:style>
  <w:style w:type="character" w:customStyle="1" w:styleId="WW8Num25z1">
    <w:name w:val="WW8Num25z1"/>
    <w:rsid w:val="00F14A51"/>
    <w:rPr>
      <w:rFonts w:ascii="Courier New" w:hAnsi="Courier New" w:cs="Courier New"/>
    </w:rPr>
  </w:style>
  <w:style w:type="character" w:customStyle="1" w:styleId="WW8Num25z3">
    <w:name w:val="WW8Num25z3"/>
    <w:rsid w:val="00F14A51"/>
    <w:rPr>
      <w:rFonts w:ascii="Symbol" w:hAnsi="Symbol"/>
    </w:rPr>
  </w:style>
  <w:style w:type="character" w:customStyle="1" w:styleId="WW8Num26z0">
    <w:name w:val="WW8Num26z0"/>
    <w:rsid w:val="00F14A51"/>
    <w:rPr>
      <w:rFonts w:ascii="Symbol" w:hAnsi="Symbol"/>
    </w:rPr>
  </w:style>
  <w:style w:type="character" w:customStyle="1" w:styleId="WW8Num26z1">
    <w:name w:val="WW8Num26z1"/>
    <w:rsid w:val="00F14A51"/>
    <w:rPr>
      <w:rFonts w:ascii="Courier New" w:hAnsi="Courier New"/>
    </w:rPr>
  </w:style>
  <w:style w:type="character" w:customStyle="1" w:styleId="WW8Num26z2">
    <w:name w:val="WW8Num26z2"/>
    <w:rsid w:val="00F14A51"/>
    <w:rPr>
      <w:rFonts w:ascii="Wingdings" w:hAnsi="Wingdings"/>
    </w:rPr>
  </w:style>
  <w:style w:type="character" w:customStyle="1" w:styleId="WW8Num27z0">
    <w:name w:val="WW8Num27z0"/>
    <w:rsid w:val="00F14A51"/>
    <w:rPr>
      <w:b w:val="0"/>
    </w:rPr>
  </w:style>
  <w:style w:type="character" w:customStyle="1" w:styleId="WW8Num28z0">
    <w:name w:val="WW8Num28z0"/>
    <w:rsid w:val="00F14A51"/>
    <w:rPr>
      <w:rFonts w:ascii="Courier New" w:hAnsi="Courier New" w:cs="Courier New"/>
    </w:rPr>
  </w:style>
  <w:style w:type="character" w:customStyle="1" w:styleId="WW8Num28z2">
    <w:name w:val="WW8Num28z2"/>
    <w:rsid w:val="00F14A51"/>
    <w:rPr>
      <w:rFonts w:ascii="Wingdings" w:hAnsi="Wingdings"/>
    </w:rPr>
  </w:style>
  <w:style w:type="character" w:customStyle="1" w:styleId="WW8Num28z3">
    <w:name w:val="WW8Num28z3"/>
    <w:rsid w:val="00F14A51"/>
    <w:rPr>
      <w:rFonts w:ascii="Symbol" w:hAnsi="Symbol"/>
    </w:rPr>
  </w:style>
  <w:style w:type="character" w:customStyle="1" w:styleId="WW8Num30z0">
    <w:name w:val="WW8Num30z0"/>
    <w:rsid w:val="00F14A51"/>
    <w:rPr>
      <w:rFonts w:ascii="Times New Roman" w:hAnsi="Times New Roman"/>
    </w:rPr>
  </w:style>
  <w:style w:type="character" w:customStyle="1" w:styleId="WW8Num31z0">
    <w:name w:val="WW8Num31z0"/>
    <w:rsid w:val="00F14A51"/>
    <w:rPr>
      <w:rFonts w:ascii="Symbol" w:hAnsi="Symbol"/>
    </w:rPr>
  </w:style>
  <w:style w:type="character" w:customStyle="1" w:styleId="WW8Num33z0">
    <w:name w:val="WW8Num33z0"/>
    <w:rsid w:val="00F14A51"/>
    <w:rPr>
      <w:rFonts w:ascii="Symbol" w:hAnsi="Symbol"/>
    </w:rPr>
  </w:style>
  <w:style w:type="character" w:customStyle="1" w:styleId="WW8Num33z1">
    <w:name w:val="WW8Num33z1"/>
    <w:rsid w:val="00F14A51"/>
    <w:rPr>
      <w:rFonts w:ascii="Courier New" w:hAnsi="Courier New" w:cs="Courier New"/>
    </w:rPr>
  </w:style>
  <w:style w:type="character" w:customStyle="1" w:styleId="WW8Num33z2">
    <w:name w:val="WW8Num33z2"/>
    <w:rsid w:val="00F14A51"/>
    <w:rPr>
      <w:rFonts w:ascii="Wingdings" w:hAnsi="Wingdings"/>
    </w:rPr>
  </w:style>
  <w:style w:type="character" w:customStyle="1" w:styleId="WW8Num34z0">
    <w:name w:val="WW8Num34z0"/>
    <w:rsid w:val="00F14A51"/>
    <w:rPr>
      <w:rFonts w:ascii="Courier New" w:hAnsi="Courier New" w:cs="Courier New"/>
    </w:rPr>
  </w:style>
  <w:style w:type="character" w:customStyle="1" w:styleId="WW8Num34z2">
    <w:name w:val="WW8Num34z2"/>
    <w:rsid w:val="00F14A51"/>
    <w:rPr>
      <w:rFonts w:ascii="Wingdings" w:hAnsi="Wingdings"/>
    </w:rPr>
  </w:style>
  <w:style w:type="character" w:customStyle="1" w:styleId="WW8Num34z3">
    <w:name w:val="WW8Num34z3"/>
    <w:rsid w:val="00F14A51"/>
    <w:rPr>
      <w:rFonts w:ascii="Symbol" w:hAnsi="Symbol"/>
    </w:rPr>
  </w:style>
  <w:style w:type="character" w:customStyle="1" w:styleId="WW8Num36z0">
    <w:name w:val="WW8Num36z0"/>
    <w:rsid w:val="00F14A51"/>
    <w:rPr>
      <w:rFonts w:ascii="Symbol" w:hAnsi="Symbol"/>
    </w:rPr>
  </w:style>
  <w:style w:type="character" w:customStyle="1" w:styleId="WW8Num36z1">
    <w:name w:val="WW8Num36z1"/>
    <w:rsid w:val="00F14A51"/>
    <w:rPr>
      <w:rFonts w:ascii="Courier New" w:hAnsi="Courier New"/>
    </w:rPr>
  </w:style>
  <w:style w:type="character" w:customStyle="1" w:styleId="WW8Num36z2">
    <w:name w:val="WW8Num36z2"/>
    <w:rsid w:val="00F14A51"/>
    <w:rPr>
      <w:rFonts w:ascii="Wingdings" w:hAnsi="Wingdings"/>
    </w:rPr>
  </w:style>
  <w:style w:type="character" w:customStyle="1" w:styleId="WW8Num37z0">
    <w:name w:val="WW8Num37z0"/>
    <w:rsid w:val="00F14A51"/>
    <w:rPr>
      <w:rFonts w:ascii="Symbol" w:hAnsi="Symbol"/>
    </w:rPr>
  </w:style>
  <w:style w:type="character" w:customStyle="1" w:styleId="WW8Num37z1">
    <w:name w:val="WW8Num37z1"/>
    <w:rsid w:val="00F14A51"/>
    <w:rPr>
      <w:rFonts w:ascii="Courier New" w:hAnsi="Courier New" w:cs="Courier New"/>
    </w:rPr>
  </w:style>
  <w:style w:type="character" w:customStyle="1" w:styleId="WW8Num37z2">
    <w:name w:val="WW8Num37z2"/>
    <w:rsid w:val="00F14A51"/>
    <w:rPr>
      <w:rFonts w:ascii="Wingdings" w:hAnsi="Wingdings"/>
    </w:rPr>
  </w:style>
  <w:style w:type="character" w:customStyle="1" w:styleId="WW8Num38z0">
    <w:name w:val="WW8Num38z0"/>
    <w:rsid w:val="00F14A51"/>
    <w:rPr>
      <w:rFonts w:ascii="Arial" w:eastAsia="Times New Roman" w:hAnsi="Arial" w:cs="Arial"/>
    </w:rPr>
  </w:style>
  <w:style w:type="character" w:customStyle="1" w:styleId="WW8Num38z1">
    <w:name w:val="WW8Num38z1"/>
    <w:rsid w:val="00F14A51"/>
    <w:rPr>
      <w:rFonts w:ascii="Courier New" w:hAnsi="Courier New" w:cs="Courier New"/>
    </w:rPr>
  </w:style>
  <w:style w:type="character" w:customStyle="1" w:styleId="WW8Num38z2">
    <w:name w:val="WW8Num38z2"/>
    <w:rsid w:val="00F14A51"/>
    <w:rPr>
      <w:rFonts w:ascii="Wingdings" w:hAnsi="Wingdings"/>
    </w:rPr>
  </w:style>
  <w:style w:type="character" w:customStyle="1" w:styleId="WW8Num38z3">
    <w:name w:val="WW8Num38z3"/>
    <w:rsid w:val="00F14A51"/>
    <w:rPr>
      <w:rFonts w:ascii="Symbol" w:hAnsi="Symbol"/>
    </w:rPr>
  </w:style>
  <w:style w:type="character" w:customStyle="1" w:styleId="WW8Num39z0">
    <w:name w:val="WW8Num39z0"/>
    <w:rsid w:val="00F14A51"/>
    <w:rPr>
      <w:rFonts w:ascii="Symbol" w:hAnsi="Symbol"/>
    </w:rPr>
  </w:style>
  <w:style w:type="character" w:customStyle="1" w:styleId="WW8Num39z1">
    <w:name w:val="WW8Num39z1"/>
    <w:rsid w:val="00F14A51"/>
    <w:rPr>
      <w:rFonts w:ascii="Courier New" w:hAnsi="Courier New" w:cs="Courier New"/>
    </w:rPr>
  </w:style>
  <w:style w:type="character" w:customStyle="1" w:styleId="WW8Num39z2">
    <w:name w:val="WW8Num39z2"/>
    <w:rsid w:val="00F14A51"/>
    <w:rPr>
      <w:rFonts w:ascii="Wingdings" w:hAnsi="Wingdings"/>
    </w:rPr>
  </w:style>
  <w:style w:type="character" w:customStyle="1" w:styleId="WW8Num40z0">
    <w:name w:val="WW8Num40z0"/>
    <w:rsid w:val="00F14A51"/>
    <w:rPr>
      <w:rFonts w:ascii="Symbol" w:hAnsi="Symbol"/>
      <w:sz w:val="20"/>
    </w:rPr>
  </w:style>
  <w:style w:type="character" w:customStyle="1" w:styleId="WW8Num40z1">
    <w:name w:val="WW8Num40z1"/>
    <w:rsid w:val="00F14A51"/>
    <w:rPr>
      <w:rFonts w:ascii="Courier New" w:hAnsi="Courier New"/>
      <w:sz w:val="20"/>
    </w:rPr>
  </w:style>
  <w:style w:type="character" w:customStyle="1" w:styleId="WW8Num40z2">
    <w:name w:val="WW8Num40z2"/>
    <w:rsid w:val="00F14A51"/>
    <w:rPr>
      <w:rFonts w:ascii="Wingdings" w:hAnsi="Wingdings"/>
      <w:sz w:val="20"/>
    </w:rPr>
  </w:style>
  <w:style w:type="character" w:customStyle="1" w:styleId="WW8Num41z0">
    <w:name w:val="WW8Num41z0"/>
    <w:rsid w:val="00F14A51"/>
    <w:rPr>
      <w:rFonts w:ascii="Symbol" w:hAnsi="Symbol"/>
    </w:rPr>
  </w:style>
  <w:style w:type="character" w:customStyle="1" w:styleId="WW8Num41z1">
    <w:name w:val="WW8Num41z1"/>
    <w:rsid w:val="00F14A51"/>
    <w:rPr>
      <w:rFonts w:ascii="Courier New" w:hAnsi="Courier New" w:cs="Courier New"/>
    </w:rPr>
  </w:style>
  <w:style w:type="character" w:customStyle="1" w:styleId="WW8Num41z2">
    <w:name w:val="WW8Num41z2"/>
    <w:rsid w:val="00F14A51"/>
    <w:rPr>
      <w:rFonts w:ascii="Wingdings" w:hAnsi="Wingdings"/>
    </w:rPr>
  </w:style>
  <w:style w:type="character" w:customStyle="1" w:styleId="WW8Num43z0">
    <w:name w:val="WW8Num43z0"/>
    <w:rsid w:val="00F14A51"/>
    <w:rPr>
      <w:rFonts w:ascii="Symbol" w:hAnsi="Symbol"/>
    </w:rPr>
  </w:style>
  <w:style w:type="character" w:customStyle="1" w:styleId="WW8Num43z1">
    <w:name w:val="WW8Num43z1"/>
    <w:rsid w:val="00F14A51"/>
    <w:rPr>
      <w:rFonts w:ascii="Courier New" w:hAnsi="Courier New" w:cs="Courier New"/>
    </w:rPr>
  </w:style>
  <w:style w:type="character" w:customStyle="1" w:styleId="WW8Num43z2">
    <w:name w:val="WW8Num43z2"/>
    <w:rsid w:val="00F14A51"/>
    <w:rPr>
      <w:rFonts w:ascii="Wingdings" w:hAnsi="Wingdings"/>
    </w:rPr>
  </w:style>
  <w:style w:type="character" w:customStyle="1" w:styleId="WW8Num44z0">
    <w:name w:val="WW8Num44z0"/>
    <w:rsid w:val="00F14A51"/>
    <w:rPr>
      <w:rFonts w:ascii="Symbol" w:hAnsi="Symbol"/>
      <w:sz w:val="20"/>
    </w:rPr>
  </w:style>
  <w:style w:type="character" w:customStyle="1" w:styleId="WW8Num44z1">
    <w:name w:val="WW8Num44z1"/>
    <w:rsid w:val="00F14A51"/>
    <w:rPr>
      <w:rFonts w:ascii="Courier New" w:hAnsi="Courier New"/>
      <w:sz w:val="20"/>
    </w:rPr>
  </w:style>
  <w:style w:type="character" w:customStyle="1" w:styleId="WW8Num44z2">
    <w:name w:val="WW8Num44z2"/>
    <w:rsid w:val="00F14A51"/>
    <w:rPr>
      <w:rFonts w:ascii="Wingdings" w:hAnsi="Wingdings"/>
      <w:sz w:val="20"/>
    </w:rPr>
  </w:style>
  <w:style w:type="character" w:customStyle="1" w:styleId="WW8NumSt35z0">
    <w:name w:val="WW8NumSt35z0"/>
    <w:rsid w:val="00F14A51"/>
    <w:rPr>
      <w:rFonts w:ascii="Times New Roman" w:hAnsi="Times New Roman"/>
    </w:rPr>
  </w:style>
  <w:style w:type="character" w:customStyle="1" w:styleId="Domylnaczcionkaakapitu1">
    <w:name w:val="Domyślna czcionka akapitu1"/>
    <w:rsid w:val="00F14A51"/>
  </w:style>
  <w:style w:type="character" w:styleId="Pogrubienie">
    <w:name w:val="Strong"/>
    <w:uiPriority w:val="22"/>
    <w:qFormat/>
    <w:rsid w:val="00F14A51"/>
    <w:rPr>
      <w:b/>
      <w:bCs/>
    </w:rPr>
  </w:style>
  <w:style w:type="character" w:customStyle="1" w:styleId="tekst1">
    <w:name w:val="tekst1"/>
    <w:rsid w:val="00F14A51"/>
    <w:rPr>
      <w:rFonts w:ascii="Verdana" w:hAnsi="Verdana"/>
      <w:b w:val="0"/>
      <w:bCs w:val="0"/>
      <w:color w:val="101010"/>
      <w:sz w:val="14"/>
      <w:szCs w:val="14"/>
    </w:rPr>
  </w:style>
  <w:style w:type="character" w:styleId="Hipercze">
    <w:name w:val="Hyperlink"/>
    <w:rsid w:val="00F14A51"/>
    <w:rPr>
      <w:color w:val="0000FF"/>
      <w:u w:val="single"/>
    </w:rPr>
  </w:style>
  <w:style w:type="character" w:styleId="UyteHipercze">
    <w:name w:val="FollowedHyperlink"/>
    <w:uiPriority w:val="99"/>
    <w:rsid w:val="00F14A51"/>
    <w:rPr>
      <w:color w:val="800080"/>
      <w:u w:val="single"/>
    </w:rPr>
  </w:style>
  <w:style w:type="character" w:customStyle="1" w:styleId="bodyheader">
    <w:name w:val="bodyheader"/>
    <w:basedOn w:val="Domylnaczcionkaakapitu1"/>
    <w:rsid w:val="00F14A51"/>
  </w:style>
  <w:style w:type="character" w:customStyle="1" w:styleId="text">
    <w:name w:val="text"/>
    <w:basedOn w:val="Domylnaczcionkaakapitu1"/>
    <w:rsid w:val="00F14A51"/>
  </w:style>
  <w:style w:type="character" w:customStyle="1" w:styleId="bodyheader2">
    <w:name w:val="bodyheader2"/>
    <w:basedOn w:val="Domylnaczcionkaakapitu1"/>
    <w:rsid w:val="00F14A51"/>
  </w:style>
  <w:style w:type="character" w:styleId="Numerstrony">
    <w:name w:val="page number"/>
    <w:basedOn w:val="Domylnaczcionkaakapitu1"/>
    <w:semiHidden/>
    <w:rsid w:val="00F14A51"/>
  </w:style>
  <w:style w:type="character" w:styleId="Uwydatnienie">
    <w:name w:val="Emphasis"/>
    <w:uiPriority w:val="20"/>
    <w:qFormat/>
    <w:rsid w:val="00F14A51"/>
    <w:rPr>
      <w:i/>
      <w:iCs/>
    </w:rPr>
  </w:style>
  <w:style w:type="character" w:customStyle="1" w:styleId="stdp1">
    <w:name w:val="stdp1"/>
    <w:rsid w:val="00F14A51"/>
    <w:rPr>
      <w:rFonts w:ascii="Verdana" w:hAnsi="Verdana"/>
      <w:strike w:val="0"/>
      <w:dstrike w:val="0"/>
      <w:color w:val="DF7923"/>
      <w:sz w:val="17"/>
      <w:szCs w:val="17"/>
      <w:u w:val="none"/>
    </w:rPr>
  </w:style>
  <w:style w:type="character" w:customStyle="1" w:styleId="tah8b1">
    <w:name w:val="tah8b1"/>
    <w:rsid w:val="00F14A51"/>
    <w:rPr>
      <w:rFonts w:ascii="Tahoma" w:hAnsi="Tahoma" w:cs="Tahoma"/>
      <w:b/>
      <w:bCs/>
      <w:strike w:val="0"/>
      <w:dstrike w:val="0"/>
      <w:sz w:val="16"/>
      <w:szCs w:val="16"/>
      <w:u w:val="none"/>
    </w:rPr>
  </w:style>
  <w:style w:type="character" w:customStyle="1" w:styleId="ver8gb1">
    <w:name w:val="ver8gb1"/>
    <w:rsid w:val="00F14A51"/>
    <w:rPr>
      <w:rFonts w:ascii="Verdana" w:hAnsi="Verdana"/>
      <w:b/>
      <w:bCs/>
      <w:strike w:val="0"/>
      <w:dstrike w:val="0"/>
      <w:color w:val="006633"/>
      <w:sz w:val="16"/>
      <w:szCs w:val="16"/>
      <w:u w:val="none"/>
    </w:rPr>
  </w:style>
  <w:style w:type="character" w:customStyle="1" w:styleId="ver8b1">
    <w:name w:val="ver8b1"/>
    <w:rsid w:val="00F14A51"/>
    <w:rPr>
      <w:rFonts w:ascii="Verdana" w:hAnsi="Verdana"/>
      <w:b/>
      <w:bCs/>
      <w:strike w:val="0"/>
      <w:dstrike w:val="0"/>
      <w:sz w:val="16"/>
      <w:szCs w:val="16"/>
      <w:u w:val="none"/>
    </w:rPr>
  </w:style>
  <w:style w:type="character" w:customStyle="1" w:styleId="ver8g1">
    <w:name w:val="ver8g1"/>
    <w:rsid w:val="00F14A51"/>
    <w:rPr>
      <w:rFonts w:ascii="Verdana" w:hAnsi="Verdana"/>
      <w:strike w:val="0"/>
      <w:dstrike w:val="0"/>
      <w:color w:val="006633"/>
      <w:sz w:val="16"/>
      <w:szCs w:val="16"/>
      <w:u w:val="none"/>
    </w:rPr>
  </w:style>
  <w:style w:type="character" w:customStyle="1" w:styleId="FontStyle14">
    <w:name w:val="Font Style14"/>
    <w:rsid w:val="00F14A51"/>
    <w:rPr>
      <w:rFonts w:ascii="Times New Roman" w:hAnsi="Times New Roman" w:cs="Times New Roman"/>
      <w:b/>
      <w:bCs/>
      <w:spacing w:val="-10"/>
      <w:sz w:val="32"/>
      <w:szCs w:val="32"/>
    </w:rPr>
  </w:style>
  <w:style w:type="character" w:customStyle="1" w:styleId="FontStyle15">
    <w:name w:val="Font Style15"/>
    <w:rsid w:val="00F14A51"/>
    <w:rPr>
      <w:rFonts w:ascii="Times New Roman" w:hAnsi="Times New Roman" w:cs="Times New Roman"/>
      <w:b/>
      <w:bCs/>
      <w:sz w:val="24"/>
      <w:szCs w:val="24"/>
    </w:rPr>
  </w:style>
  <w:style w:type="character" w:customStyle="1" w:styleId="FontStyle16">
    <w:name w:val="Font Style16"/>
    <w:rsid w:val="00F14A51"/>
    <w:rPr>
      <w:rFonts w:ascii="Times New Roman" w:hAnsi="Times New Roman" w:cs="Times New Roman"/>
      <w:b/>
      <w:bCs/>
      <w:spacing w:val="-10"/>
      <w:sz w:val="24"/>
      <w:szCs w:val="24"/>
    </w:rPr>
  </w:style>
  <w:style w:type="character" w:customStyle="1" w:styleId="FontStyle17">
    <w:name w:val="Font Style17"/>
    <w:rsid w:val="00F14A51"/>
    <w:rPr>
      <w:rFonts w:ascii="Tahoma" w:hAnsi="Tahoma" w:cs="Tahoma"/>
      <w:b/>
      <w:bCs/>
      <w:spacing w:val="-40"/>
      <w:sz w:val="42"/>
      <w:szCs w:val="42"/>
    </w:rPr>
  </w:style>
  <w:style w:type="character" w:customStyle="1" w:styleId="Symbolewypunktowania">
    <w:name w:val="Symbole wypunktowania"/>
    <w:rsid w:val="00F14A51"/>
    <w:rPr>
      <w:rFonts w:ascii="OpenSymbol" w:eastAsia="OpenSymbol" w:hAnsi="OpenSymbol" w:cs="OpenSymbol"/>
    </w:rPr>
  </w:style>
  <w:style w:type="character" w:customStyle="1" w:styleId="Znakinumeracji">
    <w:name w:val="Znaki numeracji"/>
    <w:rsid w:val="00F14A51"/>
  </w:style>
  <w:style w:type="paragraph" w:customStyle="1" w:styleId="Nagwek12">
    <w:name w:val="Nagłówek1"/>
    <w:basedOn w:val="Normalny"/>
    <w:next w:val="Tekstpodstawowy"/>
    <w:uiPriority w:val="99"/>
    <w:rsid w:val="00F14A51"/>
    <w:pPr>
      <w:keepNext/>
      <w:widowControl/>
      <w:tabs>
        <w:tab w:val="left" w:pos="851"/>
      </w:tabs>
      <w:autoSpaceDN/>
      <w:spacing w:before="240" w:after="120" w:line="360" w:lineRule="auto"/>
      <w:textAlignment w:val="auto"/>
    </w:pPr>
    <w:rPr>
      <w:rFonts w:ascii="Arial" w:hAnsi="Arial"/>
      <w:kern w:val="0"/>
      <w:sz w:val="28"/>
      <w:szCs w:val="28"/>
      <w:lang w:eastAsia="ar-SA" w:bidi="ar-SA"/>
    </w:rPr>
  </w:style>
  <w:style w:type="paragraph" w:customStyle="1" w:styleId="Podpis1">
    <w:name w:val="Podpis1"/>
    <w:basedOn w:val="Normalny"/>
    <w:uiPriority w:val="99"/>
    <w:rsid w:val="00F14A51"/>
    <w:pPr>
      <w:widowControl/>
      <w:suppressLineNumbers/>
      <w:tabs>
        <w:tab w:val="left" w:pos="851"/>
      </w:tabs>
      <w:autoSpaceDN/>
      <w:spacing w:before="120" w:after="120" w:line="360" w:lineRule="auto"/>
      <w:textAlignment w:val="auto"/>
    </w:pPr>
    <w:rPr>
      <w:rFonts w:ascii="Arial" w:eastAsia="Times New Roman" w:hAnsi="Arial"/>
      <w:i/>
      <w:iCs/>
      <w:kern w:val="0"/>
      <w:lang w:eastAsia="ar-SA" w:bidi="ar-SA"/>
    </w:rPr>
  </w:style>
  <w:style w:type="paragraph" w:customStyle="1" w:styleId="Indeks">
    <w:name w:val="Indeks"/>
    <w:basedOn w:val="Normalny"/>
    <w:uiPriority w:val="99"/>
    <w:rsid w:val="00F14A51"/>
    <w:pPr>
      <w:widowControl/>
      <w:suppressLineNumbers/>
      <w:tabs>
        <w:tab w:val="left" w:pos="851"/>
      </w:tabs>
      <w:autoSpaceDN/>
      <w:spacing w:line="360" w:lineRule="auto"/>
      <w:textAlignment w:val="auto"/>
    </w:pPr>
    <w:rPr>
      <w:rFonts w:ascii="Arial" w:eastAsia="Times New Roman" w:hAnsi="Arial"/>
      <w:kern w:val="0"/>
      <w:sz w:val="22"/>
      <w:szCs w:val="20"/>
      <w:lang w:eastAsia="ar-SA" w:bidi="ar-SA"/>
    </w:rPr>
  </w:style>
  <w:style w:type="paragraph" w:customStyle="1" w:styleId="Legenda10">
    <w:name w:val="Legenda1"/>
    <w:basedOn w:val="Normalny"/>
    <w:next w:val="Normalny"/>
    <w:uiPriority w:val="99"/>
    <w:rsid w:val="00F14A51"/>
    <w:pPr>
      <w:widowControl/>
      <w:tabs>
        <w:tab w:val="left" w:pos="851"/>
      </w:tabs>
      <w:autoSpaceDN/>
      <w:spacing w:line="360" w:lineRule="auto"/>
      <w:jc w:val="center"/>
      <w:textAlignment w:val="auto"/>
    </w:pPr>
    <w:rPr>
      <w:rFonts w:ascii="Arial" w:eastAsia="Times New Roman" w:hAnsi="Arial" w:cs="Times New Roman"/>
      <w:b/>
      <w:bCs/>
      <w:kern w:val="0"/>
      <w:sz w:val="20"/>
      <w:szCs w:val="20"/>
      <w:lang w:eastAsia="ar-SA" w:bidi="ar-SA"/>
    </w:rPr>
  </w:style>
  <w:style w:type="paragraph" w:styleId="Tekstpodstawowywcity">
    <w:name w:val="Body Text Indent"/>
    <w:basedOn w:val="Normalny"/>
    <w:link w:val="TekstpodstawowywcityZnak"/>
    <w:uiPriority w:val="99"/>
    <w:rsid w:val="00F14A51"/>
    <w:pPr>
      <w:widowControl/>
      <w:tabs>
        <w:tab w:val="left" w:pos="851"/>
      </w:tabs>
      <w:autoSpaceDN/>
      <w:spacing w:line="360" w:lineRule="auto"/>
      <w:ind w:left="25"/>
      <w:textAlignment w:val="auto"/>
    </w:pPr>
    <w:rPr>
      <w:rFonts w:ascii="Arial" w:eastAsia="Times New Roman" w:hAnsi="Arial" w:cs="Times New Roman"/>
      <w:kern w:val="0"/>
      <w:sz w:val="22"/>
      <w:szCs w:val="20"/>
      <w:lang w:eastAsia="ar-SA" w:bidi="ar-SA"/>
    </w:rPr>
  </w:style>
  <w:style w:type="character" w:customStyle="1" w:styleId="TekstpodstawowywcityZnak">
    <w:name w:val="Tekst podstawowy wcięty Znak"/>
    <w:link w:val="Tekstpodstawowywcity"/>
    <w:uiPriority w:val="99"/>
    <w:rsid w:val="00F14A51"/>
    <w:rPr>
      <w:rFonts w:ascii="Arial" w:eastAsia="Times New Roman" w:hAnsi="Arial" w:cs="Times New Roman"/>
      <w:sz w:val="22"/>
      <w:lang w:eastAsia="ar-SA"/>
    </w:rPr>
  </w:style>
  <w:style w:type="paragraph" w:customStyle="1" w:styleId="Tekstpodstawowywcity22">
    <w:name w:val="Tekst podstawowy wcięty 22"/>
    <w:basedOn w:val="Normalny"/>
    <w:uiPriority w:val="99"/>
    <w:rsid w:val="00F14A51"/>
    <w:pPr>
      <w:widowControl/>
      <w:tabs>
        <w:tab w:val="left" w:pos="851"/>
      </w:tabs>
      <w:autoSpaceDN/>
      <w:spacing w:line="360" w:lineRule="auto"/>
      <w:ind w:firstLine="4860"/>
      <w:textAlignment w:val="auto"/>
    </w:pPr>
    <w:rPr>
      <w:rFonts w:ascii="Arial" w:eastAsia="Times New Roman" w:hAnsi="Arial" w:cs="Times New Roman"/>
      <w:b/>
      <w:bCs/>
      <w:kern w:val="0"/>
      <w:sz w:val="28"/>
      <w:szCs w:val="20"/>
      <w:lang w:eastAsia="ar-SA" w:bidi="ar-SA"/>
    </w:rPr>
  </w:style>
  <w:style w:type="paragraph" w:customStyle="1" w:styleId="Tekstpodstawowywcity31">
    <w:name w:val="Tekst podstawowy wcięty 31"/>
    <w:basedOn w:val="Normalny"/>
    <w:uiPriority w:val="99"/>
    <w:rsid w:val="00F14A51"/>
    <w:pPr>
      <w:widowControl/>
      <w:tabs>
        <w:tab w:val="left" w:pos="851"/>
      </w:tabs>
      <w:autoSpaceDN/>
      <w:spacing w:line="360" w:lineRule="auto"/>
      <w:ind w:firstLine="900"/>
      <w:textAlignment w:val="auto"/>
    </w:pPr>
    <w:rPr>
      <w:rFonts w:ascii="Arial" w:eastAsia="Times New Roman" w:hAnsi="Arial" w:cs="Times New Roman"/>
      <w:kern w:val="0"/>
      <w:sz w:val="22"/>
      <w:szCs w:val="20"/>
      <w:lang w:eastAsia="ar-SA" w:bidi="ar-SA"/>
    </w:rPr>
  </w:style>
  <w:style w:type="paragraph" w:styleId="NormalnyWeb">
    <w:name w:val="Normal (Web)"/>
    <w:basedOn w:val="Normalny"/>
    <w:uiPriority w:val="99"/>
    <w:rsid w:val="00F14A51"/>
    <w:pPr>
      <w:widowControl/>
      <w:tabs>
        <w:tab w:val="left" w:pos="851"/>
      </w:tabs>
      <w:autoSpaceDN/>
      <w:spacing w:before="100" w:after="100" w:line="360" w:lineRule="auto"/>
      <w:textAlignment w:val="auto"/>
    </w:pPr>
    <w:rPr>
      <w:rFonts w:ascii="Arial Unicode MS" w:eastAsia="Arial Unicode MS" w:hAnsi="Arial Unicode MS" w:cs="Courier New"/>
      <w:kern w:val="0"/>
      <w:sz w:val="22"/>
      <w:szCs w:val="20"/>
      <w:lang w:eastAsia="ar-SA" w:bidi="ar-SA"/>
    </w:rPr>
  </w:style>
  <w:style w:type="paragraph" w:customStyle="1" w:styleId="Tekstpodstawowy21">
    <w:name w:val="Tekst podstawowy 21"/>
    <w:basedOn w:val="Normalny"/>
    <w:uiPriority w:val="99"/>
    <w:rsid w:val="00F14A51"/>
    <w:pPr>
      <w:widowControl/>
      <w:tabs>
        <w:tab w:val="left" w:pos="851"/>
      </w:tabs>
      <w:autoSpaceDN/>
      <w:spacing w:line="360" w:lineRule="auto"/>
      <w:jc w:val="center"/>
      <w:textAlignment w:val="auto"/>
    </w:pPr>
    <w:rPr>
      <w:rFonts w:ascii="Tahoma" w:eastAsia="Times New Roman" w:hAnsi="Tahoma"/>
      <w:color w:val="FF0000"/>
      <w:kern w:val="0"/>
      <w:sz w:val="22"/>
      <w:szCs w:val="20"/>
      <w:lang w:eastAsia="ar-SA" w:bidi="ar-SA"/>
    </w:rPr>
  </w:style>
  <w:style w:type="paragraph" w:customStyle="1" w:styleId="Tekstpodstawowy31">
    <w:name w:val="Tekst podstawowy 31"/>
    <w:basedOn w:val="Normalny"/>
    <w:uiPriority w:val="99"/>
    <w:rsid w:val="00F14A51"/>
    <w:pPr>
      <w:widowControl/>
      <w:tabs>
        <w:tab w:val="left" w:pos="851"/>
      </w:tabs>
      <w:autoSpaceDN/>
      <w:spacing w:line="360" w:lineRule="auto"/>
      <w:textAlignment w:val="auto"/>
    </w:pPr>
    <w:rPr>
      <w:rFonts w:ascii="Tahoma" w:eastAsia="Times New Roman" w:hAnsi="Tahoma"/>
      <w:kern w:val="0"/>
      <w:sz w:val="22"/>
      <w:szCs w:val="20"/>
      <w:lang w:eastAsia="ar-SA" w:bidi="ar-SA"/>
    </w:rPr>
  </w:style>
  <w:style w:type="paragraph" w:customStyle="1" w:styleId="Tekstblokowy1">
    <w:name w:val="Tekst blokowy1"/>
    <w:basedOn w:val="Normalny"/>
    <w:uiPriority w:val="99"/>
    <w:rsid w:val="00F14A51"/>
    <w:pPr>
      <w:widowControl/>
      <w:tabs>
        <w:tab w:val="left" w:pos="851"/>
      </w:tabs>
      <w:autoSpaceDN/>
      <w:spacing w:line="360" w:lineRule="auto"/>
      <w:ind w:left="840" w:right="-28" w:firstLine="600"/>
      <w:textAlignment w:val="auto"/>
    </w:pPr>
    <w:rPr>
      <w:rFonts w:ascii="Arial" w:eastAsia="Times New Roman" w:hAnsi="Arial" w:cs="Times New Roman"/>
      <w:kern w:val="0"/>
      <w:sz w:val="28"/>
      <w:szCs w:val="20"/>
      <w:lang w:eastAsia="ar-SA" w:bidi="ar-SA"/>
    </w:rPr>
  </w:style>
  <w:style w:type="paragraph" w:customStyle="1" w:styleId="Nagwek-bazowy">
    <w:name w:val="Nagłówek - bazowy"/>
    <w:basedOn w:val="Tekstpodstawowy"/>
    <w:next w:val="Tekstpodstawowy"/>
    <w:uiPriority w:val="99"/>
    <w:rsid w:val="00F14A51"/>
    <w:pPr>
      <w:keepNext/>
      <w:keepLines/>
      <w:widowControl/>
      <w:tabs>
        <w:tab w:val="left" w:pos="851"/>
      </w:tabs>
      <w:spacing w:after="0" w:line="180" w:lineRule="atLeast"/>
    </w:pPr>
    <w:rPr>
      <w:rFonts w:ascii="Arial Black" w:eastAsia="Times New Roman" w:hAnsi="Arial Black" w:cs="Times New Roman"/>
      <w:spacing w:val="-10"/>
      <w:sz w:val="20"/>
      <w:szCs w:val="20"/>
      <w:lang w:eastAsia="ar-SA" w:bidi="ar-SA"/>
    </w:rPr>
  </w:style>
  <w:style w:type="paragraph" w:customStyle="1" w:styleId="WW-Tekstpodstawowy2">
    <w:name w:val="WW-Tekst podstawowy 2"/>
    <w:basedOn w:val="Normalny"/>
    <w:uiPriority w:val="99"/>
    <w:rsid w:val="00F14A51"/>
    <w:pPr>
      <w:tabs>
        <w:tab w:val="left" w:pos="851"/>
      </w:tabs>
      <w:autoSpaceDN/>
      <w:spacing w:line="360" w:lineRule="auto"/>
      <w:jc w:val="both"/>
      <w:textAlignment w:val="auto"/>
    </w:pPr>
    <w:rPr>
      <w:rFonts w:ascii="StarBats" w:eastAsia="StarBats" w:hAnsi="StarBats" w:cs="Times New Roman"/>
      <w:b/>
      <w:kern w:val="0"/>
      <w:sz w:val="22"/>
      <w:szCs w:val="20"/>
      <w:lang w:eastAsia="ar-SA" w:bidi="ar-SA"/>
    </w:rPr>
  </w:style>
  <w:style w:type="paragraph" w:styleId="Zagicieodgryformularza">
    <w:name w:val="HTML Top of Form"/>
    <w:basedOn w:val="Normalny"/>
    <w:next w:val="Normalny"/>
    <w:link w:val="ZagicieodgryformularzaZnak"/>
    <w:rsid w:val="00F14A51"/>
    <w:pPr>
      <w:widowControl/>
      <w:pBdr>
        <w:bottom w:val="single" w:sz="4" w:space="1" w:color="000000"/>
      </w:pBdr>
      <w:tabs>
        <w:tab w:val="left" w:pos="851"/>
      </w:tabs>
      <w:autoSpaceDN/>
      <w:spacing w:line="360" w:lineRule="auto"/>
      <w:jc w:val="center"/>
      <w:textAlignment w:val="auto"/>
    </w:pPr>
    <w:rPr>
      <w:rFonts w:ascii="Arial" w:eastAsia="Times New Roman" w:hAnsi="Arial" w:cs="Arial"/>
      <w:vanish/>
      <w:kern w:val="0"/>
      <w:sz w:val="16"/>
      <w:szCs w:val="16"/>
      <w:lang w:eastAsia="ar-SA" w:bidi="ar-SA"/>
    </w:rPr>
  </w:style>
  <w:style w:type="character" w:customStyle="1" w:styleId="ZagicieodgryformularzaZnak">
    <w:name w:val="Zagięcie od góry formularza Znak"/>
    <w:link w:val="Zagicieodgryformularza"/>
    <w:rsid w:val="00F14A51"/>
    <w:rPr>
      <w:rFonts w:ascii="Arial" w:eastAsia="Times New Roman" w:hAnsi="Arial" w:cs="Arial"/>
      <w:vanish/>
      <w:sz w:val="16"/>
      <w:szCs w:val="16"/>
      <w:lang w:eastAsia="ar-SA"/>
    </w:rPr>
  </w:style>
  <w:style w:type="paragraph" w:styleId="Zagicieoddouformularza">
    <w:name w:val="HTML Bottom of Form"/>
    <w:basedOn w:val="Normalny"/>
    <w:next w:val="Normalny"/>
    <w:link w:val="ZagicieoddouformularzaZnak"/>
    <w:rsid w:val="00F14A51"/>
    <w:pPr>
      <w:widowControl/>
      <w:pBdr>
        <w:top w:val="single" w:sz="4" w:space="1" w:color="000000"/>
      </w:pBdr>
      <w:tabs>
        <w:tab w:val="left" w:pos="851"/>
      </w:tabs>
      <w:autoSpaceDN/>
      <w:spacing w:line="360" w:lineRule="auto"/>
      <w:jc w:val="center"/>
      <w:textAlignment w:val="auto"/>
    </w:pPr>
    <w:rPr>
      <w:rFonts w:ascii="Arial" w:eastAsia="Times New Roman" w:hAnsi="Arial" w:cs="Arial"/>
      <w:vanish/>
      <w:kern w:val="0"/>
      <w:sz w:val="16"/>
      <w:szCs w:val="16"/>
      <w:lang w:eastAsia="ar-SA" w:bidi="ar-SA"/>
    </w:rPr>
  </w:style>
  <w:style w:type="character" w:customStyle="1" w:styleId="ZagicieoddouformularzaZnak">
    <w:name w:val="Zagięcie od dołu formularza Znak"/>
    <w:link w:val="Zagicieoddouformularza"/>
    <w:rsid w:val="00F14A51"/>
    <w:rPr>
      <w:rFonts w:ascii="Arial" w:eastAsia="Times New Roman" w:hAnsi="Arial" w:cs="Arial"/>
      <w:vanish/>
      <w:sz w:val="16"/>
      <w:szCs w:val="16"/>
      <w:lang w:eastAsia="ar-SA"/>
    </w:rPr>
  </w:style>
  <w:style w:type="paragraph" w:customStyle="1" w:styleId="NormalWeb1">
    <w:name w:val="Normal (Web)1"/>
    <w:basedOn w:val="Normalny"/>
    <w:uiPriority w:val="99"/>
    <w:rsid w:val="00F14A51"/>
    <w:pPr>
      <w:tabs>
        <w:tab w:val="left" w:pos="851"/>
      </w:tabs>
      <w:autoSpaceDN/>
      <w:spacing w:before="100" w:after="100" w:line="360" w:lineRule="auto"/>
      <w:textAlignment w:val="auto"/>
    </w:pPr>
    <w:rPr>
      <w:rFonts w:ascii="Arial" w:hAnsi="Arial" w:cs="Times New Roman"/>
      <w:kern w:val="0"/>
      <w:lang w:val="en-US" w:eastAsia="ar-SA" w:bidi="ar-SA"/>
    </w:rPr>
  </w:style>
  <w:style w:type="paragraph" w:customStyle="1" w:styleId="BodyText31">
    <w:name w:val="Body Text 31"/>
    <w:basedOn w:val="Normalny"/>
    <w:uiPriority w:val="99"/>
    <w:rsid w:val="00F14A51"/>
    <w:pPr>
      <w:tabs>
        <w:tab w:val="left" w:pos="851"/>
      </w:tabs>
      <w:autoSpaceDN/>
      <w:spacing w:line="360" w:lineRule="auto"/>
      <w:textAlignment w:val="auto"/>
    </w:pPr>
    <w:rPr>
      <w:rFonts w:ascii="Arial" w:hAnsi="Arial" w:cs="Times New Roman"/>
      <w:kern w:val="0"/>
      <w:sz w:val="28"/>
      <w:szCs w:val="20"/>
      <w:lang w:eastAsia="ar-SA" w:bidi="ar-SA"/>
    </w:rPr>
  </w:style>
  <w:style w:type="paragraph" w:customStyle="1" w:styleId="BodyText21">
    <w:name w:val="Body Text 21"/>
    <w:basedOn w:val="Normalny"/>
    <w:uiPriority w:val="99"/>
    <w:rsid w:val="00F14A51"/>
    <w:pPr>
      <w:widowControl/>
      <w:tabs>
        <w:tab w:val="left" w:pos="851"/>
      </w:tabs>
      <w:autoSpaceDN/>
      <w:spacing w:line="360" w:lineRule="auto"/>
      <w:textAlignment w:val="auto"/>
    </w:pPr>
    <w:rPr>
      <w:rFonts w:ascii="Arial" w:eastAsia="Times New Roman" w:hAnsi="Arial" w:cs="Arial"/>
      <w:b/>
      <w:bCs/>
      <w:i/>
      <w:iCs/>
      <w:kern w:val="0"/>
      <w:sz w:val="22"/>
      <w:lang w:eastAsia="ar-SA" w:bidi="ar-SA"/>
    </w:rPr>
  </w:style>
  <w:style w:type="paragraph" w:customStyle="1" w:styleId="Nagwektabeli">
    <w:name w:val="Nagłówek tabeli"/>
    <w:basedOn w:val="Normalny"/>
    <w:uiPriority w:val="99"/>
    <w:rsid w:val="00F14A51"/>
    <w:pPr>
      <w:suppressLineNumbers/>
      <w:tabs>
        <w:tab w:val="left" w:pos="851"/>
      </w:tabs>
      <w:autoSpaceDN/>
      <w:spacing w:line="360" w:lineRule="auto"/>
      <w:jc w:val="center"/>
      <w:textAlignment w:val="auto"/>
    </w:pPr>
    <w:rPr>
      <w:rFonts w:ascii="Arial" w:hAnsi="Arial" w:cs="Times New Roman"/>
      <w:b/>
      <w:bCs/>
      <w:i/>
      <w:iCs/>
      <w:kern w:val="0"/>
      <w:szCs w:val="20"/>
      <w:lang w:eastAsia="ar-SA" w:bidi="ar-SA"/>
    </w:rPr>
  </w:style>
  <w:style w:type="paragraph" w:customStyle="1" w:styleId="NormalWeb2">
    <w:name w:val="Normal (Web)2"/>
    <w:basedOn w:val="Normalny"/>
    <w:uiPriority w:val="99"/>
    <w:rsid w:val="00F14A51"/>
    <w:pPr>
      <w:tabs>
        <w:tab w:val="left" w:pos="851"/>
      </w:tabs>
      <w:autoSpaceDN/>
      <w:spacing w:before="100" w:after="100" w:line="360" w:lineRule="auto"/>
      <w:textAlignment w:val="auto"/>
    </w:pPr>
    <w:rPr>
      <w:rFonts w:ascii="Arial" w:hAnsi="Arial" w:cs="Times New Roman"/>
      <w:kern w:val="0"/>
      <w:lang w:val="en-US" w:eastAsia="ar-SA" w:bidi="ar-SA"/>
    </w:rPr>
  </w:style>
  <w:style w:type="paragraph" w:customStyle="1" w:styleId="BodyText32">
    <w:name w:val="Body Text 32"/>
    <w:basedOn w:val="Normalny"/>
    <w:uiPriority w:val="99"/>
    <w:rsid w:val="00F14A51"/>
    <w:pPr>
      <w:tabs>
        <w:tab w:val="left" w:pos="851"/>
      </w:tabs>
      <w:autoSpaceDN/>
      <w:spacing w:line="360" w:lineRule="auto"/>
      <w:textAlignment w:val="auto"/>
    </w:pPr>
    <w:rPr>
      <w:rFonts w:ascii="Arial" w:hAnsi="Arial" w:cs="Times New Roman"/>
      <w:kern w:val="0"/>
      <w:sz w:val="28"/>
      <w:szCs w:val="20"/>
      <w:lang w:eastAsia="ar-SA" w:bidi="ar-SA"/>
    </w:rPr>
  </w:style>
  <w:style w:type="paragraph" w:customStyle="1" w:styleId="tekst">
    <w:name w:val="tekst"/>
    <w:basedOn w:val="Normalny"/>
    <w:uiPriority w:val="99"/>
    <w:rsid w:val="00F14A51"/>
    <w:pPr>
      <w:widowControl/>
      <w:tabs>
        <w:tab w:val="left" w:pos="851"/>
      </w:tabs>
      <w:autoSpaceDN/>
      <w:spacing w:before="100" w:after="100" w:line="300" w:lineRule="atLeast"/>
      <w:textAlignment w:val="auto"/>
    </w:pPr>
    <w:rPr>
      <w:rFonts w:ascii="Tahoma" w:eastAsia="Times New Roman" w:hAnsi="Tahoma"/>
      <w:color w:val="D2D7E1"/>
      <w:kern w:val="0"/>
      <w:sz w:val="18"/>
      <w:szCs w:val="18"/>
      <w:lang w:eastAsia="ar-SA" w:bidi="ar-SA"/>
    </w:rPr>
  </w:style>
  <w:style w:type="paragraph" w:customStyle="1" w:styleId="nowoscitytul">
    <w:name w:val="nowoscitytul"/>
    <w:basedOn w:val="Normalny"/>
    <w:uiPriority w:val="99"/>
    <w:rsid w:val="00F14A51"/>
    <w:pPr>
      <w:widowControl/>
      <w:tabs>
        <w:tab w:val="left" w:pos="851"/>
      </w:tabs>
      <w:autoSpaceDN/>
      <w:spacing w:before="100" w:after="100" w:line="360" w:lineRule="auto"/>
      <w:textAlignment w:val="auto"/>
    </w:pPr>
    <w:rPr>
      <w:rFonts w:ascii="Arial" w:eastAsia="Times New Roman" w:hAnsi="Arial" w:cs="Times New Roman"/>
      <w:kern w:val="0"/>
      <w:lang w:eastAsia="ar-SA" w:bidi="ar-SA"/>
    </w:rPr>
  </w:style>
  <w:style w:type="paragraph" w:customStyle="1" w:styleId="NormalnyWeb1">
    <w:name w:val="Normalny (Web)1"/>
    <w:basedOn w:val="Normalny"/>
    <w:uiPriority w:val="99"/>
    <w:rsid w:val="00F14A51"/>
    <w:pPr>
      <w:widowControl/>
      <w:tabs>
        <w:tab w:val="left" w:pos="851"/>
      </w:tabs>
      <w:autoSpaceDN/>
      <w:spacing w:before="100" w:after="100" w:line="360" w:lineRule="auto"/>
      <w:textAlignment w:val="auto"/>
    </w:pPr>
    <w:rPr>
      <w:rFonts w:ascii="Arial Unicode MS" w:eastAsia="Arial Unicode MS" w:hAnsi="Arial Unicode MS" w:cs="Courier New"/>
      <w:kern w:val="0"/>
      <w:lang w:eastAsia="ar-SA" w:bidi="ar-SA"/>
    </w:rPr>
  </w:style>
  <w:style w:type="paragraph" w:customStyle="1" w:styleId="Style3">
    <w:name w:val="Style3"/>
    <w:basedOn w:val="Normalny"/>
    <w:rsid w:val="00F14A51"/>
    <w:pPr>
      <w:tabs>
        <w:tab w:val="left" w:pos="851"/>
      </w:tabs>
      <w:autoSpaceDE w:val="0"/>
      <w:autoSpaceDN/>
      <w:spacing w:line="466" w:lineRule="exact"/>
      <w:ind w:firstLine="187"/>
      <w:jc w:val="both"/>
      <w:textAlignment w:val="auto"/>
    </w:pPr>
    <w:rPr>
      <w:rFonts w:ascii="Tahoma" w:eastAsia="Times New Roman" w:hAnsi="Tahoma" w:cs="Times New Roman"/>
      <w:kern w:val="0"/>
      <w:lang w:eastAsia="ar-SA" w:bidi="ar-SA"/>
    </w:rPr>
  </w:style>
  <w:style w:type="paragraph" w:customStyle="1" w:styleId="Style4">
    <w:name w:val="Style4"/>
    <w:basedOn w:val="Normalny"/>
    <w:uiPriority w:val="99"/>
    <w:rsid w:val="00F14A51"/>
    <w:pPr>
      <w:tabs>
        <w:tab w:val="left" w:pos="851"/>
      </w:tabs>
      <w:autoSpaceDE w:val="0"/>
      <w:autoSpaceDN/>
      <w:spacing w:line="360" w:lineRule="auto"/>
      <w:textAlignment w:val="auto"/>
    </w:pPr>
    <w:rPr>
      <w:rFonts w:ascii="Tahoma" w:eastAsia="Times New Roman" w:hAnsi="Tahoma" w:cs="Times New Roman"/>
      <w:kern w:val="0"/>
      <w:lang w:eastAsia="ar-SA" w:bidi="ar-SA"/>
    </w:rPr>
  </w:style>
  <w:style w:type="paragraph" w:customStyle="1" w:styleId="Style5">
    <w:name w:val="Style5"/>
    <w:basedOn w:val="Normalny"/>
    <w:uiPriority w:val="99"/>
    <w:rsid w:val="00F14A51"/>
    <w:pPr>
      <w:tabs>
        <w:tab w:val="left" w:pos="851"/>
      </w:tabs>
      <w:autoSpaceDE w:val="0"/>
      <w:autoSpaceDN/>
      <w:spacing w:line="360" w:lineRule="auto"/>
      <w:textAlignment w:val="auto"/>
    </w:pPr>
    <w:rPr>
      <w:rFonts w:ascii="Tahoma" w:eastAsia="Times New Roman" w:hAnsi="Tahoma" w:cs="Times New Roman"/>
      <w:kern w:val="0"/>
      <w:lang w:eastAsia="ar-SA" w:bidi="ar-SA"/>
    </w:rPr>
  </w:style>
  <w:style w:type="paragraph" w:customStyle="1" w:styleId="Style7">
    <w:name w:val="Style7"/>
    <w:basedOn w:val="Normalny"/>
    <w:rsid w:val="00F14A51"/>
    <w:pPr>
      <w:tabs>
        <w:tab w:val="left" w:pos="851"/>
      </w:tabs>
      <w:autoSpaceDE w:val="0"/>
      <w:autoSpaceDN/>
      <w:spacing w:line="276" w:lineRule="exact"/>
      <w:jc w:val="both"/>
      <w:textAlignment w:val="auto"/>
    </w:pPr>
    <w:rPr>
      <w:rFonts w:ascii="Tahoma" w:eastAsia="Times New Roman" w:hAnsi="Tahoma" w:cs="Times New Roman"/>
      <w:kern w:val="0"/>
      <w:lang w:eastAsia="ar-SA" w:bidi="ar-SA"/>
    </w:rPr>
  </w:style>
  <w:style w:type="paragraph" w:customStyle="1" w:styleId="Etykietadokumentu">
    <w:name w:val="Etykieta dokumentu"/>
    <w:basedOn w:val="Normalny"/>
    <w:uiPriority w:val="99"/>
    <w:rsid w:val="00F14A51"/>
    <w:pPr>
      <w:keepNext/>
      <w:keepLines/>
      <w:widowControl/>
      <w:tabs>
        <w:tab w:val="left" w:pos="851"/>
      </w:tabs>
      <w:autoSpaceDN/>
      <w:spacing w:before="400" w:after="120" w:line="240" w:lineRule="atLeast"/>
      <w:ind w:left="-840" w:firstLine="1"/>
      <w:textAlignment w:val="auto"/>
    </w:pPr>
    <w:rPr>
      <w:rFonts w:ascii="Arial Black" w:eastAsia="Times New Roman" w:hAnsi="Arial Black" w:cs="Times New Roman"/>
      <w:spacing w:val="-100"/>
      <w:kern w:val="1"/>
      <w:sz w:val="108"/>
      <w:szCs w:val="20"/>
      <w:lang w:eastAsia="ar-SA" w:bidi="ar-SA"/>
    </w:rPr>
  </w:style>
  <w:style w:type="paragraph" w:customStyle="1" w:styleId="Tekstpodstawowywcity21">
    <w:name w:val="Tekst podstawowy wcięty 21"/>
    <w:basedOn w:val="Normalny"/>
    <w:uiPriority w:val="99"/>
    <w:rsid w:val="00F14A51"/>
    <w:pPr>
      <w:tabs>
        <w:tab w:val="left" w:pos="851"/>
      </w:tabs>
      <w:autoSpaceDN/>
      <w:spacing w:after="120" w:line="480" w:lineRule="auto"/>
      <w:ind w:left="283"/>
      <w:textAlignment w:val="auto"/>
    </w:pPr>
    <w:rPr>
      <w:rFonts w:ascii="Arial" w:hAnsi="Arial" w:cs="Calibri"/>
      <w:kern w:val="0"/>
      <w:sz w:val="22"/>
      <w:szCs w:val="20"/>
      <w:lang w:eastAsia="ar-SA" w:bidi="ar-SA"/>
    </w:rPr>
  </w:style>
  <w:style w:type="paragraph" w:styleId="Spistreci4">
    <w:name w:val="toc 4"/>
    <w:basedOn w:val="Indeks"/>
    <w:uiPriority w:val="39"/>
    <w:rsid w:val="00F14A51"/>
    <w:pPr>
      <w:suppressLineNumbers w:val="0"/>
      <w:tabs>
        <w:tab w:val="clear" w:pos="851"/>
      </w:tabs>
      <w:ind w:left="660"/>
    </w:pPr>
    <w:rPr>
      <w:rFonts w:ascii="Calibri" w:hAnsi="Calibri" w:cs="Calibri"/>
      <w:sz w:val="18"/>
      <w:szCs w:val="18"/>
    </w:rPr>
  </w:style>
  <w:style w:type="paragraph" w:styleId="Spistreci5">
    <w:name w:val="toc 5"/>
    <w:basedOn w:val="Indeks"/>
    <w:uiPriority w:val="39"/>
    <w:rsid w:val="00F14A51"/>
    <w:pPr>
      <w:suppressLineNumbers w:val="0"/>
      <w:tabs>
        <w:tab w:val="clear" w:pos="851"/>
      </w:tabs>
      <w:ind w:left="880"/>
    </w:pPr>
    <w:rPr>
      <w:rFonts w:ascii="Calibri" w:hAnsi="Calibri" w:cs="Calibri"/>
      <w:sz w:val="18"/>
      <w:szCs w:val="18"/>
    </w:rPr>
  </w:style>
  <w:style w:type="paragraph" w:styleId="Spistreci6">
    <w:name w:val="toc 6"/>
    <w:basedOn w:val="Indeks"/>
    <w:uiPriority w:val="39"/>
    <w:rsid w:val="00F14A51"/>
    <w:pPr>
      <w:suppressLineNumbers w:val="0"/>
      <w:tabs>
        <w:tab w:val="clear" w:pos="851"/>
      </w:tabs>
      <w:ind w:left="1100"/>
    </w:pPr>
    <w:rPr>
      <w:rFonts w:ascii="Calibri" w:hAnsi="Calibri" w:cs="Calibri"/>
      <w:sz w:val="18"/>
      <w:szCs w:val="18"/>
    </w:rPr>
  </w:style>
  <w:style w:type="paragraph" w:styleId="Spistreci7">
    <w:name w:val="toc 7"/>
    <w:basedOn w:val="Indeks"/>
    <w:uiPriority w:val="39"/>
    <w:rsid w:val="00F14A51"/>
    <w:pPr>
      <w:suppressLineNumbers w:val="0"/>
      <w:tabs>
        <w:tab w:val="clear" w:pos="851"/>
      </w:tabs>
      <w:ind w:left="1320"/>
    </w:pPr>
    <w:rPr>
      <w:rFonts w:ascii="Calibri" w:hAnsi="Calibri" w:cs="Calibri"/>
      <w:sz w:val="18"/>
      <w:szCs w:val="18"/>
    </w:rPr>
  </w:style>
  <w:style w:type="paragraph" w:styleId="Spistreci8">
    <w:name w:val="toc 8"/>
    <w:basedOn w:val="Indeks"/>
    <w:uiPriority w:val="39"/>
    <w:rsid w:val="00F14A51"/>
    <w:pPr>
      <w:suppressLineNumbers w:val="0"/>
      <w:tabs>
        <w:tab w:val="clear" w:pos="851"/>
      </w:tabs>
      <w:ind w:left="1540"/>
    </w:pPr>
    <w:rPr>
      <w:rFonts w:ascii="Calibri" w:hAnsi="Calibri" w:cs="Calibri"/>
      <w:sz w:val="18"/>
      <w:szCs w:val="18"/>
    </w:rPr>
  </w:style>
  <w:style w:type="paragraph" w:styleId="Spistreci9">
    <w:name w:val="toc 9"/>
    <w:basedOn w:val="Indeks"/>
    <w:uiPriority w:val="39"/>
    <w:rsid w:val="00F14A51"/>
    <w:pPr>
      <w:suppressLineNumbers w:val="0"/>
      <w:tabs>
        <w:tab w:val="clear" w:pos="851"/>
      </w:tabs>
      <w:ind w:left="1760"/>
    </w:pPr>
    <w:rPr>
      <w:rFonts w:ascii="Calibri" w:hAnsi="Calibri" w:cs="Calibri"/>
      <w:sz w:val="18"/>
      <w:szCs w:val="18"/>
    </w:rPr>
  </w:style>
  <w:style w:type="paragraph" w:customStyle="1" w:styleId="Spistreci10">
    <w:name w:val="Spis treści 10"/>
    <w:basedOn w:val="Indeks"/>
    <w:rsid w:val="00F14A51"/>
    <w:pPr>
      <w:tabs>
        <w:tab w:val="right" w:leader="dot" w:pos="12184"/>
      </w:tabs>
    </w:pPr>
  </w:style>
  <w:style w:type="paragraph" w:styleId="Nagwekspisutreci">
    <w:name w:val="TOC Heading"/>
    <w:basedOn w:val="Nagwek1"/>
    <w:next w:val="Normalny"/>
    <w:uiPriority w:val="39"/>
    <w:qFormat/>
    <w:rsid w:val="00F14A51"/>
    <w:pPr>
      <w:keepLines/>
      <w:tabs>
        <w:tab w:val="clear" w:pos="851"/>
      </w:tabs>
      <w:suppressAutoHyphens w:val="0"/>
      <w:spacing w:before="480" w:line="276" w:lineRule="auto"/>
      <w:ind w:left="0"/>
      <w:outlineLvl w:val="9"/>
    </w:pPr>
    <w:rPr>
      <w:rFonts w:ascii="Cambria" w:hAnsi="Cambria"/>
      <w:bCs/>
      <w:iCs w:val="0"/>
      <w:color w:val="365F91"/>
      <w:sz w:val="28"/>
      <w:szCs w:val="28"/>
      <w:lang w:eastAsia="en-US"/>
    </w:rPr>
  </w:style>
  <w:style w:type="paragraph" w:styleId="Legenda">
    <w:name w:val="caption"/>
    <w:aliases w:val="Legenda_obrazów,Podpis obiektu"/>
    <w:basedOn w:val="Normalny"/>
    <w:next w:val="Normalny"/>
    <w:link w:val="LegendaZnak"/>
    <w:uiPriority w:val="35"/>
    <w:qFormat/>
    <w:rsid w:val="00F14A51"/>
    <w:pPr>
      <w:widowControl/>
      <w:suppressAutoHyphens w:val="0"/>
      <w:autoSpaceDN/>
      <w:spacing w:before="120"/>
      <w:ind w:left="851"/>
      <w:jc w:val="center"/>
      <w:textAlignment w:val="auto"/>
    </w:pPr>
    <w:rPr>
      <w:rFonts w:ascii="Arial" w:eastAsia="Times New Roman" w:hAnsi="Arial" w:cs="Times New Roman"/>
      <w:i/>
      <w:iCs/>
      <w:kern w:val="0"/>
      <w:sz w:val="20"/>
      <w:szCs w:val="20"/>
      <w:lang w:bidi="ar-SA"/>
    </w:rPr>
  </w:style>
  <w:style w:type="character" w:customStyle="1" w:styleId="LegendaZnak">
    <w:name w:val="Legenda Znak"/>
    <w:aliases w:val="Legenda_obrazów Znak,Podpis obiektu Znak"/>
    <w:link w:val="Legenda"/>
    <w:rsid w:val="00F14A51"/>
    <w:rPr>
      <w:rFonts w:ascii="Arial" w:eastAsia="Times New Roman" w:hAnsi="Arial" w:cs="Times New Roman"/>
      <w:i/>
      <w:iCs/>
    </w:rPr>
  </w:style>
  <w:style w:type="paragraph" w:customStyle="1" w:styleId="Tekstpodstawowywcity2Wyjustowany">
    <w:name w:val="Tekst podstawowy wcięty 2 + Wyjustowany"/>
    <w:aliases w:val="Interlinia:  pojedyncze"/>
    <w:basedOn w:val="Normalny"/>
    <w:next w:val="Normalny"/>
    <w:rsid w:val="00F14A51"/>
    <w:pPr>
      <w:widowControl/>
      <w:numPr>
        <w:numId w:val="6"/>
      </w:numPr>
      <w:suppressAutoHyphens w:val="0"/>
      <w:autoSpaceDN/>
      <w:spacing w:after="120" w:line="480" w:lineRule="auto"/>
      <w:ind w:left="283" w:firstLine="0"/>
      <w:jc w:val="both"/>
      <w:textAlignment w:val="auto"/>
    </w:pPr>
    <w:rPr>
      <w:rFonts w:eastAsia="Times New Roman" w:cs="Times New Roman"/>
      <w:kern w:val="0"/>
      <w:szCs w:val="20"/>
      <w:lang w:bidi="ar-SA"/>
    </w:rPr>
  </w:style>
  <w:style w:type="paragraph" w:styleId="Tekstpodstawowywcity2">
    <w:name w:val="Body Text Indent 2"/>
    <w:basedOn w:val="Normalny"/>
    <w:link w:val="Tekstpodstawowywcity2Znak"/>
    <w:uiPriority w:val="99"/>
    <w:semiHidden/>
    <w:unhideWhenUsed/>
    <w:rsid w:val="00F14A51"/>
    <w:pPr>
      <w:widowControl/>
      <w:tabs>
        <w:tab w:val="left" w:pos="851"/>
      </w:tabs>
      <w:autoSpaceDN/>
      <w:spacing w:after="120" w:line="480" w:lineRule="auto"/>
      <w:ind w:left="283"/>
      <w:textAlignment w:val="auto"/>
    </w:pPr>
    <w:rPr>
      <w:rFonts w:ascii="Arial" w:eastAsia="Times New Roman" w:hAnsi="Arial" w:cs="Times New Roman"/>
      <w:kern w:val="0"/>
      <w:sz w:val="22"/>
      <w:szCs w:val="20"/>
      <w:lang w:eastAsia="ar-SA" w:bidi="ar-SA"/>
    </w:rPr>
  </w:style>
  <w:style w:type="character" w:customStyle="1" w:styleId="Tekstpodstawowywcity2Znak">
    <w:name w:val="Tekst podstawowy wcięty 2 Znak"/>
    <w:link w:val="Tekstpodstawowywcity2"/>
    <w:uiPriority w:val="99"/>
    <w:semiHidden/>
    <w:rsid w:val="00F14A51"/>
    <w:rPr>
      <w:rFonts w:ascii="Arial" w:eastAsia="Times New Roman" w:hAnsi="Arial" w:cs="Times New Roman"/>
      <w:sz w:val="22"/>
      <w:lang w:eastAsia="ar-SA"/>
    </w:rPr>
  </w:style>
  <w:style w:type="character" w:styleId="Odwoanieprzypisudolnego">
    <w:name w:val="footnote reference"/>
    <w:uiPriority w:val="99"/>
    <w:semiHidden/>
    <w:unhideWhenUsed/>
    <w:rsid w:val="00F14A51"/>
    <w:rPr>
      <w:vertAlign w:val="superscript"/>
    </w:rPr>
  </w:style>
  <w:style w:type="paragraph" w:customStyle="1" w:styleId="cueparagraph">
    <w:name w:val="cueparagraph"/>
    <w:basedOn w:val="Normalny"/>
    <w:uiPriority w:val="99"/>
    <w:rsid w:val="00F14A51"/>
    <w:pPr>
      <w:widowControl/>
      <w:suppressAutoHyphens w:val="0"/>
      <w:autoSpaceDN/>
      <w:spacing w:before="100" w:beforeAutospacing="1" w:after="100" w:afterAutospacing="1"/>
      <w:textAlignment w:val="auto"/>
    </w:pPr>
    <w:rPr>
      <w:rFonts w:eastAsia="Times New Roman" w:cs="Times New Roman"/>
      <w:kern w:val="0"/>
      <w:lang w:bidi="ar-SA"/>
    </w:rPr>
  </w:style>
  <w:style w:type="paragraph" w:styleId="Tekstpodstawowy2">
    <w:name w:val="Body Text 2"/>
    <w:basedOn w:val="Normalny"/>
    <w:link w:val="Tekstpodstawowy2Znak"/>
    <w:uiPriority w:val="99"/>
    <w:semiHidden/>
    <w:unhideWhenUsed/>
    <w:rsid w:val="00F14A51"/>
    <w:pPr>
      <w:widowControl/>
      <w:tabs>
        <w:tab w:val="left" w:pos="851"/>
      </w:tabs>
      <w:autoSpaceDN/>
      <w:spacing w:after="120" w:line="480" w:lineRule="auto"/>
      <w:textAlignment w:val="auto"/>
    </w:pPr>
    <w:rPr>
      <w:rFonts w:ascii="Arial" w:eastAsia="Times New Roman" w:hAnsi="Arial" w:cs="Times New Roman"/>
      <w:kern w:val="0"/>
      <w:sz w:val="22"/>
      <w:szCs w:val="20"/>
      <w:lang w:eastAsia="ar-SA" w:bidi="ar-SA"/>
    </w:rPr>
  </w:style>
  <w:style w:type="character" w:customStyle="1" w:styleId="Tekstpodstawowy2Znak">
    <w:name w:val="Tekst podstawowy 2 Znak"/>
    <w:link w:val="Tekstpodstawowy2"/>
    <w:uiPriority w:val="99"/>
    <w:semiHidden/>
    <w:rsid w:val="00F14A51"/>
    <w:rPr>
      <w:rFonts w:ascii="Arial" w:eastAsia="Times New Roman" w:hAnsi="Arial" w:cs="Times New Roman"/>
      <w:sz w:val="22"/>
      <w:lang w:eastAsia="ar-SA"/>
    </w:rPr>
  </w:style>
  <w:style w:type="character" w:customStyle="1" w:styleId="Overskrift3Tegn">
    <w:name w:val="Overskrift 3 Tegn"/>
    <w:rsid w:val="00F14A51"/>
    <w:rPr>
      <w:rFonts w:ascii="Arial" w:hAnsi="Arial" w:cs="Arial"/>
      <w:b/>
      <w:bCs/>
      <w:sz w:val="26"/>
      <w:szCs w:val="26"/>
      <w:lang w:val="pl-PL" w:eastAsia="da-DK" w:bidi="ar-SA"/>
    </w:rPr>
  </w:style>
  <w:style w:type="character" w:styleId="Odwoaniedokomentarza">
    <w:name w:val="annotation reference"/>
    <w:uiPriority w:val="99"/>
    <w:unhideWhenUsed/>
    <w:rsid w:val="00F14A51"/>
    <w:rPr>
      <w:sz w:val="16"/>
      <w:szCs w:val="16"/>
    </w:rPr>
  </w:style>
  <w:style w:type="paragraph" w:styleId="Tekstkomentarza">
    <w:name w:val="annotation text"/>
    <w:basedOn w:val="Normalny"/>
    <w:link w:val="TekstkomentarzaZnak"/>
    <w:uiPriority w:val="99"/>
    <w:unhideWhenUsed/>
    <w:rsid w:val="00F14A51"/>
    <w:pPr>
      <w:widowControl/>
      <w:tabs>
        <w:tab w:val="left" w:pos="851"/>
      </w:tabs>
      <w:autoSpaceDN/>
      <w:spacing w:line="360" w:lineRule="auto"/>
      <w:textAlignment w:val="auto"/>
    </w:pPr>
    <w:rPr>
      <w:rFonts w:ascii="Arial" w:eastAsia="Times New Roman" w:hAnsi="Arial" w:cs="Times New Roman"/>
      <w:kern w:val="0"/>
      <w:sz w:val="20"/>
      <w:szCs w:val="20"/>
      <w:lang w:eastAsia="ar-SA" w:bidi="ar-SA"/>
    </w:rPr>
  </w:style>
  <w:style w:type="character" w:customStyle="1" w:styleId="TekstkomentarzaZnak">
    <w:name w:val="Tekst komentarza Znak"/>
    <w:link w:val="Tekstkomentarza"/>
    <w:uiPriority w:val="99"/>
    <w:rsid w:val="00F14A51"/>
    <w:rPr>
      <w:rFonts w:ascii="Arial" w:eastAsia="Times New Roman" w:hAnsi="Arial" w:cs="Times New Roman"/>
      <w:lang w:eastAsia="ar-SA"/>
    </w:rPr>
  </w:style>
  <w:style w:type="paragraph" w:styleId="Tematkomentarza">
    <w:name w:val="annotation subject"/>
    <w:basedOn w:val="Tekstkomentarza"/>
    <w:next w:val="Tekstkomentarza"/>
    <w:link w:val="TematkomentarzaZnak"/>
    <w:uiPriority w:val="99"/>
    <w:semiHidden/>
    <w:unhideWhenUsed/>
    <w:rsid w:val="00F14A51"/>
    <w:rPr>
      <w:b/>
      <w:bCs/>
    </w:rPr>
  </w:style>
  <w:style w:type="character" w:customStyle="1" w:styleId="TematkomentarzaZnak">
    <w:name w:val="Temat komentarza Znak"/>
    <w:link w:val="Tematkomentarza"/>
    <w:uiPriority w:val="99"/>
    <w:semiHidden/>
    <w:rsid w:val="00F14A51"/>
    <w:rPr>
      <w:rFonts w:ascii="Arial" w:eastAsia="Times New Roman" w:hAnsi="Arial" w:cs="Times New Roman"/>
      <w:b/>
      <w:bCs/>
      <w:lang w:eastAsia="ar-SA"/>
    </w:rPr>
  </w:style>
  <w:style w:type="paragraph" w:customStyle="1" w:styleId="StylLANSTERPODPUNKTInterlinia15wiersza">
    <w:name w:val="Styl LANSTER_PODPUNKT + Interlinia:  15 wiersza"/>
    <w:basedOn w:val="Normalny"/>
    <w:rsid w:val="00F14A51"/>
    <w:pPr>
      <w:widowControl/>
      <w:suppressAutoHyphens w:val="0"/>
      <w:autoSpaceDN/>
      <w:spacing w:after="120" w:line="360" w:lineRule="auto"/>
      <w:jc w:val="both"/>
      <w:textAlignment w:val="auto"/>
    </w:pPr>
    <w:rPr>
      <w:rFonts w:eastAsia="Times New Roman" w:cs="Times New Roman"/>
      <w:kern w:val="0"/>
      <w:szCs w:val="20"/>
      <w:lang w:bidi="ar-SA"/>
    </w:rPr>
  </w:style>
  <w:style w:type="paragraph" w:customStyle="1" w:styleId="LANSTERStandard">
    <w:name w:val="LANSTER_Standard"/>
    <w:basedOn w:val="Normalny"/>
    <w:rsid w:val="00F14A51"/>
    <w:pPr>
      <w:widowControl/>
      <w:suppressAutoHyphens w:val="0"/>
      <w:autoSpaceDN/>
      <w:spacing w:after="120" w:line="360" w:lineRule="auto"/>
      <w:ind w:firstLine="709"/>
      <w:jc w:val="both"/>
      <w:textAlignment w:val="auto"/>
    </w:pPr>
    <w:rPr>
      <w:rFonts w:eastAsia="Times New Roman" w:cs="Times New Roman"/>
      <w:kern w:val="0"/>
      <w:szCs w:val="20"/>
      <w:lang w:bidi="ar-SA"/>
    </w:rPr>
  </w:style>
  <w:style w:type="paragraph" w:customStyle="1" w:styleId="LANSTERPODPUNKT">
    <w:name w:val="LANSTER_PODPUNKT"/>
    <w:basedOn w:val="Normalny"/>
    <w:uiPriority w:val="99"/>
    <w:rsid w:val="00F14A51"/>
    <w:pPr>
      <w:widowControl/>
      <w:suppressAutoHyphens w:val="0"/>
      <w:autoSpaceDN/>
      <w:spacing w:after="120"/>
      <w:jc w:val="both"/>
      <w:textAlignment w:val="auto"/>
    </w:pPr>
    <w:rPr>
      <w:rFonts w:eastAsia="Times New Roman" w:cs="Times New Roman"/>
      <w:kern w:val="0"/>
      <w:lang w:bidi="ar-SA"/>
    </w:rPr>
  </w:style>
  <w:style w:type="character" w:customStyle="1" w:styleId="Tabela">
    <w:name w:val="Tabela"/>
    <w:rsid w:val="00F14A51"/>
    <w:rPr>
      <w:sz w:val="21"/>
    </w:rPr>
  </w:style>
  <w:style w:type="paragraph" w:customStyle="1" w:styleId="LANSTERTABELA">
    <w:name w:val="LANSTER_TABELA"/>
    <w:basedOn w:val="Normalny"/>
    <w:uiPriority w:val="99"/>
    <w:rsid w:val="00F14A51"/>
    <w:pPr>
      <w:widowControl/>
      <w:suppressAutoHyphens w:val="0"/>
      <w:autoSpaceDN/>
      <w:spacing w:after="120" w:line="360" w:lineRule="auto"/>
      <w:jc w:val="both"/>
      <w:textAlignment w:val="auto"/>
    </w:pPr>
    <w:rPr>
      <w:rFonts w:eastAsia="Times New Roman" w:cs="Times New Roman"/>
      <w:kern w:val="0"/>
      <w:szCs w:val="20"/>
      <w:lang w:bidi="ar-SA"/>
    </w:rPr>
  </w:style>
  <w:style w:type="paragraph" w:customStyle="1" w:styleId="LANSTERStandardZnak">
    <w:name w:val="LANSTER_Standard Znak"/>
    <w:basedOn w:val="Normalny"/>
    <w:link w:val="LANSTERStandardZnakZnak"/>
    <w:rsid w:val="00F14A51"/>
    <w:pPr>
      <w:widowControl/>
      <w:suppressAutoHyphens w:val="0"/>
      <w:autoSpaceDN/>
      <w:spacing w:after="120" w:line="360" w:lineRule="auto"/>
      <w:ind w:firstLine="709"/>
      <w:jc w:val="both"/>
      <w:textAlignment w:val="auto"/>
    </w:pPr>
    <w:rPr>
      <w:rFonts w:eastAsia="Times New Roman" w:cs="Times New Roman"/>
      <w:kern w:val="0"/>
      <w:szCs w:val="20"/>
      <w:lang w:bidi="ar-SA"/>
    </w:rPr>
  </w:style>
  <w:style w:type="character" w:customStyle="1" w:styleId="LANSTERStandardZnakZnak">
    <w:name w:val="LANSTER_Standard Znak Znak"/>
    <w:link w:val="LANSTERStandardZnak"/>
    <w:rsid w:val="00F14A51"/>
    <w:rPr>
      <w:rFonts w:eastAsia="Times New Roman" w:cs="Times New Roman"/>
      <w:sz w:val="24"/>
    </w:rPr>
  </w:style>
  <w:style w:type="paragraph" w:customStyle="1" w:styleId="Wypunktowanie2">
    <w:name w:val="Wypunktowanie 2"/>
    <w:basedOn w:val="Normalny"/>
    <w:link w:val="Wypunktowanie2Znak"/>
    <w:autoRedefine/>
    <w:uiPriority w:val="99"/>
    <w:qFormat/>
    <w:rsid w:val="00F14A51"/>
    <w:pPr>
      <w:numPr>
        <w:numId w:val="10"/>
      </w:numPr>
      <w:tabs>
        <w:tab w:val="clear" w:pos="2192"/>
      </w:tabs>
      <w:suppressAutoHyphens w:val="0"/>
      <w:autoSpaceDN/>
      <w:spacing w:line="276" w:lineRule="auto"/>
      <w:ind w:left="964" w:hanging="227"/>
      <w:jc w:val="both"/>
      <w:textAlignment w:val="auto"/>
    </w:pPr>
    <w:rPr>
      <w:rFonts w:ascii="Verdana" w:eastAsia="Times New Roman" w:hAnsi="Verdana" w:cs="Arial"/>
      <w:color w:val="000000"/>
      <w:kern w:val="0"/>
      <w:sz w:val="22"/>
      <w:szCs w:val="22"/>
      <w:lang w:eastAsia="en-US" w:bidi="en-US"/>
    </w:rPr>
  </w:style>
  <w:style w:type="character" w:customStyle="1" w:styleId="Wypunktowanie2Znak">
    <w:name w:val="Wypunktowanie 2 Znak"/>
    <w:link w:val="Wypunktowanie2"/>
    <w:uiPriority w:val="99"/>
    <w:rsid w:val="00F14A51"/>
    <w:rPr>
      <w:rFonts w:ascii="Verdana" w:eastAsia="Times New Roman" w:hAnsi="Verdana" w:cs="Arial"/>
      <w:color w:val="000000"/>
      <w:sz w:val="22"/>
      <w:szCs w:val="22"/>
      <w:lang w:eastAsia="en-US" w:bidi="en-US"/>
    </w:rPr>
  </w:style>
  <w:style w:type="paragraph" w:customStyle="1" w:styleId="Wypunktowanie1">
    <w:name w:val="Wypunktowanie 1"/>
    <w:basedOn w:val="Normalny"/>
    <w:autoRedefine/>
    <w:uiPriority w:val="99"/>
    <w:qFormat/>
    <w:rsid w:val="00F14A51"/>
    <w:pPr>
      <w:numPr>
        <w:numId w:val="9"/>
      </w:numPr>
      <w:suppressAutoHyphens w:val="0"/>
      <w:autoSpaceDN/>
      <w:spacing w:line="276" w:lineRule="auto"/>
      <w:ind w:left="709" w:hanging="357"/>
      <w:jc w:val="both"/>
      <w:textAlignment w:val="auto"/>
    </w:pPr>
    <w:rPr>
      <w:rFonts w:ascii="Verdana" w:eastAsia="Times New Roman" w:hAnsi="Verdana" w:cs="Arial"/>
      <w:color w:val="000000"/>
      <w:kern w:val="0"/>
      <w:sz w:val="22"/>
      <w:szCs w:val="22"/>
      <w:lang w:eastAsia="en-US" w:bidi="en-US"/>
    </w:rPr>
  </w:style>
  <w:style w:type="paragraph" w:styleId="Bezodstpw">
    <w:name w:val="No Spacing"/>
    <w:basedOn w:val="Normalny"/>
    <w:link w:val="BezodstpwZnak"/>
    <w:qFormat/>
    <w:rsid w:val="00F14A51"/>
    <w:pPr>
      <w:widowControl/>
      <w:suppressAutoHyphens w:val="0"/>
      <w:autoSpaceDN/>
      <w:jc w:val="both"/>
      <w:textAlignment w:val="auto"/>
    </w:pPr>
    <w:rPr>
      <w:rFonts w:ascii="Cambria" w:eastAsia="Times New Roman" w:hAnsi="Cambria" w:cs="Times New Roman"/>
      <w:kern w:val="0"/>
      <w:sz w:val="22"/>
      <w:szCs w:val="22"/>
      <w:lang w:eastAsia="en-US" w:bidi="en-US"/>
    </w:rPr>
  </w:style>
  <w:style w:type="character" w:customStyle="1" w:styleId="BezodstpwZnak">
    <w:name w:val="Bez odstępów Znak"/>
    <w:link w:val="Bezodstpw"/>
    <w:rsid w:val="00F14A51"/>
    <w:rPr>
      <w:rFonts w:ascii="Cambria" w:eastAsia="Times New Roman" w:hAnsi="Cambria" w:cs="Times New Roman"/>
      <w:sz w:val="22"/>
      <w:szCs w:val="22"/>
      <w:lang w:eastAsia="en-US" w:bidi="en-US"/>
    </w:rPr>
  </w:style>
  <w:style w:type="character" w:customStyle="1" w:styleId="specificationtext">
    <w:name w:val="specificationtext"/>
    <w:basedOn w:val="Domylnaczcionkaakapitu"/>
    <w:rsid w:val="00F14A51"/>
  </w:style>
  <w:style w:type="character" w:customStyle="1" w:styleId="floatcolright">
    <w:name w:val="floatcol_right"/>
    <w:basedOn w:val="Domylnaczcionkaakapitu"/>
    <w:rsid w:val="00F14A51"/>
  </w:style>
  <w:style w:type="character" w:customStyle="1" w:styleId="floatcolleft">
    <w:name w:val="floatcol_left"/>
    <w:basedOn w:val="Domylnaczcionkaakapitu"/>
    <w:rsid w:val="00F14A51"/>
  </w:style>
  <w:style w:type="paragraph" w:customStyle="1" w:styleId="DomylnieLTGliederung1">
    <w:name w:val="Domy?lnie~LT~Gliederung 1"/>
    <w:uiPriority w:val="99"/>
    <w:rsid w:val="00A77B61"/>
    <w:pPr>
      <w:tabs>
        <w:tab w:val="left" w:pos="842"/>
        <w:tab w:val="left" w:pos="2165"/>
        <w:tab w:val="left" w:pos="3487"/>
        <w:tab w:val="left" w:pos="4810"/>
        <w:tab w:val="left" w:pos="6132"/>
        <w:tab w:val="left" w:pos="7455"/>
        <w:tab w:val="left" w:pos="8777"/>
        <w:tab w:val="left" w:pos="10100"/>
        <w:tab w:val="left" w:pos="11422"/>
        <w:tab w:val="left" w:pos="12745"/>
        <w:tab w:val="left" w:pos="14067"/>
        <w:tab w:val="left" w:pos="15390"/>
        <w:tab w:val="left" w:pos="16712"/>
      </w:tabs>
      <w:autoSpaceDE w:val="0"/>
      <w:autoSpaceDN w:val="0"/>
      <w:adjustRightInd w:val="0"/>
      <w:spacing w:line="266" w:lineRule="auto"/>
    </w:pPr>
    <w:rPr>
      <w:rFonts w:ascii="Tahoma" w:eastAsia="MS Gothic" w:hAnsi="Tahoma"/>
      <w:color w:val="000000"/>
      <w:sz w:val="36"/>
      <w:szCs w:val="36"/>
    </w:rPr>
  </w:style>
  <w:style w:type="paragraph" w:customStyle="1" w:styleId="DomylnieLTGliederung2">
    <w:name w:val="Domy?lnie~LT~Gliederung 2"/>
    <w:basedOn w:val="DomylnieLTGliederung1"/>
    <w:uiPriority w:val="99"/>
    <w:rsid w:val="00FA0ABF"/>
    <w:pPr>
      <w:tabs>
        <w:tab w:val="clear" w:pos="842"/>
        <w:tab w:val="clear" w:pos="2165"/>
        <w:tab w:val="clear" w:pos="3487"/>
        <w:tab w:val="clear" w:pos="4810"/>
        <w:tab w:val="clear" w:pos="6132"/>
        <w:tab w:val="clear" w:pos="7455"/>
        <w:tab w:val="clear" w:pos="8777"/>
        <w:tab w:val="clear" w:pos="10100"/>
        <w:tab w:val="clear" w:pos="11422"/>
        <w:tab w:val="clear" w:pos="12745"/>
        <w:tab w:val="clear" w:pos="14067"/>
        <w:tab w:val="clear" w:pos="15390"/>
        <w:tab w:val="clear" w:pos="16712"/>
        <w:tab w:val="left" w:pos="362"/>
        <w:tab w:val="left" w:pos="1685"/>
        <w:tab w:val="left" w:pos="3007"/>
        <w:tab w:val="left" w:pos="4330"/>
        <w:tab w:val="left" w:pos="5652"/>
        <w:tab w:val="left" w:pos="6975"/>
        <w:tab w:val="left" w:pos="8297"/>
        <w:tab w:val="left" w:pos="9620"/>
        <w:tab w:val="left" w:pos="10942"/>
        <w:tab w:val="left" w:pos="12265"/>
        <w:tab w:val="left" w:pos="13587"/>
        <w:tab w:val="left" w:pos="14910"/>
        <w:tab w:val="left" w:pos="16232"/>
      </w:tabs>
    </w:pPr>
  </w:style>
  <w:style w:type="paragraph" w:customStyle="1" w:styleId="Domylnie">
    <w:name w:val="Domy?lnie"/>
    <w:uiPriority w:val="99"/>
    <w:rsid w:val="00750FE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MS Gothic" w:hAnsi="Tahoma"/>
      <w:color w:val="000000"/>
      <w:sz w:val="48"/>
      <w:szCs w:val="48"/>
    </w:rPr>
  </w:style>
  <w:style w:type="character" w:customStyle="1" w:styleId="Heading4Znak">
    <w:name w:val="Heading 4 Znak"/>
    <w:link w:val="Nagwek41"/>
    <w:rsid w:val="00DE5F43"/>
    <w:rPr>
      <w:b/>
      <w:i/>
      <w:kern w:val="3"/>
      <w:szCs w:val="24"/>
      <w:lang w:bidi="pl-PL"/>
    </w:rPr>
  </w:style>
  <w:style w:type="paragraph" w:styleId="Tekstprzypisukocowego">
    <w:name w:val="endnote text"/>
    <w:basedOn w:val="Normalny"/>
    <w:link w:val="TekstprzypisukocowegoZnak"/>
    <w:uiPriority w:val="99"/>
    <w:semiHidden/>
    <w:unhideWhenUsed/>
    <w:rsid w:val="0090175F"/>
    <w:rPr>
      <w:sz w:val="20"/>
      <w:szCs w:val="20"/>
    </w:rPr>
  </w:style>
  <w:style w:type="character" w:customStyle="1" w:styleId="TekstprzypisukocowegoZnak">
    <w:name w:val="Tekst przypisu końcowego Znak"/>
    <w:link w:val="Tekstprzypisukocowego"/>
    <w:uiPriority w:val="99"/>
    <w:semiHidden/>
    <w:rsid w:val="0090175F"/>
    <w:rPr>
      <w:kern w:val="3"/>
      <w:lang w:bidi="pl-PL"/>
    </w:rPr>
  </w:style>
  <w:style w:type="character" w:styleId="Odwoanieprzypisukocowego">
    <w:name w:val="endnote reference"/>
    <w:uiPriority w:val="99"/>
    <w:semiHidden/>
    <w:unhideWhenUsed/>
    <w:rsid w:val="0090175F"/>
    <w:rPr>
      <w:vertAlign w:val="superscript"/>
    </w:rPr>
  </w:style>
  <w:style w:type="paragraph" w:styleId="Tekstpodstawowywcity3">
    <w:name w:val="Body Text Indent 3"/>
    <w:basedOn w:val="Normalny"/>
    <w:link w:val="Tekstpodstawowywcity3Znak"/>
    <w:uiPriority w:val="99"/>
    <w:semiHidden/>
    <w:unhideWhenUsed/>
    <w:rsid w:val="00E155E5"/>
    <w:pPr>
      <w:spacing w:after="120"/>
      <w:ind w:left="283"/>
    </w:pPr>
    <w:rPr>
      <w:sz w:val="16"/>
      <w:szCs w:val="16"/>
    </w:rPr>
  </w:style>
  <w:style w:type="character" w:customStyle="1" w:styleId="Tekstpodstawowywcity3Znak">
    <w:name w:val="Tekst podstawowy wcięty 3 Znak"/>
    <w:link w:val="Tekstpodstawowywcity3"/>
    <w:uiPriority w:val="99"/>
    <w:semiHidden/>
    <w:rsid w:val="00E155E5"/>
    <w:rPr>
      <w:kern w:val="3"/>
      <w:sz w:val="16"/>
      <w:szCs w:val="16"/>
      <w:lang w:bidi="pl-PL"/>
    </w:rPr>
  </w:style>
  <w:style w:type="character" w:customStyle="1" w:styleId="FontStyle47">
    <w:name w:val="Font Style47"/>
    <w:rsid w:val="00E155E5"/>
    <w:rPr>
      <w:rFonts w:ascii="Arial Unicode MS" w:eastAsia="Arial Unicode MS" w:cs="Arial Unicode MS"/>
      <w:sz w:val="20"/>
      <w:szCs w:val="20"/>
    </w:rPr>
  </w:style>
  <w:style w:type="character" w:customStyle="1" w:styleId="FontStyle45">
    <w:name w:val="Font Style45"/>
    <w:rsid w:val="00E155E5"/>
    <w:rPr>
      <w:rFonts w:ascii="Arial Unicode MS" w:eastAsia="Arial Unicode MS" w:cs="Arial Unicode MS"/>
      <w:b/>
      <w:bCs/>
      <w:sz w:val="20"/>
      <w:szCs w:val="20"/>
    </w:rPr>
  </w:style>
  <w:style w:type="paragraph" w:customStyle="1" w:styleId="Style29">
    <w:name w:val="Style29"/>
    <w:basedOn w:val="Normalny"/>
    <w:uiPriority w:val="99"/>
    <w:rsid w:val="00E155E5"/>
    <w:pPr>
      <w:suppressAutoHyphens w:val="0"/>
      <w:autoSpaceDE w:val="0"/>
      <w:adjustRightInd w:val="0"/>
      <w:spacing w:line="267" w:lineRule="exact"/>
      <w:textAlignment w:val="auto"/>
    </w:pPr>
    <w:rPr>
      <w:rFonts w:ascii="Verdana" w:eastAsia="Times New Roman" w:hAnsi="Verdana" w:cs="Times New Roman"/>
      <w:kern w:val="0"/>
      <w:lang w:bidi="ar-SA"/>
    </w:rPr>
  </w:style>
  <w:style w:type="paragraph" w:customStyle="1" w:styleId="Style32">
    <w:name w:val="Style32"/>
    <w:basedOn w:val="Normalny"/>
    <w:rsid w:val="00E155E5"/>
    <w:pPr>
      <w:suppressAutoHyphens w:val="0"/>
      <w:autoSpaceDE w:val="0"/>
      <w:adjustRightInd w:val="0"/>
      <w:spacing w:line="264" w:lineRule="exact"/>
      <w:ind w:hanging="706"/>
      <w:textAlignment w:val="auto"/>
    </w:pPr>
    <w:rPr>
      <w:rFonts w:ascii="Verdana" w:eastAsia="Times New Roman" w:hAnsi="Verdana" w:cs="Times New Roman"/>
      <w:kern w:val="0"/>
      <w:lang w:bidi="ar-SA"/>
    </w:rPr>
  </w:style>
  <w:style w:type="character" w:customStyle="1" w:styleId="FontStyle12">
    <w:name w:val="Font Style12"/>
    <w:rsid w:val="00E155E5"/>
    <w:rPr>
      <w:rFonts w:ascii="Tahoma" w:hAnsi="Tahoma" w:cs="Tahoma"/>
      <w:sz w:val="18"/>
      <w:szCs w:val="18"/>
    </w:rPr>
  </w:style>
  <w:style w:type="paragraph" w:customStyle="1" w:styleId="Style6">
    <w:name w:val="Style6"/>
    <w:basedOn w:val="Normalny"/>
    <w:uiPriority w:val="99"/>
    <w:rsid w:val="00E155E5"/>
    <w:pPr>
      <w:suppressAutoHyphens w:val="0"/>
      <w:autoSpaceDE w:val="0"/>
      <w:adjustRightInd w:val="0"/>
      <w:textAlignment w:val="auto"/>
    </w:pPr>
    <w:rPr>
      <w:rFonts w:ascii="Verdana" w:eastAsia="Times New Roman" w:hAnsi="Verdana" w:cs="Times New Roman"/>
      <w:kern w:val="0"/>
      <w:lang w:bidi="ar-SA"/>
    </w:rPr>
  </w:style>
  <w:style w:type="character" w:customStyle="1" w:styleId="FontStyle13">
    <w:name w:val="Font Style13"/>
    <w:rsid w:val="00E155E5"/>
    <w:rPr>
      <w:rFonts w:ascii="Tahoma" w:hAnsi="Tahoma" w:cs="Tahoma"/>
      <w:b/>
      <w:bCs/>
      <w:sz w:val="16"/>
      <w:szCs w:val="16"/>
    </w:rPr>
  </w:style>
  <w:style w:type="paragraph" w:styleId="Zwykytekst">
    <w:name w:val="Plain Text"/>
    <w:basedOn w:val="Normalny"/>
    <w:link w:val="ZwykytekstZnak"/>
    <w:rsid w:val="00C21C10"/>
    <w:pPr>
      <w:widowControl/>
      <w:suppressAutoHyphens w:val="0"/>
      <w:autoSpaceDN/>
      <w:textAlignment w:val="auto"/>
    </w:pPr>
    <w:rPr>
      <w:rFonts w:ascii="Courier New" w:eastAsia="Times New Roman" w:hAnsi="Courier New" w:cs="Courier New"/>
      <w:kern w:val="0"/>
      <w:sz w:val="20"/>
      <w:szCs w:val="20"/>
      <w:lang w:bidi="ar-SA"/>
    </w:rPr>
  </w:style>
  <w:style w:type="character" w:customStyle="1" w:styleId="ZwykytekstZnak">
    <w:name w:val="Zwykły tekst Znak"/>
    <w:link w:val="Zwykytekst"/>
    <w:rsid w:val="00C21C10"/>
    <w:rPr>
      <w:rFonts w:ascii="Courier New" w:eastAsia="Times New Roman" w:hAnsi="Courier New" w:cs="Courier New"/>
    </w:rPr>
  </w:style>
  <w:style w:type="paragraph" w:customStyle="1" w:styleId="zwykywcity">
    <w:name w:val="zwykły wcięty"/>
    <w:basedOn w:val="Normalny"/>
    <w:uiPriority w:val="99"/>
    <w:rsid w:val="009B4A52"/>
    <w:pPr>
      <w:widowControl/>
      <w:overflowPunct w:val="0"/>
      <w:autoSpaceDE w:val="0"/>
      <w:spacing w:after="60" w:line="360" w:lineRule="auto"/>
      <w:ind w:firstLine="396"/>
      <w:jc w:val="both"/>
    </w:pPr>
    <w:rPr>
      <w:rFonts w:ascii="Arial" w:eastAsia="Times New Roman" w:hAnsi="Arial" w:cs="Times New Roman"/>
      <w:kern w:val="0"/>
      <w:sz w:val="22"/>
      <w:szCs w:val="20"/>
      <w:lang w:eastAsia="ar-SA" w:bidi="ar-SA"/>
    </w:rPr>
  </w:style>
  <w:style w:type="numbering" w:styleId="111111">
    <w:name w:val="Outline List 2"/>
    <w:basedOn w:val="Bezlisty"/>
    <w:unhideWhenUsed/>
    <w:rsid w:val="009B4A52"/>
    <w:pPr>
      <w:numPr>
        <w:numId w:val="16"/>
      </w:numPr>
    </w:pPr>
  </w:style>
  <w:style w:type="character" w:customStyle="1" w:styleId="titleemph1">
    <w:name w:val="title_emph1"/>
    <w:rsid w:val="009B4A52"/>
    <w:rPr>
      <w:rFonts w:ascii="Arial" w:hAnsi="Arial" w:cs="Arial" w:hint="default"/>
      <w:b/>
      <w:bCs/>
      <w:sz w:val="18"/>
      <w:szCs w:val="18"/>
    </w:rPr>
  </w:style>
  <w:style w:type="paragraph" w:customStyle="1" w:styleId="Tabelapozycja">
    <w:name w:val="Tabela pozycja"/>
    <w:basedOn w:val="Normalny"/>
    <w:uiPriority w:val="99"/>
    <w:rsid w:val="009B4A52"/>
    <w:pPr>
      <w:widowControl/>
      <w:suppressAutoHyphens w:val="0"/>
      <w:autoSpaceDN/>
      <w:textAlignment w:val="auto"/>
    </w:pPr>
    <w:rPr>
      <w:rFonts w:ascii="Arial" w:eastAsia="MS Outlook" w:hAnsi="Arial" w:cs="Times New Roman"/>
      <w:kern w:val="0"/>
      <w:sz w:val="22"/>
      <w:szCs w:val="20"/>
      <w:lang w:bidi="ar-SA"/>
    </w:rPr>
  </w:style>
  <w:style w:type="character" w:customStyle="1" w:styleId="apple-style-span">
    <w:name w:val="apple-style-span"/>
    <w:basedOn w:val="Domylnaczcionkaakapitu"/>
    <w:rsid w:val="009B4A52"/>
  </w:style>
  <w:style w:type="character" w:customStyle="1" w:styleId="para">
    <w:name w:val="para"/>
    <w:basedOn w:val="Domylnaczcionkaakapitu"/>
    <w:rsid w:val="009B4A52"/>
  </w:style>
  <w:style w:type="character" w:customStyle="1" w:styleId="apple-converted-space">
    <w:name w:val="apple-converted-space"/>
    <w:basedOn w:val="Domylnaczcionkaakapitu"/>
    <w:rsid w:val="009B4A52"/>
  </w:style>
  <w:style w:type="character" w:customStyle="1" w:styleId="HTML-wstpniesformatowanyZnak">
    <w:name w:val="HTML - wstępnie sformatowany Znak"/>
    <w:link w:val="HTML-wstpniesformatowany"/>
    <w:rsid w:val="009B4A52"/>
    <w:rPr>
      <w:rFonts w:ascii="Consolas" w:hAnsi="Consolas"/>
      <w:color w:val="000000"/>
    </w:rPr>
  </w:style>
  <w:style w:type="paragraph" w:styleId="HTML-wstpniesformatowany">
    <w:name w:val="HTML Preformatted"/>
    <w:basedOn w:val="Normalny"/>
    <w:link w:val="HTML-wstpniesformatowanyZnak"/>
    <w:rsid w:val="009B4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nsolas" w:hAnsi="Consolas"/>
      <w:color w:val="000000"/>
      <w:kern w:val="0"/>
      <w:sz w:val="20"/>
      <w:szCs w:val="20"/>
      <w:lang w:bidi="ar-SA"/>
    </w:rPr>
  </w:style>
  <w:style w:type="character" w:customStyle="1" w:styleId="HTML-wstpniesformatowanyZnak1">
    <w:name w:val="HTML - wstępnie sformatowany Znak1"/>
    <w:uiPriority w:val="99"/>
    <w:semiHidden/>
    <w:rsid w:val="009B4A52"/>
    <w:rPr>
      <w:rFonts w:ascii="Courier New" w:hAnsi="Courier New" w:cs="Courier New"/>
      <w:kern w:val="3"/>
      <w:lang w:bidi="pl-PL"/>
    </w:rPr>
  </w:style>
  <w:style w:type="character" w:customStyle="1" w:styleId="printtext1">
    <w:name w:val="printtext1"/>
    <w:rsid w:val="009B4A52"/>
    <w:rPr>
      <w:rFonts w:ascii="Tahoma" w:hAnsi="Tahoma" w:cs="Tahoma" w:hint="default"/>
      <w:strike w:val="0"/>
      <w:dstrike w:val="0"/>
      <w:sz w:val="16"/>
      <w:szCs w:val="16"/>
      <w:u w:val="none"/>
      <w:effect w:val="none"/>
    </w:rPr>
  </w:style>
  <w:style w:type="character" w:customStyle="1" w:styleId="N2Znak">
    <w:name w:val="N2 Znak"/>
    <w:rsid w:val="009B4A52"/>
    <w:rPr>
      <w:rFonts w:cs="Arial"/>
      <w:b/>
      <w:bCs/>
      <w:iCs/>
      <w:kern w:val="32"/>
      <w:sz w:val="36"/>
      <w:szCs w:val="28"/>
      <w:lang w:val="pl-PL" w:eastAsia="pl-PL" w:bidi="ar-SA"/>
    </w:rPr>
  </w:style>
  <w:style w:type="paragraph" w:customStyle="1" w:styleId="TytudokumentuArial">
    <w:name w:val="Tytuł dokumentu + Arial"/>
    <w:autoRedefine/>
    <w:uiPriority w:val="99"/>
    <w:rsid w:val="009B4A52"/>
    <w:pPr>
      <w:jc w:val="center"/>
    </w:pPr>
    <w:rPr>
      <w:rFonts w:ascii="Arial" w:eastAsia="Times New Roman" w:hAnsi="Arial" w:cs="Times New Roman"/>
      <w:b/>
      <w:bCs/>
      <w:color w:val="808080"/>
      <w:sz w:val="48"/>
      <w:szCs w:val="36"/>
    </w:rPr>
  </w:style>
  <w:style w:type="paragraph" w:customStyle="1" w:styleId="standardowyarial">
    <w:name w:val="standardowy arial"/>
    <w:basedOn w:val="Normalny"/>
    <w:autoRedefine/>
    <w:uiPriority w:val="99"/>
    <w:rsid w:val="009B4A52"/>
    <w:pPr>
      <w:widowControl/>
      <w:suppressAutoHyphens w:val="0"/>
      <w:autoSpaceDE w:val="0"/>
      <w:spacing w:before="60" w:line="360" w:lineRule="auto"/>
      <w:jc w:val="both"/>
      <w:textAlignment w:val="auto"/>
    </w:pPr>
    <w:rPr>
      <w:rFonts w:ascii="Arial" w:eastAsia="Times New Roman" w:hAnsi="Arial" w:cs="Times New Roman"/>
      <w:b/>
      <w:kern w:val="0"/>
      <w:sz w:val="22"/>
      <w:szCs w:val="20"/>
      <w:lang w:bidi="ar-SA"/>
    </w:rPr>
  </w:style>
  <w:style w:type="character" w:customStyle="1" w:styleId="hps">
    <w:name w:val="hps"/>
    <w:basedOn w:val="Domylnaczcionkaakapitu"/>
    <w:rsid w:val="009B4A52"/>
  </w:style>
  <w:style w:type="character" w:customStyle="1" w:styleId="atn">
    <w:name w:val="atn"/>
    <w:basedOn w:val="Domylnaczcionkaakapitu"/>
    <w:rsid w:val="009B4A52"/>
  </w:style>
  <w:style w:type="paragraph" w:styleId="Tekstpodstawowy3">
    <w:name w:val="Body Text 3"/>
    <w:basedOn w:val="Normalny"/>
    <w:link w:val="Tekstpodstawowy3Znak"/>
    <w:uiPriority w:val="99"/>
    <w:semiHidden/>
    <w:unhideWhenUsed/>
    <w:rsid w:val="009B4A52"/>
    <w:pPr>
      <w:autoSpaceDN/>
      <w:spacing w:after="120"/>
      <w:textAlignment w:val="auto"/>
    </w:pPr>
    <w:rPr>
      <w:rFonts w:cs="Times New Roman"/>
      <w:kern w:val="1"/>
      <w:sz w:val="16"/>
      <w:szCs w:val="16"/>
      <w:lang w:bidi="ar-SA"/>
    </w:rPr>
  </w:style>
  <w:style w:type="character" w:customStyle="1" w:styleId="Tekstpodstawowy3Znak">
    <w:name w:val="Tekst podstawowy 3 Znak"/>
    <w:link w:val="Tekstpodstawowy3"/>
    <w:uiPriority w:val="99"/>
    <w:semiHidden/>
    <w:rsid w:val="009B4A52"/>
    <w:rPr>
      <w:rFonts w:cs="Times New Roman"/>
      <w:kern w:val="1"/>
      <w:sz w:val="16"/>
      <w:szCs w:val="16"/>
    </w:rPr>
  </w:style>
  <w:style w:type="character" w:customStyle="1" w:styleId="productshowdesc">
    <w:name w:val="product_show_desc"/>
    <w:basedOn w:val="Domylnaczcionkaakapitu"/>
    <w:rsid w:val="009B4A52"/>
  </w:style>
  <w:style w:type="paragraph" w:customStyle="1" w:styleId="HTMLBody">
    <w:name w:val="HTML Body"/>
    <w:uiPriority w:val="99"/>
    <w:rsid w:val="009B4A52"/>
    <w:pPr>
      <w:autoSpaceDE w:val="0"/>
      <w:autoSpaceDN w:val="0"/>
      <w:adjustRightInd w:val="0"/>
    </w:pPr>
    <w:rPr>
      <w:rFonts w:ascii="Century Gothic" w:eastAsia="Times New Roman" w:hAnsi="Century Gothic" w:cs="Times New Roman"/>
      <w:sz w:val="24"/>
      <w:szCs w:val="24"/>
      <w:lang w:val="en-US" w:eastAsia="en-US"/>
    </w:rPr>
  </w:style>
  <w:style w:type="paragraph" w:customStyle="1" w:styleId="Referencja">
    <w:name w:val="Referencja"/>
    <w:basedOn w:val="Normalny"/>
    <w:uiPriority w:val="99"/>
    <w:rsid w:val="009B4A52"/>
    <w:pPr>
      <w:widowControl/>
      <w:suppressAutoHyphens w:val="0"/>
      <w:autoSpaceDN/>
      <w:jc w:val="both"/>
      <w:textAlignment w:val="auto"/>
    </w:pPr>
    <w:rPr>
      <w:rFonts w:eastAsia="Times New Roman" w:cs="Times New Roman"/>
      <w:kern w:val="0"/>
      <w:lang w:bidi="ar-SA"/>
    </w:rPr>
  </w:style>
  <w:style w:type="paragraph" w:customStyle="1" w:styleId="StylsmartApp">
    <w:name w:val="Styl smartApp"/>
    <w:basedOn w:val="Normalny"/>
    <w:uiPriority w:val="99"/>
    <w:rsid w:val="009B4A52"/>
    <w:pPr>
      <w:widowControl/>
      <w:numPr>
        <w:numId w:val="13"/>
      </w:numPr>
      <w:suppressAutoHyphens w:val="0"/>
      <w:autoSpaceDE w:val="0"/>
      <w:autoSpaceDN/>
      <w:spacing w:line="360" w:lineRule="auto"/>
      <w:textAlignment w:val="auto"/>
    </w:pPr>
    <w:rPr>
      <w:rFonts w:eastAsia="Calibri" w:cs="Verdana"/>
      <w:kern w:val="1"/>
      <w:lang w:eastAsia="ar-SA" w:bidi="ar-SA"/>
    </w:rPr>
  </w:style>
  <w:style w:type="paragraph" w:customStyle="1" w:styleId="Numerowanie">
    <w:name w:val="Numerowanie"/>
    <w:basedOn w:val="StylsmartApp"/>
    <w:uiPriority w:val="99"/>
    <w:rsid w:val="009B4A52"/>
    <w:pPr>
      <w:numPr>
        <w:numId w:val="7"/>
      </w:numPr>
      <w:ind w:left="338" w:firstLine="0"/>
    </w:pPr>
  </w:style>
  <w:style w:type="paragraph" w:customStyle="1" w:styleId="poziom4">
    <w:name w:val="poziom 4"/>
    <w:basedOn w:val="Nagwek41"/>
    <w:link w:val="poziom4Znak"/>
    <w:qFormat/>
    <w:rsid w:val="009B4A52"/>
  </w:style>
  <w:style w:type="character" w:customStyle="1" w:styleId="poziom4Znak">
    <w:name w:val="poziom 4 Znak"/>
    <w:basedOn w:val="Heading4Znak"/>
    <w:link w:val="poziom4"/>
    <w:rsid w:val="009B4A52"/>
    <w:rPr>
      <w:b/>
      <w:i/>
      <w:kern w:val="3"/>
      <w:szCs w:val="24"/>
      <w:lang w:bidi="pl-PL"/>
    </w:rPr>
  </w:style>
  <w:style w:type="numbering" w:customStyle="1" w:styleId="WWOutlineListStyle6">
    <w:name w:val="WW_OutlineListStyle_6"/>
    <w:basedOn w:val="Bezlisty"/>
    <w:rsid w:val="009B4A52"/>
    <w:pPr>
      <w:numPr>
        <w:numId w:val="11"/>
      </w:numPr>
    </w:pPr>
  </w:style>
  <w:style w:type="numbering" w:customStyle="1" w:styleId="WWOutlineListStyle5">
    <w:name w:val="WW_OutlineListStyle_5"/>
    <w:basedOn w:val="Bezlisty"/>
    <w:rsid w:val="009B4A52"/>
    <w:pPr>
      <w:numPr>
        <w:numId w:val="12"/>
      </w:numPr>
    </w:pPr>
  </w:style>
  <w:style w:type="numbering" w:customStyle="1" w:styleId="WWOutlineListStyle4">
    <w:name w:val="WW_OutlineListStyle_4"/>
    <w:basedOn w:val="Bezlisty"/>
    <w:rsid w:val="009B4A52"/>
    <w:pPr>
      <w:numPr>
        <w:numId w:val="13"/>
      </w:numPr>
    </w:pPr>
  </w:style>
  <w:style w:type="numbering" w:customStyle="1" w:styleId="WWOutlineListStyle3">
    <w:name w:val="WW_OutlineListStyle_3"/>
    <w:basedOn w:val="Bezlisty"/>
    <w:rsid w:val="009B4A52"/>
    <w:pPr>
      <w:numPr>
        <w:numId w:val="14"/>
      </w:numPr>
    </w:pPr>
  </w:style>
  <w:style w:type="numbering" w:customStyle="1" w:styleId="WWOutlineListStyle2">
    <w:name w:val="WW_OutlineListStyle_2"/>
    <w:basedOn w:val="Bezlisty"/>
    <w:rsid w:val="009B4A52"/>
    <w:pPr>
      <w:numPr>
        <w:numId w:val="15"/>
      </w:numPr>
    </w:pPr>
  </w:style>
  <w:style w:type="paragraph" w:styleId="Tekstblokowy">
    <w:name w:val="Block Text"/>
    <w:basedOn w:val="Normalny"/>
    <w:uiPriority w:val="99"/>
    <w:rsid w:val="00200428"/>
    <w:pPr>
      <w:widowControl/>
      <w:suppressAutoHyphens w:val="0"/>
      <w:autoSpaceDN/>
      <w:ind w:left="720" w:right="293" w:hanging="12"/>
      <w:textAlignment w:val="auto"/>
    </w:pPr>
    <w:rPr>
      <w:rFonts w:ascii="Arial Narrow" w:eastAsia="Calibri" w:hAnsi="Arial Narrow" w:cs="Times New Roman"/>
      <w:kern w:val="0"/>
      <w:lang w:bidi="ar-SA"/>
    </w:rPr>
  </w:style>
  <w:style w:type="paragraph" w:customStyle="1" w:styleId="xl66">
    <w:name w:val="xl66"/>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xl67">
    <w:name w:val="xl67"/>
    <w:basedOn w:val="Normalny"/>
    <w:rsid w:val="006309F0"/>
    <w:pPr>
      <w:widowControl/>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textAlignment w:val="auto"/>
    </w:pPr>
    <w:rPr>
      <w:rFonts w:ascii="Calibri" w:eastAsia="Times New Roman" w:hAnsi="Calibri" w:cs="Calibri"/>
      <w:b/>
      <w:bCs/>
      <w:kern w:val="0"/>
      <w:sz w:val="28"/>
      <w:szCs w:val="28"/>
      <w:lang w:bidi="ar-SA"/>
    </w:rPr>
  </w:style>
  <w:style w:type="paragraph" w:customStyle="1" w:styleId="xl68">
    <w:name w:val="xl68"/>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xl69">
    <w:name w:val="xl69"/>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xl70">
    <w:name w:val="xl70"/>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bidi="ar-SA"/>
    </w:rPr>
  </w:style>
  <w:style w:type="paragraph" w:customStyle="1" w:styleId="xl71">
    <w:name w:val="xl71"/>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bidi="ar-SA"/>
    </w:rPr>
  </w:style>
  <w:style w:type="paragraph" w:customStyle="1" w:styleId="xl72">
    <w:name w:val="xl72"/>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xl73">
    <w:name w:val="xl73"/>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Helv" w:eastAsia="Times New Roman" w:hAnsi="Helv" w:cs="Times New Roman"/>
      <w:kern w:val="0"/>
      <w:sz w:val="20"/>
      <w:szCs w:val="20"/>
      <w:lang w:bidi="ar-SA"/>
    </w:rPr>
  </w:style>
  <w:style w:type="paragraph" w:customStyle="1" w:styleId="xl74">
    <w:name w:val="xl74"/>
    <w:basedOn w:val="Normalny"/>
    <w:rsid w:val="006309F0"/>
    <w:pPr>
      <w:widowControl/>
      <w:suppressAutoHyphens w:val="0"/>
      <w:autoSpaceDN/>
      <w:spacing w:before="100" w:beforeAutospacing="1" w:after="100" w:afterAutospacing="1"/>
      <w:textAlignment w:val="auto"/>
    </w:pPr>
    <w:rPr>
      <w:rFonts w:ascii="Arial" w:eastAsia="Times New Roman" w:hAnsi="Arial" w:cs="Arial"/>
      <w:kern w:val="0"/>
      <w:sz w:val="20"/>
      <w:szCs w:val="20"/>
      <w:lang w:bidi="ar-SA"/>
    </w:rPr>
  </w:style>
  <w:style w:type="paragraph" w:customStyle="1" w:styleId="xl75">
    <w:name w:val="xl75"/>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20"/>
      <w:szCs w:val="20"/>
      <w:lang w:bidi="ar-SA"/>
    </w:rPr>
  </w:style>
  <w:style w:type="paragraph" w:customStyle="1" w:styleId="xl76">
    <w:name w:val="xl76"/>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lang w:bidi="ar-SA"/>
    </w:rPr>
  </w:style>
  <w:style w:type="paragraph" w:customStyle="1" w:styleId="xl77">
    <w:name w:val="xl77"/>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alibri" w:eastAsia="Times New Roman" w:hAnsi="Calibri" w:cs="Calibri"/>
      <w:kern w:val="0"/>
      <w:lang w:bidi="ar-SA"/>
    </w:rPr>
  </w:style>
  <w:style w:type="paragraph" w:customStyle="1" w:styleId="xl78">
    <w:name w:val="xl78"/>
    <w:basedOn w:val="Normalny"/>
    <w:rsid w:val="006309F0"/>
    <w:pPr>
      <w:widowControl/>
      <w:pBdr>
        <w:top w:val="single" w:sz="4" w:space="0" w:color="auto"/>
        <w:left w:val="single" w:sz="4" w:space="0" w:color="auto"/>
        <w:bottom w:val="single" w:sz="4" w:space="0" w:color="auto"/>
      </w:pBdr>
      <w:shd w:val="clear" w:color="000000" w:fill="FFFF00"/>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79">
    <w:name w:val="xl79"/>
    <w:basedOn w:val="Normalny"/>
    <w:rsid w:val="006309F0"/>
    <w:pPr>
      <w:widowControl/>
      <w:pBdr>
        <w:top w:val="single" w:sz="4" w:space="0" w:color="auto"/>
        <w:bottom w:val="single" w:sz="4" w:space="0" w:color="auto"/>
      </w:pBdr>
      <w:shd w:val="clear" w:color="000000" w:fill="FFFF00"/>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0">
    <w:name w:val="xl80"/>
    <w:basedOn w:val="Normalny"/>
    <w:rsid w:val="006309F0"/>
    <w:pPr>
      <w:widowControl/>
      <w:pBdr>
        <w:top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1">
    <w:name w:val="xl81"/>
    <w:basedOn w:val="Normalny"/>
    <w:rsid w:val="006309F0"/>
    <w:pPr>
      <w:widowControl/>
      <w:pBdr>
        <w:top w:val="single" w:sz="4" w:space="0" w:color="auto"/>
        <w:left w:val="single" w:sz="4" w:space="0" w:color="auto"/>
        <w:bottom w:val="single" w:sz="4" w:space="0" w:color="auto"/>
      </w:pBdr>
      <w:shd w:val="clear" w:color="000000" w:fill="FFFF66"/>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2">
    <w:name w:val="xl82"/>
    <w:basedOn w:val="Normalny"/>
    <w:rsid w:val="006309F0"/>
    <w:pPr>
      <w:widowControl/>
      <w:pBdr>
        <w:top w:val="single" w:sz="4" w:space="0" w:color="auto"/>
        <w:bottom w:val="single" w:sz="4" w:space="0" w:color="auto"/>
      </w:pBdr>
      <w:shd w:val="clear" w:color="000000" w:fill="FFFF66"/>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3">
    <w:name w:val="xl83"/>
    <w:basedOn w:val="Normalny"/>
    <w:rsid w:val="006309F0"/>
    <w:pPr>
      <w:widowControl/>
      <w:pBdr>
        <w:top w:val="single" w:sz="4" w:space="0" w:color="auto"/>
        <w:bottom w:val="single" w:sz="4" w:space="0" w:color="auto"/>
        <w:right w:val="single" w:sz="4" w:space="0" w:color="auto"/>
      </w:pBdr>
      <w:shd w:val="clear" w:color="000000" w:fill="FFFF66"/>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4">
    <w:name w:val="xl84"/>
    <w:basedOn w:val="Normalny"/>
    <w:rsid w:val="006309F0"/>
    <w:pPr>
      <w:widowControl/>
      <w:pBdr>
        <w:top w:val="single" w:sz="4" w:space="0" w:color="auto"/>
        <w:bottom w:val="single" w:sz="4" w:space="0" w:color="auto"/>
      </w:pBdr>
      <w:suppressAutoHyphens w:val="0"/>
      <w:autoSpaceDN/>
      <w:spacing w:before="100" w:beforeAutospacing="1" w:after="100" w:afterAutospacing="1"/>
      <w:jc w:val="center"/>
      <w:textAlignment w:val="auto"/>
    </w:pPr>
    <w:rPr>
      <w:rFonts w:eastAsia="Times New Roman" w:cs="Times New Roman"/>
      <w:kern w:val="0"/>
      <w:lang w:bidi="ar-SA"/>
    </w:rPr>
  </w:style>
  <w:style w:type="paragraph" w:customStyle="1" w:styleId="xl85">
    <w:name w:val="xl85"/>
    <w:basedOn w:val="Normalny"/>
    <w:rsid w:val="006309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bidi="ar-SA"/>
    </w:rPr>
  </w:style>
  <w:style w:type="paragraph" w:customStyle="1" w:styleId="xl86">
    <w:name w:val="xl86"/>
    <w:basedOn w:val="Normalny"/>
    <w:rsid w:val="006309F0"/>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7">
    <w:name w:val="xl87"/>
    <w:basedOn w:val="Normalny"/>
    <w:rsid w:val="006309F0"/>
    <w:pPr>
      <w:widowControl/>
      <w:pBdr>
        <w:top w:val="single" w:sz="4" w:space="0" w:color="auto"/>
        <w:bottom w:val="single" w:sz="4" w:space="0" w:color="auto"/>
      </w:pBdr>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8">
    <w:name w:val="xl88"/>
    <w:basedOn w:val="Normalny"/>
    <w:rsid w:val="006309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Calibri"/>
      <w:b/>
      <w:bCs/>
      <w:kern w:val="0"/>
      <w:lang w:bidi="ar-SA"/>
    </w:rPr>
  </w:style>
  <w:style w:type="paragraph" w:customStyle="1" w:styleId="xl89">
    <w:name w:val="xl89"/>
    <w:basedOn w:val="Normalny"/>
    <w:rsid w:val="006309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eastAsia="Times New Roman" w:cs="Times New Roman"/>
      <w:kern w:val="0"/>
      <w:lang w:bidi="ar-SA"/>
    </w:rPr>
  </w:style>
  <w:style w:type="character" w:customStyle="1" w:styleId="WW8Num7z1">
    <w:name w:val="WW8Num7z1"/>
    <w:rsid w:val="00F931B5"/>
    <w:rPr>
      <w:rFonts w:ascii="Courier New" w:hAnsi="Courier New" w:cs="Courier New"/>
    </w:rPr>
  </w:style>
  <w:style w:type="paragraph" w:customStyle="1" w:styleId="Nagwek110">
    <w:name w:val="Nagłówek 11"/>
    <w:basedOn w:val="Standard"/>
    <w:next w:val="Standard"/>
    <w:rsid w:val="00F10DA2"/>
    <w:pPr>
      <w:keepNext/>
      <w:spacing w:before="240" w:after="60"/>
      <w:outlineLvl w:val="0"/>
    </w:pPr>
    <w:rPr>
      <w:rFonts w:ascii="Arial" w:hAnsi="Arial"/>
      <w:b/>
      <w:sz w:val="28"/>
    </w:rPr>
  </w:style>
  <w:style w:type="paragraph" w:customStyle="1" w:styleId="Nagwek210">
    <w:name w:val="Nagłówek 21"/>
    <w:basedOn w:val="Standard"/>
    <w:next w:val="Standard"/>
    <w:rsid w:val="00F10DA2"/>
    <w:pPr>
      <w:keepNext/>
      <w:spacing w:before="240" w:after="60"/>
      <w:outlineLvl w:val="1"/>
    </w:pPr>
    <w:rPr>
      <w:rFonts w:ascii="Arial" w:hAnsi="Arial"/>
      <w:b/>
      <w:i/>
    </w:rPr>
  </w:style>
  <w:style w:type="paragraph" w:customStyle="1" w:styleId="Nagwek310">
    <w:name w:val="Nagłówek 31"/>
    <w:basedOn w:val="Standard"/>
    <w:next w:val="Standard"/>
    <w:rsid w:val="00F10DA2"/>
    <w:pPr>
      <w:keepNext/>
      <w:outlineLvl w:val="2"/>
    </w:pPr>
    <w:rPr>
      <w:rFonts w:ascii="Arial" w:hAnsi="Arial"/>
      <w:i/>
    </w:rPr>
  </w:style>
  <w:style w:type="paragraph" w:customStyle="1" w:styleId="Nagwek410">
    <w:name w:val="Nagłówek 41"/>
    <w:basedOn w:val="Standard"/>
    <w:next w:val="Textbody"/>
    <w:rsid w:val="00F10DA2"/>
    <w:pPr>
      <w:keepNext/>
      <w:spacing w:before="170"/>
      <w:outlineLvl w:val="3"/>
    </w:pPr>
    <w:rPr>
      <w:b/>
      <w:i/>
      <w:sz w:val="20"/>
    </w:rPr>
  </w:style>
  <w:style w:type="paragraph" w:customStyle="1" w:styleId="Nagwek510">
    <w:name w:val="Nagłówek 51"/>
    <w:basedOn w:val="Nagwek12"/>
    <w:next w:val="Textbody"/>
    <w:rsid w:val="00F10DA2"/>
    <w:pPr>
      <w:widowControl w:val="0"/>
      <w:tabs>
        <w:tab w:val="clear" w:pos="851"/>
      </w:tabs>
      <w:autoSpaceDN w:val="0"/>
      <w:spacing w:line="240" w:lineRule="auto"/>
      <w:textAlignment w:val="baseline"/>
      <w:outlineLvl w:val="4"/>
    </w:pPr>
    <w:rPr>
      <w:b/>
      <w:bCs/>
      <w:kern w:val="3"/>
      <w:lang w:eastAsia="pl-PL" w:bidi="pl-PL"/>
    </w:rPr>
  </w:style>
  <w:style w:type="paragraph" w:customStyle="1" w:styleId="Nagwek610">
    <w:name w:val="Nagłówek 61"/>
    <w:basedOn w:val="Nagwek12"/>
    <w:next w:val="Textbody"/>
    <w:rsid w:val="00F10DA2"/>
    <w:pPr>
      <w:widowControl w:val="0"/>
      <w:tabs>
        <w:tab w:val="clear" w:pos="851"/>
      </w:tabs>
      <w:autoSpaceDN w:val="0"/>
      <w:spacing w:line="240" w:lineRule="auto"/>
      <w:textAlignment w:val="baseline"/>
      <w:outlineLvl w:val="5"/>
    </w:pPr>
    <w:rPr>
      <w:b/>
      <w:bCs/>
      <w:kern w:val="3"/>
      <w:lang w:eastAsia="pl-PL" w:bidi="pl-PL"/>
    </w:rPr>
  </w:style>
  <w:style w:type="paragraph" w:customStyle="1" w:styleId="Nagwek710">
    <w:name w:val="Nagłówek 71"/>
    <w:basedOn w:val="Nagwek12"/>
    <w:next w:val="Textbody"/>
    <w:rsid w:val="00F10DA2"/>
    <w:pPr>
      <w:widowControl w:val="0"/>
      <w:tabs>
        <w:tab w:val="clear" w:pos="851"/>
      </w:tabs>
      <w:autoSpaceDN w:val="0"/>
      <w:spacing w:line="240" w:lineRule="auto"/>
      <w:textAlignment w:val="baseline"/>
      <w:outlineLvl w:val="6"/>
    </w:pPr>
    <w:rPr>
      <w:b/>
      <w:bCs/>
      <w:kern w:val="3"/>
      <w:lang w:eastAsia="pl-PL" w:bidi="pl-PL"/>
    </w:rPr>
  </w:style>
  <w:style w:type="paragraph" w:customStyle="1" w:styleId="Nagwek810">
    <w:name w:val="Nagłówek 81"/>
    <w:basedOn w:val="Nagwek12"/>
    <w:next w:val="Textbody"/>
    <w:rsid w:val="00F10DA2"/>
    <w:pPr>
      <w:widowControl w:val="0"/>
      <w:tabs>
        <w:tab w:val="clear" w:pos="851"/>
      </w:tabs>
      <w:autoSpaceDN w:val="0"/>
      <w:spacing w:line="240" w:lineRule="auto"/>
      <w:textAlignment w:val="baseline"/>
      <w:outlineLvl w:val="7"/>
    </w:pPr>
    <w:rPr>
      <w:b/>
      <w:bCs/>
      <w:kern w:val="3"/>
      <w:lang w:eastAsia="pl-PL" w:bidi="pl-PL"/>
    </w:rPr>
  </w:style>
  <w:style w:type="paragraph" w:customStyle="1" w:styleId="Nagwek910">
    <w:name w:val="Nagłówek 91"/>
    <w:basedOn w:val="Nagwek12"/>
    <w:next w:val="Textbody"/>
    <w:rsid w:val="00F10DA2"/>
    <w:pPr>
      <w:widowControl w:val="0"/>
      <w:tabs>
        <w:tab w:val="clear" w:pos="851"/>
      </w:tabs>
      <w:autoSpaceDN w:val="0"/>
      <w:spacing w:line="240" w:lineRule="auto"/>
      <w:textAlignment w:val="baseline"/>
      <w:outlineLvl w:val="8"/>
    </w:pPr>
    <w:rPr>
      <w:b/>
      <w:bCs/>
      <w:kern w:val="3"/>
      <w:lang w:eastAsia="pl-PL" w:bidi="pl-PL"/>
    </w:rPr>
  </w:style>
  <w:style w:type="character" w:customStyle="1" w:styleId="Nagwek1Znak1">
    <w:name w:val="Nagłówek 1 Znak1"/>
    <w:aliases w:val="Nagłówek 1 rząd Znak"/>
    <w:rsid w:val="00407A76"/>
    <w:rPr>
      <w:rFonts w:ascii="Cambria" w:eastAsia="Times New Roman" w:hAnsi="Cambria" w:cs="Times New Roman"/>
      <w:b/>
      <w:bCs/>
      <w:color w:val="365F91"/>
      <w:kern w:val="3"/>
      <w:sz w:val="28"/>
      <w:szCs w:val="28"/>
      <w:lang w:bidi="pl-PL"/>
    </w:rPr>
  </w:style>
  <w:style w:type="character" w:customStyle="1" w:styleId="Nagwek2Znak1">
    <w:name w:val="Nagłówek 2 Znak1"/>
    <w:aliases w:val="Nagłówek 2 rząd Znak"/>
    <w:semiHidden/>
    <w:rsid w:val="00407A76"/>
    <w:rPr>
      <w:rFonts w:ascii="Cambria" w:eastAsia="Times New Roman" w:hAnsi="Cambria" w:cs="Times New Roman"/>
      <w:b/>
      <w:bCs/>
      <w:color w:val="4F81BD"/>
      <w:kern w:val="3"/>
      <w:sz w:val="26"/>
      <w:szCs w:val="26"/>
      <w:lang w:bidi="pl-PL"/>
    </w:rPr>
  </w:style>
  <w:style w:type="character" w:customStyle="1" w:styleId="Nagwek3Znak1">
    <w:name w:val="Nagłówek 3 Znak1"/>
    <w:aliases w:val="Nagłówek 3 rzad Znak"/>
    <w:semiHidden/>
    <w:rsid w:val="00407A76"/>
    <w:rPr>
      <w:rFonts w:ascii="Cambria" w:eastAsia="Times New Roman" w:hAnsi="Cambria" w:cs="Times New Roman"/>
      <w:b/>
      <w:bCs/>
      <w:color w:val="4F81BD"/>
      <w:kern w:val="3"/>
      <w:sz w:val="24"/>
      <w:szCs w:val="24"/>
      <w:lang w:bidi="pl-PL"/>
    </w:rPr>
  </w:style>
  <w:style w:type="character" w:customStyle="1" w:styleId="Nagwek4Znak1">
    <w:name w:val="Nagłówek 4 Znak1"/>
    <w:aliases w:val="Nagłówek 4 rzad Znak"/>
    <w:semiHidden/>
    <w:rsid w:val="00407A76"/>
    <w:rPr>
      <w:rFonts w:ascii="Cambria" w:eastAsia="Times New Roman" w:hAnsi="Cambria" w:cs="Times New Roman"/>
      <w:b/>
      <w:bCs/>
      <w:i/>
      <w:iCs/>
      <w:color w:val="4F81BD"/>
      <w:kern w:val="3"/>
      <w:sz w:val="24"/>
      <w:szCs w:val="24"/>
      <w:lang w:bidi="pl-PL"/>
    </w:rPr>
  </w:style>
  <w:style w:type="paragraph" w:customStyle="1" w:styleId="Comments">
    <w:name w:val="Comments"/>
    <w:basedOn w:val="Normalny"/>
    <w:rsid w:val="00147031"/>
    <w:pPr>
      <w:widowControl/>
      <w:suppressAutoHyphens w:val="0"/>
      <w:autoSpaceDN/>
      <w:textAlignment w:val="auto"/>
    </w:pPr>
    <w:rPr>
      <w:rFonts w:eastAsia="Times New Roman" w:cs="Times New Roman"/>
      <w:i/>
      <w:color w:val="3366FF"/>
      <w:kern w:val="0"/>
      <w:lang w:eastAsia="en-US" w:bidi="ar-SA"/>
    </w:rPr>
  </w:style>
  <w:style w:type="paragraph" w:customStyle="1" w:styleId="nagwek13">
    <w:name w:val="nagłówek 1"/>
    <w:basedOn w:val="Normalny"/>
    <w:rsid w:val="000B1AC7"/>
    <w:pPr>
      <w:tabs>
        <w:tab w:val="num" w:pos="720"/>
        <w:tab w:val="left" w:pos="1406"/>
      </w:tabs>
      <w:suppressAutoHyphens w:val="0"/>
      <w:autoSpaceDN/>
      <w:ind w:left="720" w:hanging="360"/>
      <w:jc w:val="both"/>
      <w:textAlignment w:val="auto"/>
    </w:pPr>
    <w:rPr>
      <w:rFonts w:eastAsia="Times New Roman" w:cs="Times New Roman"/>
      <w:b/>
      <w:bCs/>
      <w:i/>
      <w:kern w:val="0"/>
      <w:lang w:eastAsia="en-US" w:bidi="ar-SA"/>
    </w:rPr>
  </w:style>
  <w:style w:type="paragraph" w:customStyle="1" w:styleId="Nagwek42">
    <w:name w:val="Nagłówek 42"/>
    <w:basedOn w:val="Normalny"/>
    <w:next w:val="Normalny"/>
    <w:rsid w:val="00D84C10"/>
    <w:pPr>
      <w:keepNext/>
      <w:spacing w:before="170"/>
      <w:textAlignment w:val="auto"/>
      <w:outlineLvl w:val="3"/>
    </w:pPr>
    <w:rPr>
      <w:b/>
      <w:i/>
      <w:sz w:val="20"/>
    </w:rPr>
  </w:style>
  <w:style w:type="paragraph" w:customStyle="1" w:styleId="WL">
    <w:name w:val="WL"/>
    <w:basedOn w:val="Normalny"/>
    <w:rsid w:val="00532B22"/>
    <w:pPr>
      <w:widowControl/>
      <w:suppressAutoHyphens w:val="0"/>
      <w:autoSpaceDN/>
      <w:spacing w:line="360" w:lineRule="atLeast"/>
      <w:textAlignment w:val="auto"/>
    </w:pPr>
    <w:rPr>
      <w:rFonts w:ascii="Helv" w:eastAsia="Times New Roman" w:hAnsi="Helv" w:cs="Times New Roman"/>
      <w:noProof/>
      <w:kern w:val="0"/>
      <w:sz w:val="22"/>
      <w:szCs w:val="20"/>
    </w:rPr>
  </w:style>
  <w:style w:type="character" w:customStyle="1" w:styleId="WW-Absatz-Standardschriftart111111">
    <w:name w:val="WW-Absatz-Standardschriftart111111"/>
    <w:rsid w:val="00A046A1"/>
  </w:style>
  <w:style w:type="character" w:customStyle="1" w:styleId="content12h">
    <w:name w:val="content12h"/>
    <w:rsid w:val="00FA1BBB"/>
  </w:style>
  <w:style w:type="paragraph" w:customStyle="1" w:styleId="Bezodstpw1">
    <w:name w:val="Bez odstępów1"/>
    <w:qFormat/>
    <w:rsid w:val="00B820B0"/>
    <w:pPr>
      <w:jc w:val="both"/>
    </w:pPr>
    <w:rPr>
      <w:rFonts w:ascii="Calibri" w:eastAsia="Calibri" w:hAnsi="Calibri" w:cs="Times New Roman"/>
      <w:sz w:val="22"/>
      <w:szCs w:val="22"/>
      <w:lang w:eastAsia="en-US"/>
    </w:rPr>
  </w:style>
  <w:style w:type="paragraph" w:customStyle="1" w:styleId="OBIEKTB">
    <w:name w:val="OBIEKT_B"/>
    <w:basedOn w:val="Normalny"/>
    <w:rsid w:val="006513F1"/>
    <w:pPr>
      <w:widowControl/>
      <w:suppressAutoHyphens w:val="0"/>
      <w:autoSpaceDN/>
      <w:spacing w:after="120" w:line="360" w:lineRule="auto"/>
      <w:ind w:firstLine="709"/>
      <w:textAlignment w:val="auto"/>
    </w:pPr>
    <w:rPr>
      <w:rFonts w:ascii="Arial" w:eastAsia="Times New Roman" w:hAnsi="Arial" w:cs="Times New Roman"/>
      <w:b/>
      <w:kern w:val="0"/>
      <w:sz w:val="28"/>
      <w:szCs w:val="20"/>
      <w:lang w:bidi="ar-SA"/>
    </w:rPr>
  </w:style>
  <w:style w:type="paragraph" w:customStyle="1" w:styleId="Punktory">
    <w:name w:val="Punktory"/>
    <w:basedOn w:val="Normalny"/>
    <w:link w:val="PunktoryZnak"/>
    <w:qFormat/>
    <w:rsid w:val="009C48D1"/>
    <w:pPr>
      <w:widowControl/>
      <w:numPr>
        <w:numId w:val="20"/>
      </w:numPr>
      <w:suppressAutoHyphens w:val="0"/>
      <w:autoSpaceDN/>
      <w:spacing w:after="240"/>
      <w:jc w:val="both"/>
      <w:textAlignment w:val="auto"/>
    </w:pPr>
    <w:rPr>
      <w:rFonts w:ascii="Tahoma" w:eastAsia="Calibri" w:hAnsi="Tahoma" w:cs="Times New Roman"/>
      <w:kern w:val="0"/>
      <w:szCs w:val="22"/>
      <w:lang w:eastAsia="en-US" w:bidi="ar-SA"/>
    </w:rPr>
  </w:style>
  <w:style w:type="character" w:customStyle="1" w:styleId="PunktoryZnak">
    <w:name w:val="Punktory Znak"/>
    <w:link w:val="Punktory"/>
    <w:rsid w:val="009C48D1"/>
    <w:rPr>
      <w:rFonts w:ascii="Tahoma" w:eastAsia="Calibri" w:hAnsi="Tahoma" w:cs="Times New Roman"/>
      <w:sz w:val="24"/>
      <w:szCs w:val="22"/>
      <w:lang w:eastAsia="en-US"/>
    </w:rPr>
  </w:style>
  <w:style w:type="paragraph" w:customStyle="1" w:styleId="xl63">
    <w:name w:val="xl63"/>
    <w:basedOn w:val="Normalny"/>
    <w:rsid w:val="00E60650"/>
    <w:pPr>
      <w:widowControl/>
      <w:suppressAutoHyphens w:val="0"/>
      <w:autoSpaceDN/>
      <w:spacing w:before="100" w:beforeAutospacing="1" w:after="100" w:afterAutospacing="1"/>
      <w:jc w:val="center"/>
      <w:textAlignment w:val="auto"/>
    </w:pPr>
    <w:rPr>
      <w:rFonts w:eastAsia="Times New Roman" w:cs="Times New Roman"/>
      <w:kern w:val="0"/>
      <w:lang w:bidi="ar-SA"/>
    </w:rPr>
  </w:style>
  <w:style w:type="paragraph" w:customStyle="1" w:styleId="xl64">
    <w:name w:val="xl64"/>
    <w:basedOn w:val="Normalny"/>
    <w:rsid w:val="00E6065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bidi="ar-SA"/>
    </w:rPr>
  </w:style>
  <w:style w:type="paragraph" w:customStyle="1" w:styleId="xl65">
    <w:name w:val="xl65"/>
    <w:basedOn w:val="Normalny"/>
    <w:rsid w:val="00E6065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LANSTERStrTytulowaMETRYKA">
    <w:name w:val="LANSTER_Str_Tytulowa_METRYKA"/>
    <w:basedOn w:val="Normalny"/>
    <w:rsid w:val="00D17BD5"/>
    <w:pPr>
      <w:widowControl/>
      <w:suppressAutoHyphens w:val="0"/>
      <w:autoSpaceDN/>
      <w:spacing w:after="120"/>
      <w:jc w:val="center"/>
      <w:textAlignment w:val="auto"/>
    </w:pPr>
    <w:rPr>
      <w:rFonts w:eastAsia="Times New Roman" w:cs="Times New Roman"/>
      <w:b/>
      <w:spacing w:val="20"/>
      <w:kern w:val="0"/>
      <w:sz w:val="36"/>
      <w:szCs w:val="36"/>
      <w:lang w:bidi="ar-SA"/>
    </w:rPr>
  </w:style>
  <w:style w:type="paragraph" w:customStyle="1" w:styleId="LANSTERKONWENCJA">
    <w:name w:val="LANSTER_KONWENCJA"/>
    <w:basedOn w:val="Normalny"/>
    <w:rsid w:val="002E38D1"/>
    <w:pPr>
      <w:widowControl/>
      <w:suppressAutoHyphens w:val="0"/>
      <w:autoSpaceDN/>
      <w:spacing w:after="120" w:line="300" w:lineRule="auto"/>
      <w:ind w:left="709" w:firstLine="709"/>
      <w:jc w:val="both"/>
      <w:textAlignment w:val="auto"/>
    </w:pPr>
    <w:rPr>
      <w:rFonts w:eastAsia="Times New Roman" w:cs="Times New Roman"/>
      <w:kern w:val="0"/>
      <w:lang w:bidi="ar-SA"/>
    </w:rPr>
  </w:style>
  <w:style w:type="character" w:customStyle="1" w:styleId="tah8b">
    <w:name w:val="tah8b"/>
    <w:rsid w:val="0066230E"/>
  </w:style>
  <w:style w:type="paragraph" w:customStyle="1" w:styleId="Tekst0">
    <w:name w:val="Tekst"/>
    <w:basedOn w:val="Normalny"/>
    <w:link w:val="TekstZnak"/>
    <w:qFormat/>
    <w:rsid w:val="004E7CCB"/>
    <w:pPr>
      <w:widowControl/>
      <w:autoSpaceDN/>
      <w:spacing w:before="200" w:after="200"/>
      <w:ind w:left="720" w:right="23"/>
      <w:jc w:val="both"/>
      <w:textAlignment w:val="auto"/>
    </w:pPr>
    <w:rPr>
      <w:rFonts w:ascii="Arial Narrow" w:eastAsia="Tahoma" w:hAnsi="Arial Narrow" w:cs="Times New Roman"/>
      <w:color w:val="000000"/>
      <w:kern w:val="0"/>
      <w:lang w:val="pl" w:eastAsia="ar-SA" w:bidi="ar-SA"/>
    </w:rPr>
  </w:style>
  <w:style w:type="character" w:customStyle="1" w:styleId="TekstZnak">
    <w:name w:val="Tekst Znak"/>
    <w:link w:val="Tekst0"/>
    <w:rsid w:val="004E7CCB"/>
    <w:rPr>
      <w:rFonts w:ascii="Arial Narrow" w:eastAsia="Tahoma" w:hAnsi="Arial Narrow" w:cs="Times New Roman"/>
      <w:color w:val="000000"/>
      <w:sz w:val="24"/>
      <w:szCs w:val="24"/>
      <w:lang w:val="pl" w:eastAsia="ar-SA"/>
    </w:rPr>
  </w:style>
  <w:style w:type="character" w:customStyle="1" w:styleId="AkapitzlistZnak">
    <w:name w:val="Akapit z listą Znak"/>
    <w:link w:val="Akapitzlist"/>
    <w:uiPriority w:val="34"/>
    <w:locked/>
    <w:rsid w:val="00EF2EF7"/>
    <w:rPr>
      <w:rFonts w:ascii="Calibri" w:eastAsia="Calibri" w:hAnsi="Calibri" w:cs="Times New Roman"/>
      <w:sz w:val="22"/>
      <w:szCs w:val="22"/>
      <w:lang w:eastAsia="en-US"/>
    </w:rPr>
  </w:style>
  <w:style w:type="character" w:customStyle="1" w:styleId="h11">
    <w:name w:val="h11"/>
    <w:rsid w:val="00944EC5"/>
    <w:rPr>
      <w:rFonts w:ascii="Verdana" w:hAnsi="Verdana" w:hint="default"/>
      <w:b/>
      <w:bCs/>
      <w:i w:val="0"/>
      <w:iCs w:val="0"/>
      <w:sz w:val="23"/>
      <w:szCs w:val="23"/>
    </w:rPr>
  </w:style>
  <w:style w:type="paragraph" w:customStyle="1" w:styleId="Punktator">
    <w:name w:val="Punktator"/>
    <w:basedOn w:val="Normalny"/>
    <w:link w:val="PunktatorZnak"/>
    <w:qFormat/>
    <w:rsid w:val="00153554"/>
    <w:pPr>
      <w:widowControl/>
      <w:numPr>
        <w:ilvl w:val="1"/>
        <w:numId w:val="21"/>
      </w:numPr>
      <w:suppressAutoHyphens w:val="0"/>
      <w:autoSpaceDN/>
      <w:spacing w:line="360" w:lineRule="auto"/>
      <w:jc w:val="both"/>
      <w:textAlignment w:val="auto"/>
    </w:pPr>
    <w:rPr>
      <w:rFonts w:ascii="Arial" w:eastAsia="Times New Roman" w:hAnsi="Arial" w:cs="Arial"/>
      <w:kern w:val="0"/>
      <w:sz w:val="22"/>
      <w:szCs w:val="22"/>
      <w:lang w:eastAsia="ar-SA" w:bidi="ar-SA"/>
    </w:rPr>
  </w:style>
  <w:style w:type="character" w:customStyle="1" w:styleId="PunktatorZnak">
    <w:name w:val="Punktator Znak"/>
    <w:link w:val="Punktator"/>
    <w:rsid w:val="00153554"/>
    <w:rPr>
      <w:rFonts w:ascii="Arial" w:eastAsia="Times New Roman" w:hAnsi="Arial" w:cs="Arial"/>
      <w:sz w:val="22"/>
      <w:szCs w:val="22"/>
      <w:lang w:eastAsia="ar-SA"/>
    </w:rPr>
  </w:style>
  <w:style w:type="character" w:customStyle="1" w:styleId="WW8Num7z0">
    <w:name w:val="WW8Num7z0"/>
    <w:rsid w:val="00F10EDF"/>
    <w:rPr>
      <w:rFonts w:ascii="Symbol" w:hAnsi="Symbol" w:cs="Times New Roman"/>
    </w:rPr>
  </w:style>
  <w:style w:type="paragraph" w:customStyle="1" w:styleId="TreA">
    <w:name w:val="Treść A"/>
    <w:qFormat/>
    <w:rsid w:val="00F10EDF"/>
    <w:pPr>
      <w:suppressAutoHyphens/>
      <w:spacing w:after="200" w:line="276" w:lineRule="auto"/>
    </w:pPr>
    <w:rPr>
      <w:rFonts w:ascii="Calibri" w:eastAsia="Calibri" w:hAnsi="Calibri" w:cs="Calibri"/>
      <w:color w:val="000000"/>
      <w:sz w:val="22"/>
      <w:szCs w:val="22"/>
      <w:u w:color="000000"/>
    </w:rPr>
  </w:style>
  <w:style w:type="character" w:customStyle="1" w:styleId="cpuname">
    <w:name w:val="cpuname"/>
    <w:basedOn w:val="Domylnaczcionkaakapitu"/>
    <w:rsid w:val="00167B51"/>
  </w:style>
  <w:style w:type="paragraph" w:styleId="Poprawka">
    <w:name w:val="Revision"/>
    <w:hidden/>
    <w:uiPriority w:val="99"/>
    <w:semiHidden/>
    <w:rsid w:val="0017482F"/>
    <w:rPr>
      <w:kern w:val="3"/>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35">
      <w:bodyDiv w:val="1"/>
      <w:marLeft w:val="0"/>
      <w:marRight w:val="0"/>
      <w:marTop w:val="0"/>
      <w:marBottom w:val="0"/>
      <w:divBdr>
        <w:top w:val="none" w:sz="0" w:space="0" w:color="auto"/>
        <w:left w:val="none" w:sz="0" w:space="0" w:color="auto"/>
        <w:bottom w:val="none" w:sz="0" w:space="0" w:color="auto"/>
        <w:right w:val="none" w:sz="0" w:space="0" w:color="auto"/>
      </w:divBdr>
    </w:div>
    <w:div w:id="24183204">
      <w:bodyDiv w:val="1"/>
      <w:marLeft w:val="0"/>
      <w:marRight w:val="0"/>
      <w:marTop w:val="0"/>
      <w:marBottom w:val="0"/>
      <w:divBdr>
        <w:top w:val="none" w:sz="0" w:space="0" w:color="auto"/>
        <w:left w:val="none" w:sz="0" w:space="0" w:color="auto"/>
        <w:bottom w:val="none" w:sz="0" w:space="0" w:color="auto"/>
        <w:right w:val="none" w:sz="0" w:space="0" w:color="auto"/>
      </w:divBdr>
    </w:div>
    <w:div w:id="80027279">
      <w:bodyDiv w:val="1"/>
      <w:marLeft w:val="0"/>
      <w:marRight w:val="0"/>
      <w:marTop w:val="0"/>
      <w:marBottom w:val="0"/>
      <w:divBdr>
        <w:top w:val="none" w:sz="0" w:space="0" w:color="auto"/>
        <w:left w:val="none" w:sz="0" w:space="0" w:color="auto"/>
        <w:bottom w:val="none" w:sz="0" w:space="0" w:color="auto"/>
        <w:right w:val="none" w:sz="0" w:space="0" w:color="auto"/>
      </w:divBdr>
    </w:div>
    <w:div w:id="92627791">
      <w:bodyDiv w:val="1"/>
      <w:marLeft w:val="0"/>
      <w:marRight w:val="0"/>
      <w:marTop w:val="0"/>
      <w:marBottom w:val="0"/>
      <w:divBdr>
        <w:top w:val="none" w:sz="0" w:space="0" w:color="auto"/>
        <w:left w:val="none" w:sz="0" w:space="0" w:color="auto"/>
        <w:bottom w:val="none" w:sz="0" w:space="0" w:color="auto"/>
        <w:right w:val="none" w:sz="0" w:space="0" w:color="auto"/>
      </w:divBdr>
    </w:div>
    <w:div w:id="93405666">
      <w:bodyDiv w:val="1"/>
      <w:marLeft w:val="0"/>
      <w:marRight w:val="0"/>
      <w:marTop w:val="0"/>
      <w:marBottom w:val="0"/>
      <w:divBdr>
        <w:top w:val="none" w:sz="0" w:space="0" w:color="auto"/>
        <w:left w:val="none" w:sz="0" w:space="0" w:color="auto"/>
        <w:bottom w:val="none" w:sz="0" w:space="0" w:color="auto"/>
        <w:right w:val="none" w:sz="0" w:space="0" w:color="auto"/>
      </w:divBdr>
    </w:div>
    <w:div w:id="114493040">
      <w:bodyDiv w:val="1"/>
      <w:marLeft w:val="0"/>
      <w:marRight w:val="0"/>
      <w:marTop w:val="0"/>
      <w:marBottom w:val="0"/>
      <w:divBdr>
        <w:top w:val="none" w:sz="0" w:space="0" w:color="auto"/>
        <w:left w:val="none" w:sz="0" w:space="0" w:color="auto"/>
        <w:bottom w:val="none" w:sz="0" w:space="0" w:color="auto"/>
        <w:right w:val="none" w:sz="0" w:space="0" w:color="auto"/>
      </w:divBdr>
    </w:div>
    <w:div w:id="123431565">
      <w:bodyDiv w:val="1"/>
      <w:marLeft w:val="0"/>
      <w:marRight w:val="0"/>
      <w:marTop w:val="0"/>
      <w:marBottom w:val="0"/>
      <w:divBdr>
        <w:top w:val="none" w:sz="0" w:space="0" w:color="auto"/>
        <w:left w:val="none" w:sz="0" w:space="0" w:color="auto"/>
        <w:bottom w:val="none" w:sz="0" w:space="0" w:color="auto"/>
        <w:right w:val="none" w:sz="0" w:space="0" w:color="auto"/>
      </w:divBdr>
    </w:div>
    <w:div w:id="140539049">
      <w:bodyDiv w:val="1"/>
      <w:marLeft w:val="0"/>
      <w:marRight w:val="0"/>
      <w:marTop w:val="0"/>
      <w:marBottom w:val="0"/>
      <w:divBdr>
        <w:top w:val="none" w:sz="0" w:space="0" w:color="auto"/>
        <w:left w:val="none" w:sz="0" w:space="0" w:color="auto"/>
        <w:bottom w:val="none" w:sz="0" w:space="0" w:color="auto"/>
        <w:right w:val="none" w:sz="0" w:space="0" w:color="auto"/>
      </w:divBdr>
    </w:div>
    <w:div w:id="150566145">
      <w:bodyDiv w:val="1"/>
      <w:marLeft w:val="0"/>
      <w:marRight w:val="0"/>
      <w:marTop w:val="0"/>
      <w:marBottom w:val="0"/>
      <w:divBdr>
        <w:top w:val="none" w:sz="0" w:space="0" w:color="auto"/>
        <w:left w:val="none" w:sz="0" w:space="0" w:color="auto"/>
        <w:bottom w:val="none" w:sz="0" w:space="0" w:color="auto"/>
        <w:right w:val="none" w:sz="0" w:space="0" w:color="auto"/>
      </w:divBdr>
    </w:div>
    <w:div w:id="159539367">
      <w:bodyDiv w:val="1"/>
      <w:marLeft w:val="0"/>
      <w:marRight w:val="0"/>
      <w:marTop w:val="0"/>
      <w:marBottom w:val="0"/>
      <w:divBdr>
        <w:top w:val="none" w:sz="0" w:space="0" w:color="auto"/>
        <w:left w:val="none" w:sz="0" w:space="0" w:color="auto"/>
        <w:bottom w:val="none" w:sz="0" w:space="0" w:color="auto"/>
        <w:right w:val="none" w:sz="0" w:space="0" w:color="auto"/>
      </w:divBdr>
    </w:div>
    <w:div w:id="167600184">
      <w:bodyDiv w:val="1"/>
      <w:marLeft w:val="0"/>
      <w:marRight w:val="0"/>
      <w:marTop w:val="0"/>
      <w:marBottom w:val="0"/>
      <w:divBdr>
        <w:top w:val="none" w:sz="0" w:space="0" w:color="auto"/>
        <w:left w:val="none" w:sz="0" w:space="0" w:color="auto"/>
        <w:bottom w:val="none" w:sz="0" w:space="0" w:color="auto"/>
        <w:right w:val="none" w:sz="0" w:space="0" w:color="auto"/>
      </w:divBdr>
    </w:div>
    <w:div w:id="171645369">
      <w:bodyDiv w:val="1"/>
      <w:marLeft w:val="0"/>
      <w:marRight w:val="0"/>
      <w:marTop w:val="0"/>
      <w:marBottom w:val="0"/>
      <w:divBdr>
        <w:top w:val="none" w:sz="0" w:space="0" w:color="auto"/>
        <w:left w:val="none" w:sz="0" w:space="0" w:color="auto"/>
        <w:bottom w:val="none" w:sz="0" w:space="0" w:color="auto"/>
        <w:right w:val="none" w:sz="0" w:space="0" w:color="auto"/>
      </w:divBdr>
    </w:div>
    <w:div w:id="178742328">
      <w:bodyDiv w:val="1"/>
      <w:marLeft w:val="0"/>
      <w:marRight w:val="0"/>
      <w:marTop w:val="0"/>
      <w:marBottom w:val="0"/>
      <w:divBdr>
        <w:top w:val="none" w:sz="0" w:space="0" w:color="auto"/>
        <w:left w:val="none" w:sz="0" w:space="0" w:color="auto"/>
        <w:bottom w:val="none" w:sz="0" w:space="0" w:color="auto"/>
        <w:right w:val="none" w:sz="0" w:space="0" w:color="auto"/>
      </w:divBdr>
    </w:div>
    <w:div w:id="179004599">
      <w:bodyDiv w:val="1"/>
      <w:marLeft w:val="0"/>
      <w:marRight w:val="0"/>
      <w:marTop w:val="0"/>
      <w:marBottom w:val="0"/>
      <w:divBdr>
        <w:top w:val="none" w:sz="0" w:space="0" w:color="auto"/>
        <w:left w:val="none" w:sz="0" w:space="0" w:color="auto"/>
        <w:bottom w:val="none" w:sz="0" w:space="0" w:color="auto"/>
        <w:right w:val="none" w:sz="0" w:space="0" w:color="auto"/>
      </w:divBdr>
    </w:div>
    <w:div w:id="191463398">
      <w:bodyDiv w:val="1"/>
      <w:marLeft w:val="0"/>
      <w:marRight w:val="0"/>
      <w:marTop w:val="0"/>
      <w:marBottom w:val="0"/>
      <w:divBdr>
        <w:top w:val="none" w:sz="0" w:space="0" w:color="auto"/>
        <w:left w:val="none" w:sz="0" w:space="0" w:color="auto"/>
        <w:bottom w:val="none" w:sz="0" w:space="0" w:color="auto"/>
        <w:right w:val="none" w:sz="0" w:space="0" w:color="auto"/>
      </w:divBdr>
    </w:div>
    <w:div w:id="192766545">
      <w:bodyDiv w:val="1"/>
      <w:marLeft w:val="0"/>
      <w:marRight w:val="0"/>
      <w:marTop w:val="0"/>
      <w:marBottom w:val="0"/>
      <w:divBdr>
        <w:top w:val="none" w:sz="0" w:space="0" w:color="auto"/>
        <w:left w:val="none" w:sz="0" w:space="0" w:color="auto"/>
        <w:bottom w:val="none" w:sz="0" w:space="0" w:color="auto"/>
        <w:right w:val="none" w:sz="0" w:space="0" w:color="auto"/>
      </w:divBdr>
    </w:div>
    <w:div w:id="193739470">
      <w:bodyDiv w:val="1"/>
      <w:marLeft w:val="0"/>
      <w:marRight w:val="0"/>
      <w:marTop w:val="0"/>
      <w:marBottom w:val="0"/>
      <w:divBdr>
        <w:top w:val="none" w:sz="0" w:space="0" w:color="auto"/>
        <w:left w:val="none" w:sz="0" w:space="0" w:color="auto"/>
        <w:bottom w:val="none" w:sz="0" w:space="0" w:color="auto"/>
        <w:right w:val="none" w:sz="0" w:space="0" w:color="auto"/>
      </w:divBdr>
    </w:div>
    <w:div w:id="207305340">
      <w:bodyDiv w:val="1"/>
      <w:marLeft w:val="0"/>
      <w:marRight w:val="0"/>
      <w:marTop w:val="0"/>
      <w:marBottom w:val="0"/>
      <w:divBdr>
        <w:top w:val="none" w:sz="0" w:space="0" w:color="auto"/>
        <w:left w:val="none" w:sz="0" w:space="0" w:color="auto"/>
        <w:bottom w:val="none" w:sz="0" w:space="0" w:color="auto"/>
        <w:right w:val="none" w:sz="0" w:space="0" w:color="auto"/>
      </w:divBdr>
    </w:div>
    <w:div w:id="209925480">
      <w:bodyDiv w:val="1"/>
      <w:marLeft w:val="0"/>
      <w:marRight w:val="0"/>
      <w:marTop w:val="0"/>
      <w:marBottom w:val="0"/>
      <w:divBdr>
        <w:top w:val="none" w:sz="0" w:space="0" w:color="auto"/>
        <w:left w:val="none" w:sz="0" w:space="0" w:color="auto"/>
        <w:bottom w:val="none" w:sz="0" w:space="0" w:color="auto"/>
        <w:right w:val="none" w:sz="0" w:space="0" w:color="auto"/>
      </w:divBdr>
    </w:div>
    <w:div w:id="245115500">
      <w:bodyDiv w:val="1"/>
      <w:marLeft w:val="0"/>
      <w:marRight w:val="0"/>
      <w:marTop w:val="0"/>
      <w:marBottom w:val="0"/>
      <w:divBdr>
        <w:top w:val="none" w:sz="0" w:space="0" w:color="auto"/>
        <w:left w:val="none" w:sz="0" w:space="0" w:color="auto"/>
        <w:bottom w:val="none" w:sz="0" w:space="0" w:color="auto"/>
        <w:right w:val="none" w:sz="0" w:space="0" w:color="auto"/>
      </w:divBdr>
    </w:div>
    <w:div w:id="253636422">
      <w:bodyDiv w:val="1"/>
      <w:marLeft w:val="0"/>
      <w:marRight w:val="0"/>
      <w:marTop w:val="0"/>
      <w:marBottom w:val="0"/>
      <w:divBdr>
        <w:top w:val="none" w:sz="0" w:space="0" w:color="auto"/>
        <w:left w:val="none" w:sz="0" w:space="0" w:color="auto"/>
        <w:bottom w:val="none" w:sz="0" w:space="0" w:color="auto"/>
        <w:right w:val="none" w:sz="0" w:space="0" w:color="auto"/>
      </w:divBdr>
      <w:divsChild>
        <w:div w:id="53090057">
          <w:marLeft w:val="0"/>
          <w:marRight w:val="0"/>
          <w:marTop w:val="0"/>
          <w:marBottom w:val="75"/>
          <w:divBdr>
            <w:top w:val="single" w:sz="12" w:space="0" w:color="87D300"/>
            <w:left w:val="none" w:sz="0" w:space="0" w:color="auto"/>
            <w:bottom w:val="none" w:sz="0" w:space="0" w:color="auto"/>
            <w:right w:val="none" w:sz="0" w:space="0" w:color="auto"/>
          </w:divBdr>
          <w:divsChild>
            <w:div w:id="1128086916">
              <w:marLeft w:val="0"/>
              <w:marRight w:val="0"/>
              <w:marTop w:val="0"/>
              <w:marBottom w:val="0"/>
              <w:divBdr>
                <w:top w:val="none" w:sz="0" w:space="0" w:color="auto"/>
                <w:left w:val="single" w:sz="6" w:space="8" w:color="CFCFCF"/>
                <w:bottom w:val="none" w:sz="0" w:space="0" w:color="auto"/>
                <w:right w:val="single" w:sz="6" w:space="0" w:color="CFCFCF"/>
              </w:divBdr>
              <w:divsChild>
                <w:div w:id="1750422082">
                  <w:marLeft w:val="0"/>
                  <w:marRight w:val="0"/>
                  <w:marTop w:val="0"/>
                  <w:marBottom w:val="0"/>
                  <w:divBdr>
                    <w:top w:val="none" w:sz="0" w:space="0" w:color="auto"/>
                    <w:left w:val="none" w:sz="0" w:space="0" w:color="auto"/>
                    <w:bottom w:val="none" w:sz="0" w:space="0" w:color="auto"/>
                    <w:right w:val="none" w:sz="0" w:space="0" w:color="auto"/>
                  </w:divBdr>
                  <w:divsChild>
                    <w:div w:id="1939214530">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 w:id="255678537">
      <w:bodyDiv w:val="1"/>
      <w:marLeft w:val="0"/>
      <w:marRight w:val="0"/>
      <w:marTop w:val="0"/>
      <w:marBottom w:val="0"/>
      <w:divBdr>
        <w:top w:val="none" w:sz="0" w:space="0" w:color="auto"/>
        <w:left w:val="none" w:sz="0" w:space="0" w:color="auto"/>
        <w:bottom w:val="none" w:sz="0" w:space="0" w:color="auto"/>
        <w:right w:val="none" w:sz="0" w:space="0" w:color="auto"/>
      </w:divBdr>
    </w:div>
    <w:div w:id="259683912">
      <w:bodyDiv w:val="1"/>
      <w:marLeft w:val="0"/>
      <w:marRight w:val="0"/>
      <w:marTop w:val="30"/>
      <w:marBottom w:val="0"/>
      <w:divBdr>
        <w:top w:val="none" w:sz="0" w:space="0" w:color="auto"/>
        <w:left w:val="none" w:sz="0" w:space="0" w:color="auto"/>
        <w:bottom w:val="none" w:sz="0" w:space="0" w:color="auto"/>
        <w:right w:val="none" w:sz="0" w:space="0" w:color="auto"/>
      </w:divBdr>
      <w:divsChild>
        <w:div w:id="396248553">
          <w:marLeft w:val="0"/>
          <w:marRight w:val="0"/>
          <w:marTop w:val="100"/>
          <w:marBottom w:val="100"/>
          <w:divBdr>
            <w:top w:val="none" w:sz="0" w:space="0" w:color="auto"/>
            <w:left w:val="none" w:sz="0" w:space="0" w:color="auto"/>
            <w:bottom w:val="none" w:sz="0" w:space="0" w:color="auto"/>
            <w:right w:val="none" w:sz="0" w:space="0" w:color="auto"/>
          </w:divBdr>
          <w:divsChild>
            <w:div w:id="1941525784">
              <w:marLeft w:val="0"/>
              <w:marRight w:val="0"/>
              <w:marTop w:val="0"/>
              <w:marBottom w:val="0"/>
              <w:divBdr>
                <w:top w:val="none" w:sz="0" w:space="0" w:color="auto"/>
                <w:left w:val="none" w:sz="0" w:space="0" w:color="auto"/>
                <w:bottom w:val="none" w:sz="0" w:space="0" w:color="auto"/>
                <w:right w:val="none" w:sz="0" w:space="0" w:color="auto"/>
              </w:divBdr>
              <w:divsChild>
                <w:div w:id="599147261">
                  <w:marLeft w:val="0"/>
                  <w:marRight w:val="0"/>
                  <w:marTop w:val="0"/>
                  <w:marBottom w:val="0"/>
                  <w:divBdr>
                    <w:top w:val="none" w:sz="0" w:space="0" w:color="auto"/>
                    <w:left w:val="none" w:sz="0" w:space="0" w:color="auto"/>
                    <w:bottom w:val="none" w:sz="0" w:space="0" w:color="auto"/>
                    <w:right w:val="none" w:sz="0" w:space="0" w:color="auto"/>
                  </w:divBdr>
                  <w:divsChild>
                    <w:div w:id="1627663511">
                      <w:marLeft w:val="0"/>
                      <w:marRight w:val="0"/>
                      <w:marTop w:val="0"/>
                      <w:marBottom w:val="0"/>
                      <w:divBdr>
                        <w:top w:val="none" w:sz="0" w:space="0" w:color="auto"/>
                        <w:left w:val="none" w:sz="0" w:space="0" w:color="auto"/>
                        <w:bottom w:val="none" w:sz="0" w:space="0" w:color="auto"/>
                        <w:right w:val="none" w:sz="0" w:space="0" w:color="auto"/>
                      </w:divBdr>
                      <w:divsChild>
                        <w:div w:id="1046687419">
                          <w:marLeft w:val="0"/>
                          <w:marRight w:val="0"/>
                          <w:marTop w:val="0"/>
                          <w:marBottom w:val="0"/>
                          <w:divBdr>
                            <w:top w:val="none" w:sz="0" w:space="0" w:color="auto"/>
                            <w:left w:val="none" w:sz="0" w:space="0" w:color="auto"/>
                            <w:bottom w:val="none" w:sz="0" w:space="0" w:color="auto"/>
                            <w:right w:val="none" w:sz="0" w:space="0" w:color="auto"/>
                          </w:divBdr>
                          <w:divsChild>
                            <w:div w:id="200830165">
                              <w:marLeft w:val="0"/>
                              <w:marRight w:val="0"/>
                              <w:marTop w:val="0"/>
                              <w:marBottom w:val="0"/>
                              <w:divBdr>
                                <w:top w:val="none" w:sz="0" w:space="0" w:color="auto"/>
                                <w:left w:val="none" w:sz="0" w:space="0" w:color="auto"/>
                                <w:bottom w:val="none" w:sz="0" w:space="0" w:color="auto"/>
                                <w:right w:val="none" w:sz="0" w:space="0" w:color="auto"/>
                              </w:divBdr>
                              <w:divsChild>
                                <w:div w:id="1908226546">
                                  <w:marLeft w:val="15"/>
                                  <w:marRight w:val="15"/>
                                  <w:marTop w:val="15"/>
                                  <w:marBottom w:val="15"/>
                                  <w:divBdr>
                                    <w:top w:val="none" w:sz="0" w:space="0" w:color="auto"/>
                                    <w:left w:val="none" w:sz="0" w:space="0" w:color="auto"/>
                                    <w:bottom w:val="none" w:sz="0" w:space="0" w:color="auto"/>
                                    <w:right w:val="none" w:sz="0" w:space="0" w:color="auto"/>
                                  </w:divBdr>
                                  <w:divsChild>
                                    <w:div w:id="10429444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890116">
      <w:bodyDiv w:val="1"/>
      <w:marLeft w:val="0"/>
      <w:marRight w:val="0"/>
      <w:marTop w:val="0"/>
      <w:marBottom w:val="0"/>
      <w:divBdr>
        <w:top w:val="none" w:sz="0" w:space="0" w:color="auto"/>
        <w:left w:val="none" w:sz="0" w:space="0" w:color="auto"/>
        <w:bottom w:val="none" w:sz="0" w:space="0" w:color="auto"/>
        <w:right w:val="none" w:sz="0" w:space="0" w:color="auto"/>
      </w:divBdr>
    </w:div>
    <w:div w:id="268778249">
      <w:bodyDiv w:val="1"/>
      <w:marLeft w:val="0"/>
      <w:marRight w:val="0"/>
      <w:marTop w:val="0"/>
      <w:marBottom w:val="0"/>
      <w:divBdr>
        <w:top w:val="none" w:sz="0" w:space="0" w:color="auto"/>
        <w:left w:val="none" w:sz="0" w:space="0" w:color="auto"/>
        <w:bottom w:val="none" w:sz="0" w:space="0" w:color="auto"/>
        <w:right w:val="none" w:sz="0" w:space="0" w:color="auto"/>
      </w:divBdr>
    </w:div>
    <w:div w:id="274098720">
      <w:bodyDiv w:val="1"/>
      <w:marLeft w:val="0"/>
      <w:marRight w:val="0"/>
      <w:marTop w:val="0"/>
      <w:marBottom w:val="0"/>
      <w:divBdr>
        <w:top w:val="none" w:sz="0" w:space="0" w:color="auto"/>
        <w:left w:val="none" w:sz="0" w:space="0" w:color="auto"/>
        <w:bottom w:val="none" w:sz="0" w:space="0" w:color="auto"/>
        <w:right w:val="none" w:sz="0" w:space="0" w:color="auto"/>
      </w:divBdr>
      <w:divsChild>
        <w:div w:id="80372330">
          <w:marLeft w:val="0"/>
          <w:marRight w:val="0"/>
          <w:marTop w:val="0"/>
          <w:marBottom w:val="0"/>
          <w:divBdr>
            <w:top w:val="none" w:sz="0" w:space="0" w:color="auto"/>
            <w:left w:val="none" w:sz="0" w:space="0" w:color="auto"/>
            <w:bottom w:val="none" w:sz="0" w:space="0" w:color="auto"/>
            <w:right w:val="none" w:sz="0" w:space="0" w:color="auto"/>
          </w:divBdr>
          <w:divsChild>
            <w:div w:id="2012027933">
              <w:marLeft w:val="0"/>
              <w:marRight w:val="0"/>
              <w:marTop w:val="0"/>
              <w:marBottom w:val="0"/>
              <w:divBdr>
                <w:top w:val="none" w:sz="0" w:space="0" w:color="auto"/>
                <w:left w:val="none" w:sz="0" w:space="0" w:color="auto"/>
                <w:bottom w:val="none" w:sz="0" w:space="0" w:color="auto"/>
                <w:right w:val="none" w:sz="0" w:space="0" w:color="auto"/>
              </w:divBdr>
              <w:divsChild>
                <w:div w:id="1170604042">
                  <w:marLeft w:val="0"/>
                  <w:marRight w:val="0"/>
                  <w:marTop w:val="0"/>
                  <w:marBottom w:val="0"/>
                  <w:divBdr>
                    <w:top w:val="none" w:sz="0" w:space="0" w:color="auto"/>
                    <w:left w:val="none" w:sz="0" w:space="0" w:color="auto"/>
                    <w:bottom w:val="none" w:sz="0" w:space="0" w:color="auto"/>
                    <w:right w:val="none" w:sz="0" w:space="0" w:color="auto"/>
                  </w:divBdr>
                  <w:divsChild>
                    <w:div w:id="1355571742">
                      <w:marLeft w:val="0"/>
                      <w:marRight w:val="0"/>
                      <w:marTop w:val="75"/>
                      <w:marBottom w:val="0"/>
                      <w:divBdr>
                        <w:top w:val="none" w:sz="0" w:space="0" w:color="auto"/>
                        <w:left w:val="none" w:sz="0" w:space="0" w:color="auto"/>
                        <w:bottom w:val="none" w:sz="0" w:space="0" w:color="auto"/>
                        <w:right w:val="none" w:sz="0" w:space="0" w:color="auto"/>
                      </w:divBdr>
                      <w:divsChild>
                        <w:div w:id="2108308509">
                          <w:marLeft w:val="0"/>
                          <w:marRight w:val="0"/>
                          <w:marTop w:val="0"/>
                          <w:marBottom w:val="0"/>
                          <w:divBdr>
                            <w:top w:val="none" w:sz="0" w:space="0" w:color="auto"/>
                            <w:left w:val="none" w:sz="0" w:space="0" w:color="auto"/>
                            <w:bottom w:val="none" w:sz="0" w:space="0" w:color="auto"/>
                            <w:right w:val="none" w:sz="0" w:space="0" w:color="auto"/>
                          </w:divBdr>
                          <w:divsChild>
                            <w:div w:id="98528934">
                              <w:marLeft w:val="0"/>
                              <w:marRight w:val="0"/>
                              <w:marTop w:val="0"/>
                              <w:marBottom w:val="0"/>
                              <w:divBdr>
                                <w:top w:val="none" w:sz="0" w:space="0" w:color="auto"/>
                                <w:left w:val="none" w:sz="0" w:space="0" w:color="auto"/>
                                <w:bottom w:val="none" w:sz="0" w:space="0" w:color="auto"/>
                                <w:right w:val="none" w:sz="0" w:space="0" w:color="auto"/>
                              </w:divBdr>
                              <w:divsChild>
                                <w:div w:id="8566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717918">
      <w:bodyDiv w:val="1"/>
      <w:marLeft w:val="0"/>
      <w:marRight w:val="0"/>
      <w:marTop w:val="0"/>
      <w:marBottom w:val="0"/>
      <w:divBdr>
        <w:top w:val="none" w:sz="0" w:space="0" w:color="auto"/>
        <w:left w:val="none" w:sz="0" w:space="0" w:color="auto"/>
        <w:bottom w:val="none" w:sz="0" w:space="0" w:color="auto"/>
        <w:right w:val="none" w:sz="0" w:space="0" w:color="auto"/>
      </w:divBdr>
      <w:divsChild>
        <w:div w:id="603919561">
          <w:marLeft w:val="0"/>
          <w:marRight w:val="0"/>
          <w:marTop w:val="0"/>
          <w:marBottom w:val="75"/>
          <w:divBdr>
            <w:top w:val="single" w:sz="12" w:space="0" w:color="87D300"/>
            <w:left w:val="none" w:sz="0" w:space="0" w:color="auto"/>
            <w:bottom w:val="none" w:sz="0" w:space="0" w:color="auto"/>
            <w:right w:val="none" w:sz="0" w:space="0" w:color="auto"/>
          </w:divBdr>
          <w:divsChild>
            <w:div w:id="1738430047">
              <w:marLeft w:val="0"/>
              <w:marRight w:val="0"/>
              <w:marTop w:val="0"/>
              <w:marBottom w:val="0"/>
              <w:divBdr>
                <w:top w:val="none" w:sz="0" w:space="0" w:color="auto"/>
                <w:left w:val="single" w:sz="6" w:space="8" w:color="CFCFCF"/>
                <w:bottom w:val="none" w:sz="0" w:space="0" w:color="auto"/>
                <w:right w:val="single" w:sz="6" w:space="0" w:color="CFCFCF"/>
              </w:divBdr>
              <w:divsChild>
                <w:div w:id="1819835747">
                  <w:marLeft w:val="0"/>
                  <w:marRight w:val="0"/>
                  <w:marTop w:val="0"/>
                  <w:marBottom w:val="0"/>
                  <w:divBdr>
                    <w:top w:val="none" w:sz="0" w:space="0" w:color="auto"/>
                    <w:left w:val="none" w:sz="0" w:space="0" w:color="auto"/>
                    <w:bottom w:val="none" w:sz="0" w:space="0" w:color="auto"/>
                    <w:right w:val="none" w:sz="0" w:space="0" w:color="auto"/>
                  </w:divBdr>
                  <w:divsChild>
                    <w:div w:id="1337031801">
                      <w:marLeft w:val="0"/>
                      <w:marRight w:val="0"/>
                      <w:marTop w:val="0"/>
                      <w:marBottom w:val="0"/>
                      <w:divBdr>
                        <w:top w:val="none" w:sz="0" w:space="0" w:color="auto"/>
                        <w:left w:val="none" w:sz="0" w:space="0" w:color="auto"/>
                        <w:bottom w:val="none" w:sz="0" w:space="0" w:color="auto"/>
                        <w:right w:val="none" w:sz="0" w:space="0" w:color="auto"/>
                      </w:divBdr>
                      <w:divsChild>
                        <w:div w:id="1457717387">
                          <w:marLeft w:val="0"/>
                          <w:marRight w:val="0"/>
                          <w:marTop w:val="0"/>
                          <w:marBottom w:val="0"/>
                          <w:divBdr>
                            <w:top w:val="none" w:sz="0" w:space="0" w:color="auto"/>
                            <w:left w:val="none" w:sz="0" w:space="0" w:color="auto"/>
                            <w:bottom w:val="none" w:sz="0" w:space="0" w:color="auto"/>
                            <w:right w:val="none" w:sz="0" w:space="0" w:color="auto"/>
                          </w:divBdr>
                          <w:divsChild>
                            <w:div w:id="165023360">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sChild>
        </w:div>
      </w:divsChild>
    </w:div>
    <w:div w:id="285703262">
      <w:bodyDiv w:val="1"/>
      <w:marLeft w:val="0"/>
      <w:marRight w:val="0"/>
      <w:marTop w:val="0"/>
      <w:marBottom w:val="0"/>
      <w:divBdr>
        <w:top w:val="none" w:sz="0" w:space="0" w:color="auto"/>
        <w:left w:val="none" w:sz="0" w:space="0" w:color="auto"/>
        <w:bottom w:val="none" w:sz="0" w:space="0" w:color="auto"/>
        <w:right w:val="none" w:sz="0" w:space="0" w:color="auto"/>
      </w:divBdr>
    </w:div>
    <w:div w:id="290937806">
      <w:bodyDiv w:val="1"/>
      <w:marLeft w:val="0"/>
      <w:marRight w:val="0"/>
      <w:marTop w:val="0"/>
      <w:marBottom w:val="0"/>
      <w:divBdr>
        <w:top w:val="none" w:sz="0" w:space="0" w:color="auto"/>
        <w:left w:val="none" w:sz="0" w:space="0" w:color="auto"/>
        <w:bottom w:val="none" w:sz="0" w:space="0" w:color="auto"/>
        <w:right w:val="none" w:sz="0" w:space="0" w:color="auto"/>
      </w:divBdr>
    </w:div>
    <w:div w:id="297534338">
      <w:bodyDiv w:val="1"/>
      <w:marLeft w:val="0"/>
      <w:marRight w:val="0"/>
      <w:marTop w:val="0"/>
      <w:marBottom w:val="0"/>
      <w:divBdr>
        <w:top w:val="none" w:sz="0" w:space="0" w:color="auto"/>
        <w:left w:val="none" w:sz="0" w:space="0" w:color="auto"/>
        <w:bottom w:val="none" w:sz="0" w:space="0" w:color="auto"/>
        <w:right w:val="none" w:sz="0" w:space="0" w:color="auto"/>
      </w:divBdr>
    </w:div>
    <w:div w:id="300697828">
      <w:bodyDiv w:val="1"/>
      <w:marLeft w:val="0"/>
      <w:marRight w:val="0"/>
      <w:marTop w:val="0"/>
      <w:marBottom w:val="0"/>
      <w:divBdr>
        <w:top w:val="none" w:sz="0" w:space="0" w:color="auto"/>
        <w:left w:val="none" w:sz="0" w:space="0" w:color="auto"/>
        <w:bottom w:val="none" w:sz="0" w:space="0" w:color="auto"/>
        <w:right w:val="none" w:sz="0" w:space="0" w:color="auto"/>
      </w:divBdr>
    </w:div>
    <w:div w:id="300769508">
      <w:bodyDiv w:val="1"/>
      <w:marLeft w:val="0"/>
      <w:marRight w:val="0"/>
      <w:marTop w:val="0"/>
      <w:marBottom w:val="0"/>
      <w:divBdr>
        <w:top w:val="none" w:sz="0" w:space="0" w:color="auto"/>
        <w:left w:val="none" w:sz="0" w:space="0" w:color="auto"/>
        <w:bottom w:val="none" w:sz="0" w:space="0" w:color="auto"/>
        <w:right w:val="none" w:sz="0" w:space="0" w:color="auto"/>
      </w:divBdr>
    </w:div>
    <w:div w:id="305858013">
      <w:bodyDiv w:val="1"/>
      <w:marLeft w:val="0"/>
      <w:marRight w:val="0"/>
      <w:marTop w:val="0"/>
      <w:marBottom w:val="0"/>
      <w:divBdr>
        <w:top w:val="none" w:sz="0" w:space="0" w:color="auto"/>
        <w:left w:val="none" w:sz="0" w:space="0" w:color="auto"/>
        <w:bottom w:val="none" w:sz="0" w:space="0" w:color="auto"/>
        <w:right w:val="none" w:sz="0" w:space="0" w:color="auto"/>
      </w:divBdr>
    </w:div>
    <w:div w:id="318120778">
      <w:bodyDiv w:val="1"/>
      <w:marLeft w:val="0"/>
      <w:marRight w:val="0"/>
      <w:marTop w:val="0"/>
      <w:marBottom w:val="0"/>
      <w:divBdr>
        <w:top w:val="none" w:sz="0" w:space="0" w:color="auto"/>
        <w:left w:val="none" w:sz="0" w:space="0" w:color="auto"/>
        <w:bottom w:val="none" w:sz="0" w:space="0" w:color="auto"/>
        <w:right w:val="none" w:sz="0" w:space="0" w:color="auto"/>
      </w:divBdr>
    </w:div>
    <w:div w:id="320043171">
      <w:bodyDiv w:val="1"/>
      <w:marLeft w:val="0"/>
      <w:marRight w:val="0"/>
      <w:marTop w:val="0"/>
      <w:marBottom w:val="0"/>
      <w:divBdr>
        <w:top w:val="none" w:sz="0" w:space="0" w:color="auto"/>
        <w:left w:val="none" w:sz="0" w:space="0" w:color="auto"/>
        <w:bottom w:val="none" w:sz="0" w:space="0" w:color="auto"/>
        <w:right w:val="none" w:sz="0" w:space="0" w:color="auto"/>
      </w:divBdr>
    </w:div>
    <w:div w:id="329914236">
      <w:bodyDiv w:val="1"/>
      <w:marLeft w:val="0"/>
      <w:marRight w:val="0"/>
      <w:marTop w:val="0"/>
      <w:marBottom w:val="0"/>
      <w:divBdr>
        <w:top w:val="none" w:sz="0" w:space="0" w:color="auto"/>
        <w:left w:val="none" w:sz="0" w:space="0" w:color="auto"/>
        <w:bottom w:val="none" w:sz="0" w:space="0" w:color="auto"/>
        <w:right w:val="none" w:sz="0" w:space="0" w:color="auto"/>
      </w:divBdr>
    </w:div>
    <w:div w:id="345447254">
      <w:bodyDiv w:val="1"/>
      <w:marLeft w:val="0"/>
      <w:marRight w:val="0"/>
      <w:marTop w:val="0"/>
      <w:marBottom w:val="0"/>
      <w:divBdr>
        <w:top w:val="none" w:sz="0" w:space="0" w:color="auto"/>
        <w:left w:val="none" w:sz="0" w:space="0" w:color="auto"/>
        <w:bottom w:val="none" w:sz="0" w:space="0" w:color="auto"/>
        <w:right w:val="none" w:sz="0" w:space="0" w:color="auto"/>
      </w:divBdr>
    </w:div>
    <w:div w:id="351341591">
      <w:bodyDiv w:val="1"/>
      <w:marLeft w:val="0"/>
      <w:marRight w:val="0"/>
      <w:marTop w:val="0"/>
      <w:marBottom w:val="0"/>
      <w:divBdr>
        <w:top w:val="none" w:sz="0" w:space="0" w:color="auto"/>
        <w:left w:val="none" w:sz="0" w:space="0" w:color="auto"/>
        <w:bottom w:val="none" w:sz="0" w:space="0" w:color="auto"/>
        <w:right w:val="none" w:sz="0" w:space="0" w:color="auto"/>
      </w:divBdr>
    </w:div>
    <w:div w:id="355469980">
      <w:bodyDiv w:val="1"/>
      <w:marLeft w:val="0"/>
      <w:marRight w:val="0"/>
      <w:marTop w:val="0"/>
      <w:marBottom w:val="0"/>
      <w:divBdr>
        <w:top w:val="none" w:sz="0" w:space="0" w:color="auto"/>
        <w:left w:val="none" w:sz="0" w:space="0" w:color="auto"/>
        <w:bottom w:val="none" w:sz="0" w:space="0" w:color="auto"/>
        <w:right w:val="none" w:sz="0" w:space="0" w:color="auto"/>
      </w:divBdr>
    </w:div>
    <w:div w:id="367797120">
      <w:bodyDiv w:val="1"/>
      <w:marLeft w:val="0"/>
      <w:marRight w:val="0"/>
      <w:marTop w:val="0"/>
      <w:marBottom w:val="0"/>
      <w:divBdr>
        <w:top w:val="none" w:sz="0" w:space="0" w:color="auto"/>
        <w:left w:val="none" w:sz="0" w:space="0" w:color="auto"/>
        <w:bottom w:val="none" w:sz="0" w:space="0" w:color="auto"/>
        <w:right w:val="none" w:sz="0" w:space="0" w:color="auto"/>
      </w:divBdr>
    </w:div>
    <w:div w:id="368065264">
      <w:bodyDiv w:val="1"/>
      <w:marLeft w:val="0"/>
      <w:marRight w:val="0"/>
      <w:marTop w:val="0"/>
      <w:marBottom w:val="0"/>
      <w:divBdr>
        <w:top w:val="none" w:sz="0" w:space="0" w:color="auto"/>
        <w:left w:val="none" w:sz="0" w:space="0" w:color="auto"/>
        <w:bottom w:val="none" w:sz="0" w:space="0" w:color="auto"/>
        <w:right w:val="none" w:sz="0" w:space="0" w:color="auto"/>
      </w:divBdr>
      <w:divsChild>
        <w:div w:id="517307718">
          <w:marLeft w:val="0"/>
          <w:marRight w:val="0"/>
          <w:marTop w:val="0"/>
          <w:marBottom w:val="0"/>
          <w:divBdr>
            <w:top w:val="none" w:sz="0" w:space="0" w:color="auto"/>
            <w:left w:val="none" w:sz="0" w:space="0" w:color="auto"/>
            <w:bottom w:val="none" w:sz="0" w:space="0" w:color="auto"/>
            <w:right w:val="none" w:sz="0" w:space="0" w:color="auto"/>
          </w:divBdr>
          <w:divsChild>
            <w:div w:id="1269852061">
              <w:marLeft w:val="0"/>
              <w:marRight w:val="0"/>
              <w:marTop w:val="0"/>
              <w:marBottom w:val="300"/>
              <w:divBdr>
                <w:top w:val="single" w:sz="2" w:space="0" w:color="666666"/>
                <w:left w:val="single" w:sz="6" w:space="2" w:color="666666"/>
                <w:bottom w:val="single" w:sz="6" w:space="8" w:color="666666"/>
                <w:right w:val="single" w:sz="6" w:space="2" w:color="666666"/>
              </w:divBdr>
              <w:divsChild>
                <w:div w:id="1539272040">
                  <w:marLeft w:val="0"/>
                  <w:marRight w:val="0"/>
                  <w:marTop w:val="0"/>
                  <w:marBottom w:val="150"/>
                  <w:divBdr>
                    <w:top w:val="single" w:sz="6" w:space="4" w:color="EEEEEE"/>
                    <w:left w:val="single" w:sz="6" w:space="4" w:color="EEEEEE"/>
                    <w:bottom w:val="single" w:sz="6" w:space="4" w:color="EEEEEE"/>
                    <w:right w:val="single" w:sz="6" w:space="4" w:color="EEEEEE"/>
                  </w:divBdr>
                </w:div>
              </w:divsChild>
            </w:div>
          </w:divsChild>
        </w:div>
      </w:divsChild>
    </w:div>
    <w:div w:id="371005459">
      <w:bodyDiv w:val="1"/>
      <w:marLeft w:val="0"/>
      <w:marRight w:val="0"/>
      <w:marTop w:val="0"/>
      <w:marBottom w:val="0"/>
      <w:divBdr>
        <w:top w:val="none" w:sz="0" w:space="0" w:color="auto"/>
        <w:left w:val="none" w:sz="0" w:space="0" w:color="auto"/>
        <w:bottom w:val="none" w:sz="0" w:space="0" w:color="auto"/>
        <w:right w:val="none" w:sz="0" w:space="0" w:color="auto"/>
      </w:divBdr>
    </w:div>
    <w:div w:id="371536686">
      <w:bodyDiv w:val="1"/>
      <w:marLeft w:val="0"/>
      <w:marRight w:val="0"/>
      <w:marTop w:val="0"/>
      <w:marBottom w:val="0"/>
      <w:divBdr>
        <w:top w:val="none" w:sz="0" w:space="0" w:color="auto"/>
        <w:left w:val="none" w:sz="0" w:space="0" w:color="auto"/>
        <w:bottom w:val="none" w:sz="0" w:space="0" w:color="auto"/>
        <w:right w:val="none" w:sz="0" w:space="0" w:color="auto"/>
      </w:divBdr>
    </w:div>
    <w:div w:id="381373271">
      <w:bodyDiv w:val="1"/>
      <w:marLeft w:val="0"/>
      <w:marRight w:val="0"/>
      <w:marTop w:val="0"/>
      <w:marBottom w:val="0"/>
      <w:divBdr>
        <w:top w:val="none" w:sz="0" w:space="0" w:color="auto"/>
        <w:left w:val="none" w:sz="0" w:space="0" w:color="auto"/>
        <w:bottom w:val="none" w:sz="0" w:space="0" w:color="auto"/>
        <w:right w:val="none" w:sz="0" w:space="0" w:color="auto"/>
      </w:divBdr>
    </w:div>
    <w:div w:id="390420361">
      <w:bodyDiv w:val="1"/>
      <w:marLeft w:val="0"/>
      <w:marRight w:val="0"/>
      <w:marTop w:val="0"/>
      <w:marBottom w:val="0"/>
      <w:divBdr>
        <w:top w:val="none" w:sz="0" w:space="0" w:color="auto"/>
        <w:left w:val="none" w:sz="0" w:space="0" w:color="auto"/>
        <w:bottom w:val="none" w:sz="0" w:space="0" w:color="auto"/>
        <w:right w:val="none" w:sz="0" w:space="0" w:color="auto"/>
      </w:divBdr>
    </w:div>
    <w:div w:id="393358970">
      <w:bodyDiv w:val="1"/>
      <w:marLeft w:val="0"/>
      <w:marRight w:val="0"/>
      <w:marTop w:val="0"/>
      <w:marBottom w:val="0"/>
      <w:divBdr>
        <w:top w:val="none" w:sz="0" w:space="0" w:color="auto"/>
        <w:left w:val="none" w:sz="0" w:space="0" w:color="auto"/>
        <w:bottom w:val="none" w:sz="0" w:space="0" w:color="auto"/>
        <w:right w:val="none" w:sz="0" w:space="0" w:color="auto"/>
      </w:divBdr>
    </w:div>
    <w:div w:id="407264338">
      <w:bodyDiv w:val="1"/>
      <w:marLeft w:val="0"/>
      <w:marRight w:val="0"/>
      <w:marTop w:val="0"/>
      <w:marBottom w:val="0"/>
      <w:divBdr>
        <w:top w:val="none" w:sz="0" w:space="0" w:color="auto"/>
        <w:left w:val="none" w:sz="0" w:space="0" w:color="auto"/>
        <w:bottom w:val="none" w:sz="0" w:space="0" w:color="auto"/>
        <w:right w:val="none" w:sz="0" w:space="0" w:color="auto"/>
      </w:divBdr>
    </w:div>
    <w:div w:id="412701346">
      <w:bodyDiv w:val="1"/>
      <w:marLeft w:val="0"/>
      <w:marRight w:val="0"/>
      <w:marTop w:val="0"/>
      <w:marBottom w:val="0"/>
      <w:divBdr>
        <w:top w:val="none" w:sz="0" w:space="0" w:color="auto"/>
        <w:left w:val="none" w:sz="0" w:space="0" w:color="auto"/>
        <w:bottom w:val="none" w:sz="0" w:space="0" w:color="auto"/>
        <w:right w:val="none" w:sz="0" w:space="0" w:color="auto"/>
      </w:divBdr>
    </w:div>
    <w:div w:id="439883771">
      <w:bodyDiv w:val="1"/>
      <w:marLeft w:val="0"/>
      <w:marRight w:val="0"/>
      <w:marTop w:val="0"/>
      <w:marBottom w:val="0"/>
      <w:divBdr>
        <w:top w:val="none" w:sz="0" w:space="0" w:color="auto"/>
        <w:left w:val="none" w:sz="0" w:space="0" w:color="auto"/>
        <w:bottom w:val="none" w:sz="0" w:space="0" w:color="auto"/>
        <w:right w:val="none" w:sz="0" w:space="0" w:color="auto"/>
      </w:divBdr>
    </w:div>
    <w:div w:id="441724952">
      <w:bodyDiv w:val="1"/>
      <w:marLeft w:val="0"/>
      <w:marRight w:val="0"/>
      <w:marTop w:val="0"/>
      <w:marBottom w:val="0"/>
      <w:divBdr>
        <w:top w:val="none" w:sz="0" w:space="0" w:color="auto"/>
        <w:left w:val="none" w:sz="0" w:space="0" w:color="auto"/>
        <w:bottom w:val="none" w:sz="0" w:space="0" w:color="auto"/>
        <w:right w:val="none" w:sz="0" w:space="0" w:color="auto"/>
      </w:divBdr>
    </w:div>
    <w:div w:id="475680302">
      <w:bodyDiv w:val="1"/>
      <w:marLeft w:val="0"/>
      <w:marRight w:val="0"/>
      <w:marTop w:val="0"/>
      <w:marBottom w:val="0"/>
      <w:divBdr>
        <w:top w:val="none" w:sz="0" w:space="0" w:color="auto"/>
        <w:left w:val="none" w:sz="0" w:space="0" w:color="auto"/>
        <w:bottom w:val="none" w:sz="0" w:space="0" w:color="auto"/>
        <w:right w:val="none" w:sz="0" w:space="0" w:color="auto"/>
      </w:divBdr>
    </w:div>
    <w:div w:id="477723511">
      <w:bodyDiv w:val="1"/>
      <w:marLeft w:val="0"/>
      <w:marRight w:val="0"/>
      <w:marTop w:val="0"/>
      <w:marBottom w:val="0"/>
      <w:divBdr>
        <w:top w:val="none" w:sz="0" w:space="0" w:color="auto"/>
        <w:left w:val="none" w:sz="0" w:space="0" w:color="auto"/>
        <w:bottom w:val="none" w:sz="0" w:space="0" w:color="auto"/>
        <w:right w:val="none" w:sz="0" w:space="0" w:color="auto"/>
      </w:divBdr>
    </w:div>
    <w:div w:id="480198783">
      <w:bodyDiv w:val="1"/>
      <w:marLeft w:val="0"/>
      <w:marRight w:val="0"/>
      <w:marTop w:val="0"/>
      <w:marBottom w:val="0"/>
      <w:divBdr>
        <w:top w:val="none" w:sz="0" w:space="0" w:color="auto"/>
        <w:left w:val="none" w:sz="0" w:space="0" w:color="auto"/>
        <w:bottom w:val="none" w:sz="0" w:space="0" w:color="auto"/>
        <w:right w:val="none" w:sz="0" w:space="0" w:color="auto"/>
      </w:divBdr>
    </w:div>
    <w:div w:id="492258974">
      <w:bodyDiv w:val="1"/>
      <w:marLeft w:val="0"/>
      <w:marRight w:val="0"/>
      <w:marTop w:val="0"/>
      <w:marBottom w:val="0"/>
      <w:divBdr>
        <w:top w:val="none" w:sz="0" w:space="0" w:color="auto"/>
        <w:left w:val="none" w:sz="0" w:space="0" w:color="auto"/>
        <w:bottom w:val="none" w:sz="0" w:space="0" w:color="auto"/>
        <w:right w:val="none" w:sz="0" w:space="0" w:color="auto"/>
      </w:divBdr>
    </w:div>
    <w:div w:id="496120261">
      <w:bodyDiv w:val="1"/>
      <w:marLeft w:val="0"/>
      <w:marRight w:val="0"/>
      <w:marTop w:val="0"/>
      <w:marBottom w:val="0"/>
      <w:divBdr>
        <w:top w:val="none" w:sz="0" w:space="0" w:color="auto"/>
        <w:left w:val="none" w:sz="0" w:space="0" w:color="auto"/>
        <w:bottom w:val="none" w:sz="0" w:space="0" w:color="auto"/>
        <w:right w:val="none" w:sz="0" w:space="0" w:color="auto"/>
      </w:divBdr>
    </w:div>
    <w:div w:id="500433710">
      <w:bodyDiv w:val="1"/>
      <w:marLeft w:val="0"/>
      <w:marRight w:val="0"/>
      <w:marTop w:val="0"/>
      <w:marBottom w:val="0"/>
      <w:divBdr>
        <w:top w:val="none" w:sz="0" w:space="0" w:color="auto"/>
        <w:left w:val="none" w:sz="0" w:space="0" w:color="auto"/>
        <w:bottom w:val="none" w:sz="0" w:space="0" w:color="auto"/>
        <w:right w:val="none" w:sz="0" w:space="0" w:color="auto"/>
      </w:divBdr>
    </w:div>
    <w:div w:id="508520654">
      <w:bodyDiv w:val="1"/>
      <w:marLeft w:val="0"/>
      <w:marRight w:val="0"/>
      <w:marTop w:val="0"/>
      <w:marBottom w:val="0"/>
      <w:divBdr>
        <w:top w:val="none" w:sz="0" w:space="0" w:color="auto"/>
        <w:left w:val="none" w:sz="0" w:space="0" w:color="auto"/>
        <w:bottom w:val="none" w:sz="0" w:space="0" w:color="auto"/>
        <w:right w:val="none" w:sz="0" w:space="0" w:color="auto"/>
      </w:divBdr>
    </w:div>
    <w:div w:id="565844723">
      <w:bodyDiv w:val="1"/>
      <w:marLeft w:val="0"/>
      <w:marRight w:val="0"/>
      <w:marTop w:val="0"/>
      <w:marBottom w:val="0"/>
      <w:divBdr>
        <w:top w:val="none" w:sz="0" w:space="0" w:color="auto"/>
        <w:left w:val="none" w:sz="0" w:space="0" w:color="auto"/>
        <w:bottom w:val="none" w:sz="0" w:space="0" w:color="auto"/>
        <w:right w:val="none" w:sz="0" w:space="0" w:color="auto"/>
      </w:divBdr>
    </w:div>
    <w:div w:id="571892772">
      <w:bodyDiv w:val="1"/>
      <w:marLeft w:val="0"/>
      <w:marRight w:val="0"/>
      <w:marTop w:val="0"/>
      <w:marBottom w:val="0"/>
      <w:divBdr>
        <w:top w:val="none" w:sz="0" w:space="0" w:color="auto"/>
        <w:left w:val="none" w:sz="0" w:space="0" w:color="auto"/>
        <w:bottom w:val="none" w:sz="0" w:space="0" w:color="auto"/>
        <w:right w:val="none" w:sz="0" w:space="0" w:color="auto"/>
      </w:divBdr>
    </w:div>
    <w:div w:id="573780833">
      <w:bodyDiv w:val="1"/>
      <w:marLeft w:val="0"/>
      <w:marRight w:val="0"/>
      <w:marTop w:val="0"/>
      <w:marBottom w:val="0"/>
      <w:divBdr>
        <w:top w:val="none" w:sz="0" w:space="0" w:color="auto"/>
        <w:left w:val="none" w:sz="0" w:space="0" w:color="auto"/>
        <w:bottom w:val="none" w:sz="0" w:space="0" w:color="auto"/>
        <w:right w:val="none" w:sz="0" w:space="0" w:color="auto"/>
      </w:divBdr>
    </w:div>
    <w:div w:id="581720463">
      <w:bodyDiv w:val="1"/>
      <w:marLeft w:val="0"/>
      <w:marRight w:val="0"/>
      <w:marTop w:val="0"/>
      <w:marBottom w:val="0"/>
      <w:divBdr>
        <w:top w:val="none" w:sz="0" w:space="0" w:color="auto"/>
        <w:left w:val="none" w:sz="0" w:space="0" w:color="auto"/>
        <w:bottom w:val="none" w:sz="0" w:space="0" w:color="auto"/>
        <w:right w:val="none" w:sz="0" w:space="0" w:color="auto"/>
      </w:divBdr>
    </w:div>
    <w:div w:id="611867449">
      <w:bodyDiv w:val="1"/>
      <w:marLeft w:val="0"/>
      <w:marRight w:val="0"/>
      <w:marTop w:val="0"/>
      <w:marBottom w:val="0"/>
      <w:divBdr>
        <w:top w:val="none" w:sz="0" w:space="0" w:color="auto"/>
        <w:left w:val="none" w:sz="0" w:space="0" w:color="auto"/>
        <w:bottom w:val="none" w:sz="0" w:space="0" w:color="auto"/>
        <w:right w:val="none" w:sz="0" w:space="0" w:color="auto"/>
      </w:divBdr>
    </w:div>
    <w:div w:id="613900884">
      <w:bodyDiv w:val="1"/>
      <w:marLeft w:val="0"/>
      <w:marRight w:val="0"/>
      <w:marTop w:val="0"/>
      <w:marBottom w:val="0"/>
      <w:divBdr>
        <w:top w:val="none" w:sz="0" w:space="0" w:color="auto"/>
        <w:left w:val="none" w:sz="0" w:space="0" w:color="auto"/>
        <w:bottom w:val="none" w:sz="0" w:space="0" w:color="auto"/>
        <w:right w:val="none" w:sz="0" w:space="0" w:color="auto"/>
      </w:divBdr>
      <w:divsChild>
        <w:div w:id="844442807">
          <w:marLeft w:val="0"/>
          <w:marRight w:val="0"/>
          <w:marTop w:val="0"/>
          <w:marBottom w:val="0"/>
          <w:divBdr>
            <w:top w:val="none" w:sz="0" w:space="0" w:color="auto"/>
            <w:left w:val="none" w:sz="0" w:space="0" w:color="auto"/>
            <w:bottom w:val="none" w:sz="0" w:space="0" w:color="auto"/>
            <w:right w:val="none" w:sz="0" w:space="0" w:color="auto"/>
          </w:divBdr>
        </w:div>
        <w:div w:id="1839692246">
          <w:marLeft w:val="0"/>
          <w:marRight w:val="0"/>
          <w:marTop w:val="0"/>
          <w:marBottom w:val="0"/>
          <w:divBdr>
            <w:top w:val="none" w:sz="0" w:space="0" w:color="auto"/>
            <w:left w:val="none" w:sz="0" w:space="0" w:color="auto"/>
            <w:bottom w:val="none" w:sz="0" w:space="0" w:color="auto"/>
            <w:right w:val="none" w:sz="0" w:space="0" w:color="auto"/>
          </w:divBdr>
        </w:div>
      </w:divsChild>
    </w:div>
    <w:div w:id="622426816">
      <w:bodyDiv w:val="1"/>
      <w:marLeft w:val="0"/>
      <w:marRight w:val="0"/>
      <w:marTop w:val="0"/>
      <w:marBottom w:val="0"/>
      <w:divBdr>
        <w:top w:val="none" w:sz="0" w:space="0" w:color="auto"/>
        <w:left w:val="none" w:sz="0" w:space="0" w:color="auto"/>
        <w:bottom w:val="none" w:sz="0" w:space="0" w:color="auto"/>
        <w:right w:val="none" w:sz="0" w:space="0" w:color="auto"/>
      </w:divBdr>
      <w:divsChild>
        <w:div w:id="1310091125">
          <w:marLeft w:val="0"/>
          <w:marRight w:val="0"/>
          <w:marTop w:val="0"/>
          <w:marBottom w:val="0"/>
          <w:divBdr>
            <w:top w:val="none" w:sz="0" w:space="0" w:color="auto"/>
            <w:left w:val="none" w:sz="0" w:space="0" w:color="auto"/>
            <w:bottom w:val="none" w:sz="0" w:space="0" w:color="auto"/>
            <w:right w:val="none" w:sz="0" w:space="0" w:color="auto"/>
          </w:divBdr>
          <w:divsChild>
            <w:div w:id="1743529802">
              <w:marLeft w:val="0"/>
              <w:marRight w:val="0"/>
              <w:marTop w:val="0"/>
              <w:marBottom w:val="0"/>
              <w:divBdr>
                <w:top w:val="none" w:sz="0" w:space="0" w:color="auto"/>
                <w:left w:val="none" w:sz="0" w:space="0" w:color="auto"/>
                <w:bottom w:val="none" w:sz="0" w:space="0" w:color="auto"/>
                <w:right w:val="none" w:sz="0" w:space="0" w:color="auto"/>
              </w:divBdr>
              <w:divsChild>
                <w:div w:id="985279791">
                  <w:marLeft w:val="0"/>
                  <w:marRight w:val="0"/>
                  <w:marTop w:val="0"/>
                  <w:marBottom w:val="0"/>
                  <w:divBdr>
                    <w:top w:val="none" w:sz="0" w:space="0" w:color="auto"/>
                    <w:left w:val="none" w:sz="0" w:space="0" w:color="auto"/>
                    <w:bottom w:val="none" w:sz="0" w:space="0" w:color="auto"/>
                    <w:right w:val="none" w:sz="0" w:space="0" w:color="auto"/>
                  </w:divBdr>
                  <w:divsChild>
                    <w:div w:id="930505206">
                      <w:marLeft w:val="0"/>
                      <w:marRight w:val="0"/>
                      <w:marTop w:val="0"/>
                      <w:marBottom w:val="0"/>
                      <w:divBdr>
                        <w:top w:val="none" w:sz="0" w:space="0" w:color="auto"/>
                        <w:left w:val="none" w:sz="0" w:space="0" w:color="auto"/>
                        <w:bottom w:val="none" w:sz="0" w:space="0" w:color="auto"/>
                        <w:right w:val="none" w:sz="0" w:space="0" w:color="auto"/>
                      </w:divBdr>
                      <w:divsChild>
                        <w:div w:id="2097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6689">
      <w:bodyDiv w:val="1"/>
      <w:marLeft w:val="0"/>
      <w:marRight w:val="0"/>
      <w:marTop w:val="0"/>
      <w:marBottom w:val="0"/>
      <w:divBdr>
        <w:top w:val="none" w:sz="0" w:space="0" w:color="auto"/>
        <w:left w:val="none" w:sz="0" w:space="0" w:color="auto"/>
        <w:bottom w:val="none" w:sz="0" w:space="0" w:color="auto"/>
        <w:right w:val="none" w:sz="0" w:space="0" w:color="auto"/>
      </w:divBdr>
    </w:div>
    <w:div w:id="645207610">
      <w:bodyDiv w:val="1"/>
      <w:marLeft w:val="0"/>
      <w:marRight w:val="0"/>
      <w:marTop w:val="0"/>
      <w:marBottom w:val="0"/>
      <w:divBdr>
        <w:top w:val="none" w:sz="0" w:space="0" w:color="auto"/>
        <w:left w:val="none" w:sz="0" w:space="0" w:color="auto"/>
        <w:bottom w:val="none" w:sz="0" w:space="0" w:color="auto"/>
        <w:right w:val="none" w:sz="0" w:space="0" w:color="auto"/>
      </w:divBdr>
    </w:div>
    <w:div w:id="667907324">
      <w:bodyDiv w:val="1"/>
      <w:marLeft w:val="0"/>
      <w:marRight w:val="0"/>
      <w:marTop w:val="0"/>
      <w:marBottom w:val="0"/>
      <w:divBdr>
        <w:top w:val="none" w:sz="0" w:space="0" w:color="auto"/>
        <w:left w:val="none" w:sz="0" w:space="0" w:color="auto"/>
        <w:bottom w:val="none" w:sz="0" w:space="0" w:color="auto"/>
        <w:right w:val="none" w:sz="0" w:space="0" w:color="auto"/>
      </w:divBdr>
    </w:div>
    <w:div w:id="700279168">
      <w:bodyDiv w:val="1"/>
      <w:marLeft w:val="0"/>
      <w:marRight w:val="0"/>
      <w:marTop w:val="0"/>
      <w:marBottom w:val="0"/>
      <w:divBdr>
        <w:top w:val="none" w:sz="0" w:space="0" w:color="auto"/>
        <w:left w:val="none" w:sz="0" w:space="0" w:color="auto"/>
        <w:bottom w:val="none" w:sz="0" w:space="0" w:color="auto"/>
        <w:right w:val="none" w:sz="0" w:space="0" w:color="auto"/>
      </w:divBdr>
    </w:div>
    <w:div w:id="701705910">
      <w:bodyDiv w:val="1"/>
      <w:marLeft w:val="0"/>
      <w:marRight w:val="0"/>
      <w:marTop w:val="0"/>
      <w:marBottom w:val="0"/>
      <w:divBdr>
        <w:top w:val="none" w:sz="0" w:space="0" w:color="auto"/>
        <w:left w:val="none" w:sz="0" w:space="0" w:color="auto"/>
        <w:bottom w:val="none" w:sz="0" w:space="0" w:color="auto"/>
        <w:right w:val="none" w:sz="0" w:space="0" w:color="auto"/>
      </w:divBdr>
    </w:div>
    <w:div w:id="736825889">
      <w:bodyDiv w:val="1"/>
      <w:marLeft w:val="0"/>
      <w:marRight w:val="0"/>
      <w:marTop w:val="0"/>
      <w:marBottom w:val="0"/>
      <w:divBdr>
        <w:top w:val="none" w:sz="0" w:space="0" w:color="auto"/>
        <w:left w:val="none" w:sz="0" w:space="0" w:color="auto"/>
        <w:bottom w:val="none" w:sz="0" w:space="0" w:color="auto"/>
        <w:right w:val="none" w:sz="0" w:space="0" w:color="auto"/>
      </w:divBdr>
    </w:div>
    <w:div w:id="798496072">
      <w:bodyDiv w:val="1"/>
      <w:marLeft w:val="0"/>
      <w:marRight w:val="0"/>
      <w:marTop w:val="0"/>
      <w:marBottom w:val="0"/>
      <w:divBdr>
        <w:top w:val="none" w:sz="0" w:space="0" w:color="auto"/>
        <w:left w:val="none" w:sz="0" w:space="0" w:color="auto"/>
        <w:bottom w:val="none" w:sz="0" w:space="0" w:color="auto"/>
        <w:right w:val="none" w:sz="0" w:space="0" w:color="auto"/>
      </w:divBdr>
    </w:div>
    <w:div w:id="821434648">
      <w:bodyDiv w:val="1"/>
      <w:marLeft w:val="0"/>
      <w:marRight w:val="0"/>
      <w:marTop w:val="0"/>
      <w:marBottom w:val="0"/>
      <w:divBdr>
        <w:top w:val="none" w:sz="0" w:space="0" w:color="auto"/>
        <w:left w:val="none" w:sz="0" w:space="0" w:color="auto"/>
        <w:bottom w:val="none" w:sz="0" w:space="0" w:color="auto"/>
        <w:right w:val="none" w:sz="0" w:space="0" w:color="auto"/>
      </w:divBdr>
    </w:div>
    <w:div w:id="834343930">
      <w:bodyDiv w:val="1"/>
      <w:marLeft w:val="0"/>
      <w:marRight w:val="0"/>
      <w:marTop w:val="0"/>
      <w:marBottom w:val="0"/>
      <w:divBdr>
        <w:top w:val="none" w:sz="0" w:space="0" w:color="auto"/>
        <w:left w:val="none" w:sz="0" w:space="0" w:color="auto"/>
        <w:bottom w:val="none" w:sz="0" w:space="0" w:color="auto"/>
        <w:right w:val="none" w:sz="0" w:space="0" w:color="auto"/>
      </w:divBdr>
    </w:div>
    <w:div w:id="843131269">
      <w:bodyDiv w:val="1"/>
      <w:marLeft w:val="0"/>
      <w:marRight w:val="0"/>
      <w:marTop w:val="0"/>
      <w:marBottom w:val="0"/>
      <w:divBdr>
        <w:top w:val="none" w:sz="0" w:space="0" w:color="auto"/>
        <w:left w:val="none" w:sz="0" w:space="0" w:color="auto"/>
        <w:bottom w:val="none" w:sz="0" w:space="0" w:color="auto"/>
        <w:right w:val="none" w:sz="0" w:space="0" w:color="auto"/>
      </w:divBdr>
      <w:divsChild>
        <w:div w:id="162167470">
          <w:marLeft w:val="0"/>
          <w:marRight w:val="0"/>
          <w:marTop w:val="0"/>
          <w:marBottom w:val="75"/>
          <w:divBdr>
            <w:top w:val="single" w:sz="12" w:space="0" w:color="87D300"/>
            <w:left w:val="none" w:sz="0" w:space="0" w:color="auto"/>
            <w:bottom w:val="none" w:sz="0" w:space="0" w:color="auto"/>
            <w:right w:val="none" w:sz="0" w:space="0" w:color="auto"/>
          </w:divBdr>
          <w:divsChild>
            <w:div w:id="1846246799">
              <w:marLeft w:val="0"/>
              <w:marRight w:val="0"/>
              <w:marTop w:val="0"/>
              <w:marBottom w:val="0"/>
              <w:divBdr>
                <w:top w:val="none" w:sz="0" w:space="0" w:color="auto"/>
                <w:left w:val="single" w:sz="6" w:space="8" w:color="CFCFCF"/>
                <w:bottom w:val="none" w:sz="0" w:space="0" w:color="auto"/>
                <w:right w:val="single" w:sz="6" w:space="0" w:color="CFCFCF"/>
              </w:divBdr>
              <w:divsChild>
                <w:div w:id="18433432">
                  <w:marLeft w:val="0"/>
                  <w:marRight w:val="0"/>
                  <w:marTop w:val="0"/>
                  <w:marBottom w:val="0"/>
                  <w:divBdr>
                    <w:top w:val="none" w:sz="0" w:space="0" w:color="auto"/>
                    <w:left w:val="none" w:sz="0" w:space="0" w:color="auto"/>
                    <w:bottom w:val="none" w:sz="0" w:space="0" w:color="auto"/>
                    <w:right w:val="none" w:sz="0" w:space="0" w:color="auto"/>
                  </w:divBdr>
                  <w:divsChild>
                    <w:div w:id="1463034168">
                      <w:marLeft w:val="0"/>
                      <w:marRight w:val="0"/>
                      <w:marTop w:val="0"/>
                      <w:marBottom w:val="0"/>
                      <w:divBdr>
                        <w:top w:val="none" w:sz="0" w:space="0" w:color="auto"/>
                        <w:left w:val="none" w:sz="0" w:space="0" w:color="auto"/>
                        <w:bottom w:val="none" w:sz="0" w:space="0" w:color="auto"/>
                        <w:right w:val="none" w:sz="0" w:space="0" w:color="auto"/>
                      </w:divBdr>
                      <w:divsChild>
                        <w:div w:id="617832710">
                          <w:marLeft w:val="0"/>
                          <w:marRight w:val="0"/>
                          <w:marTop w:val="0"/>
                          <w:marBottom w:val="0"/>
                          <w:divBdr>
                            <w:top w:val="none" w:sz="0" w:space="0" w:color="auto"/>
                            <w:left w:val="none" w:sz="0" w:space="0" w:color="auto"/>
                            <w:bottom w:val="none" w:sz="0" w:space="0" w:color="auto"/>
                            <w:right w:val="none" w:sz="0" w:space="0" w:color="auto"/>
                          </w:divBdr>
                          <w:divsChild>
                            <w:div w:id="1105349238">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sChild>
        </w:div>
      </w:divsChild>
    </w:div>
    <w:div w:id="848449668">
      <w:bodyDiv w:val="1"/>
      <w:marLeft w:val="0"/>
      <w:marRight w:val="0"/>
      <w:marTop w:val="0"/>
      <w:marBottom w:val="0"/>
      <w:divBdr>
        <w:top w:val="none" w:sz="0" w:space="0" w:color="auto"/>
        <w:left w:val="none" w:sz="0" w:space="0" w:color="auto"/>
        <w:bottom w:val="none" w:sz="0" w:space="0" w:color="auto"/>
        <w:right w:val="none" w:sz="0" w:space="0" w:color="auto"/>
      </w:divBdr>
    </w:div>
    <w:div w:id="853157002">
      <w:bodyDiv w:val="1"/>
      <w:marLeft w:val="0"/>
      <w:marRight w:val="0"/>
      <w:marTop w:val="0"/>
      <w:marBottom w:val="0"/>
      <w:divBdr>
        <w:top w:val="none" w:sz="0" w:space="0" w:color="auto"/>
        <w:left w:val="none" w:sz="0" w:space="0" w:color="auto"/>
        <w:bottom w:val="none" w:sz="0" w:space="0" w:color="auto"/>
        <w:right w:val="none" w:sz="0" w:space="0" w:color="auto"/>
      </w:divBdr>
    </w:div>
    <w:div w:id="886722251">
      <w:bodyDiv w:val="1"/>
      <w:marLeft w:val="0"/>
      <w:marRight w:val="0"/>
      <w:marTop w:val="0"/>
      <w:marBottom w:val="0"/>
      <w:divBdr>
        <w:top w:val="none" w:sz="0" w:space="0" w:color="auto"/>
        <w:left w:val="none" w:sz="0" w:space="0" w:color="auto"/>
        <w:bottom w:val="none" w:sz="0" w:space="0" w:color="auto"/>
        <w:right w:val="none" w:sz="0" w:space="0" w:color="auto"/>
      </w:divBdr>
    </w:div>
    <w:div w:id="901063856">
      <w:bodyDiv w:val="1"/>
      <w:marLeft w:val="0"/>
      <w:marRight w:val="0"/>
      <w:marTop w:val="0"/>
      <w:marBottom w:val="0"/>
      <w:divBdr>
        <w:top w:val="none" w:sz="0" w:space="0" w:color="auto"/>
        <w:left w:val="none" w:sz="0" w:space="0" w:color="auto"/>
        <w:bottom w:val="none" w:sz="0" w:space="0" w:color="auto"/>
        <w:right w:val="none" w:sz="0" w:space="0" w:color="auto"/>
      </w:divBdr>
    </w:div>
    <w:div w:id="929891635">
      <w:bodyDiv w:val="1"/>
      <w:marLeft w:val="0"/>
      <w:marRight w:val="0"/>
      <w:marTop w:val="0"/>
      <w:marBottom w:val="0"/>
      <w:divBdr>
        <w:top w:val="none" w:sz="0" w:space="0" w:color="auto"/>
        <w:left w:val="none" w:sz="0" w:space="0" w:color="auto"/>
        <w:bottom w:val="none" w:sz="0" w:space="0" w:color="auto"/>
        <w:right w:val="none" w:sz="0" w:space="0" w:color="auto"/>
      </w:divBdr>
    </w:div>
    <w:div w:id="956763841">
      <w:bodyDiv w:val="1"/>
      <w:marLeft w:val="0"/>
      <w:marRight w:val="0"/>
      <w:marTop w:val="0"/>
      <w:marBottom w:val="0"/>
      <w:divBdr>
        <w:top w:val="none" w:sz="0" w:space="0" w:color="auto"/>
        <w:left w:val="none" w:sz="0" w:space="0" w:color="auto"/>
        <w:bottom w:val="none" w:sz="0" w:space="0" w:color="auto"/>
        <w:right w:val="none" w:sz="0" w:space="0" w:color="auto"/>
      </w:divBdr>
    </w:div>
    <w:div w:id="981891337">
      <w:bodyDiv w:val="1"/>
      <w:marLeft w:val="0"/>
      <w:marRight w:val="0"/>
      <w:marTop w:val="0"/>
      <w:marBottom w:val="0"/>
      <w:divBdr>
        <w:top w:val="none" w:sz="0" w:space="0" w:color="auto"/>
        <w:left w:val="none" w:sz="0" w:space="0" w:color="auto"/>
        <w:bottom w:val="none" w:sz="0" w:space="0" w:color="auto"/>
        <w:right w:val="none" w:sz="0" w:space="0" w:color="auto"/>
      </w:divBdr>
    </w:div>
    <w:div w:id="982779667">
      <w:bodyDiv w:val="1"/>
      <w:marLeft w:val="0"/>
      <w:marRight w:val="0"/>
      <w:marTop w:val="0"/>
      <w:marBottom w:val="0"/>
      <w:divBdr>
        <w:top w:val="none" w:sz="0" w:space="0" w:color="auto"/>
        <w:left w:val="none" w:sz="0" w:space="0" w:color="auto"/>
        <w:bottom w:val="none" w:sz="0" w:space="0" w:color="auto"/>
        <w:right w:val="none" w:sz="0" w:space="0" w:color="auto"/>
      </w:divBdr>
    </w:div>
    <w:div w:id="1002660404">
      <w:bodyDiv w:val="1"/>
      <w:marLeft w:val="0"/>
      <w:marRight w:val="0"/>
      <w:marTop w:val="0"/>
      <w:marBottom w:val="0"/>
      <w:divBdr>
        <w:top w:val="none" w:sz="0" w:space="0" w:color="auto"/>
        <w:left w:val="none" w:sz="0" w:space="0" w:color="auto"/>
        <w:bottom w:val="none" w:sz="0" w:space="0" w:color="auto"/>
        <w:right w:val="none" w:sz="0" w:space="0" w:color="auto"/>
      </w:divBdr>
    </w:div>
    <w:div w:id="1007947686">
      <w:bodyDiv w:val="1"/>
      <w:marLeft w:val="0"/>
      <w:marRight w:val="0"/>
      <w:marTop w:val="0"/>
      <w:marBottom w:val="0"/>
      <w:divBdr>
        <w:top w:val="none" w:sz="0" w:space="0" w:color="auto"/>
        <w:left w:val="none" w:sz="0" w:space="0" w:color="auto"/>
        <w:bottom w:val="none" w:sz="0" w:space="0" w:color="auto"/>
        <w:right w:val="none" w:sz="0" w:space="0" w:color="auto"/>
      </w:divBdr>
    </w:div>
    <w:div w:id="1010520901">
      <w:bodyDiv w:val="1"/>
      <w:marLeft w:val="0"/>
      <w:marRight w:val="0"/>
      <w:marTop w:val="0"/>
      <w:marBottom w:val="0"/>
      <w:divBdr>
        <w:top w:val="none" w:sz="0" w:space="0" w:color="auto"/>
        <w:left w:val="none" w:sz="0" w:space="0" w:color="auto"/>
        <w:bottom w:val="none" w:sz="0" w:space="0" w:color="auto"/>
        <w:right w:val="none" w:sz="0" w:space="0" w:color="auto"/>
      </w:divBdr>
    </w:div>
    <w:div w:id="1019505753">
      <w:bodyDiv w:val="1"/>
      <w:marLeft w:val="0"/>
      <w:marRight w:val="0"/>
      <w:marTop w:val="0"/>
      <w:marBottom w:val="0"/>
      <w:divBdr>
        <w:top w:val="none" w:sz="0" w:space="0" w:color="auto"/>
        <w:left w:val="none" w:sz="0" w:space="0" w:color="auto"/>
        <w:bottom w:val="none" w:sz="0" w:space="0" w:color="auto"/>
        <w:right w:val="none" w:sz="0" w:space="0" w:color="auto"/>
      </w:divBdr>
    </w:div>
    <w:div w:id="1021706778">
      <w:bodyDiv w:val="1"/>
      <w:marLeft w:val="0"/>
      <w:marRight w:val="0"/>
      <w:marTop w:val="0"/>
      <w:marBottom w:val="0"/>
      <w:divBdr>
        <w:top w:val="none" w:sz="0" w:space="0" w:color="auto"/>
        <w:left w:val="none" w:sz="0" w:space="0" w:color="auto"/>
        <w:bottom w:val="none" w:sz="0" w:space="0" w:color="auto"/>
        <w:right w:val="none" w:sz="0" w:space="0" w:color="auto"/>
      </w:divBdr>
    </w:div>
    <w:div w:id="1039745021">
      <w:bodyDiv w:val="1"/>
      <w:marLeft w:val="0"/>
      <w:marRight w:val="0"/>
      <w:marTop w:val="0"/>
      <w:marBottom w:val="0"/>
      <w:divBdr>
        <w:top w:val="none" w:sz="0" w:space="0" w:color="auto"/>
        <w:left w:val="none" w:sz="0" w:space="0" w:color="auto"/>
        <w:bottom w:val="none" w:sz="0" w:space="0" w:color="auto"/>
        <w:right w:val="none" w:sz="0" w:space="0" w:color="auto"/>
      </w:divBdr>
    </w:div>
    <w:div w:id="1052313584">
      <w:bodyDiv w:val="1"/>
      <w:marLeft w:val="0"/>
      <w:marRight w:val="0"/>
      <w:marTop w:val="0"/>
      <w:marBottom w:val="0"/>
      <w:divBdr>
        <w:top w:val="none" w:sz="0" w:space="0" w:color="auto"/>
        <w:left w:val="none" w:sz="0" w:space="0" w:color="auto"/>
        <w:bottom w:val="none" w:sz="0" w:space="0" w:color="auto"/>
        <w:right w:val="none" w:sz="0" w:space="0" w:color="auto"/>
      </w:divBdr>
    </w:div>
    <w:div w:id="1052579194">
      <w:bodyDiv w:val="1"/>
      <w:marLeft w:val="0"/>
      <w:marRight w:val="0"/>
      <w:marTop w:val="0"/>
      <w:marBottom w:val="0"/>
      <w:divBdr>
        <w:top w:val="none" w:sz="0" w:space="0" w:color="auto"/>
        <w:left w:val="none" w:sz="0" w:space="0" w:color="auto"/>
        <w:bottom w:val="none" w:sz="0" w:space="0" w:color="auto"/>
        <w:right w:val="none" w:sz="0" w:space="0" w:color="auto"/>
      </w:divBdr>
    </w:div>
    <w:div w:id="1054894854">
      <w:bodyDiv w:val="1"/>
      <w:marLeft w:val="0"/>
      <w:marRight w:val="0"/>
      <w:marTop w:val="0"/>
      <w:marBottom w:val="0"/>
      <w:divBdr>
        <w:top w:val="none" w:sz="0" w:space="0" w:color="auto"/>
        <w:left w:val="none" w:sz="0" w:space="0" w:color="auto"/>
        <w:bottom w:val="none" w:sz="0" w:space="0" w:color="auto"/>
        <w:right w:val="none" w:sz="0" w:space="0" w:color="auto"/>
      </w:divBdr>
      <w:divsChild>
        <w:div w:id="1917788444">
          <w:marLeft w:val="0"/>
          <w:marRight w:val="0"/>
          <w:marTop w:val="0"/>
          <w:marBottom w:val="0"/>
          <w:divBdr>
            <w:top w:val="none" w:sz="0" w:space="0" w:color="auto"/>
            <w:left w:val="none" w:sz="0" w:space="0" w:color="auto"/>
            <w:bottom w:val="none" w:sz="0" w:space="0" w:color="auto"/>
            <w:right w:val="none" w:sz="0" w:space="0" w:color="auto"/>
          </w:divBdr>
          <w:divsChild>
            <w:div w:id="1475827844">
              <w:marLeft w:val="0"/>
              <w:marRight w:val="0"/>
              <w:marTop w:val="0"/>
              <w:marBottom w:val="0"/>
              <w:divBdr>
                <w:top w:val="none" w:sz="0" w:space="0" w:color="auto"/>
                <w:left w:val="none" w:sz="0" w:space="0" w:color="auto"/>
                <w:bottom w:val="none" w:sz="0" w:space="0" w:color="auto"/>
                <w:right w:val="none" w:sz="0" w:space="0" w:color="auto"/>
              </w:divBdr>
              <w:divsChild>
                <w:div w:id="491528366">
                  <w:marLeft w:val="0"/>
                  <w:marRight w:val="0"/>
                  <w:marTop w:val="0"/>
                  <w:marBottom w:val="0"/>
                  <w:divBdr>
                    <w:top w:val="none" w:sz="0" w:space="0" w:color="auto"/>
                    <w:left w:val="none" w:sz="0" w:space="0" w:color="auto"/>
                    <w:bottom w:val="none" w:sz="0" w:space="0" w:color="auto"/>
                    <w:right w:val="none" w:sz="0" w:space="0" w:color="auto"/>
                  </w:divBdr>
                  <w:divsChild>
                    <w:div w:id="35131697">
                      <w:marLeft w:val="0"/>
                      <w:marRight w:val="0"/>
                      <w:marTop w:val="0"/>
                      <w:marBottom w:val="0"/>
                      <w:divBdr>
                        <w:top w:val="none" w:sz="0" w:space="0" w:color="auto"/>
                        <w:left w:val="none" w:sz="0" w:space="0" w:color="auto"/>
                        <w:bottom w:val="none" w:sz="0" w:space="0" w:color="auto"/>
                        <w:right w:val="none" w:sz="0" w:space="0" w:color="auto"/>
                      </w:divBdr>
                      <w:divsChild>
                        <w:div w:id="152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52586">
      <w:bodyDiv w:val="1"/>
      <w:marLeft w:val="0"/>
      <w:marRight w:val="0"/>
      <w:marTop w:val="0"/>
      <w:marBottom w:val="0"/>
      <w:divBdr>
        <w:top w:val="none" w:sz="0" w:space="0" w:color="auto"/>
        <w:left w:val="none" w:sz="0" w:space="0" w:color="auto"/>
        <w:bottom w:val="none" w:sz="0" w:space="0" w:color="auto"/>
        <w:right w:val="none" w:sz="0" w:space="0" w:color="auto"/>
      </w:divBdr>
    </w:div>
    <w:div w:id="1059128178">
      <w:bodyDiv w:val="1"/>
      <w:marLeft w:val="0"/>
      <w:marRight w:val="0"/>
      <w:marTop w:val="0"/>
      <w:marBottom w:val="0"/>
      <w:divBdr>
        <w:top w:val="none" w:sz="0" w:space="0" w:color="auto"/>
        <w:left w:val="none" w:sz="0" w:space="0" w:color="auto"/>
        <w:bottom w:val="none" w:sz="0" w:space="0" w:color="auto"/>
        <w:right w:val="none" w:sz="0" w:space="0" w:color="auto"/>
      </w:divBdr>
    </w:div>
    <w:div w:id="1081633655">
      <w:bodyDiv w:val="1"/>
      <w:marLeft w:val="0"/>
      <w:marRight w:val="0"/>
      <w:marTop w:val="0"/>
      <w:marBottom w:val="0"/>
      <w:divBdr>
        <w:top w:val="none" w:sz="0" w:space="0" w:color="auto"/>
        <w:left w:val="none" w:sz="0" w:space="0" w:color="auto"/>
        <w:bottom w:val="none" w:sz="0" w:space="0" w:color="auto"/>
        <w:right w:val="none" w:sz="0" w:space="0" w:color="auto"/>
      </w:divBdr>
    </w:div>
    <w:div w:id="1084111122">
      <w:bodyDiv w:val="1"/>
      <w:marLeft w:val="0"/>
      <w:marRight w:val="0"/>
      <w:marTop w:val="0"/>
      <w:marBottom w:val="0"/>
      <w:divBdr>
        <w:top w:val="none" w:sz="0" w:space="0" w:color="auto"/>
        <w:left w:val="none" w:sz="0" w:space="0" w:color="auto"/>
        <w:bottom w:val="none" w:sz="0" w:space="0" w:color="auto"/>
        <w:right w:val="none" w:sz="0" w:space="0" w:color="auto"/>
      </w:divBdr>
    </w:div>
    <w:div w:id="1104377075">
      <w:bodyDiv w:val="1"/>
      <w:marLeft w:val="0"/>
      <w:marRight w:val="0"/>
      <w:marTop w:val="0"/>
      <w:marBottom w:val="0"/>
      <w:divBdr>
        <w:top w:val="none" w:sz="0" w:space="0" w:color="auto"/>
        <w:left w:val="none" w:sz="0" w:space="0" w:color="auto"/>
        <w:bottom w:val="none" w:sz="0" w:space="0" w:color="auto"/>
        <w:right w:val="none" w:sz="0" w:space="0" w:color="auto"/>
      </w:divBdr>
    </w:div>
    <w:div w:id="1108044469">
      <w:bodyDiv w:val="1"/>
      <w:marLeft w:val="0"/>
      <w:marRight w:val="0"/>
      <w:marTop w:val="0"/>
      <w:marBottom w:val="0"/>
      <w:divBdr>
        <w:top w:val="none" w:sz="0" w:space="0" w:color="auto"/>
        <w:left w:val="none" w:sz="0" w:space="0" w:color="auto"/>
        <w:bottom w:val="none" w:sz="0" w:space="0" w:color="auto"/>
        <w:right w:val="none" w:sz="0" w:space="0" w:color="auto"/>
      </w:divBdr>
    </w:div>
    <w:div w:id="1116173132">
      <w:bodyDiv w:val="1"/>
      <w:marLeft w:val="0"/>
      <w:marRight w:val="0"/>
      <w:marTop w:val="0"/>
      <w:marBottom w:val="0"/>
      <w:divBdr>
        <w:top w:val="none" w:sz="0" w:space="0" w:color="auto"/>
        <w:left w:val="none" w:sz="0" w:space="0" w:color="auto"/>
        <w:bottom w:val="none" w:sz="0" w:space="0" w:color="auto"/>
        <w:right w:val="none" w:sz="0" w:space="0" w:color="auto"/>
      </w:divBdr>
    </w:div>
    <w:div w:id="1118111813">
      <w:bodyDiv w:val="1"/>
      <w:marLeft w:val="0"/>
      <w:marRight w:val="0"/>
      <w:marTop w:val="0"/>
      <w:marBottom w:val="0"/>
      <w:divBdr>
        <w:top w:val="none" w:sz="0" w:space="0" w:color="auto"/>
        <w:left w:val="none" w:sz="0" w:space="0" w:color="auto"/>
        <w:bottom w:val="none" w:sz="0" w:space="0" w:color="auto"/>
        <w:right w:val="none" w:sz="0" w:space="0" w:color="auto"/>
      </w:divBdr>
    </w:div>
    <w:div w:id="1125586292">
      <w:bodyDiv w:val="1"/>
      <w:marLeft w:val="0"/>
      <w:marRight w:val="0"/>
      <w:marTop w:val="0"/>
      <w:marBottom w:val="0"/>
      <w:divBdr>
        <w:top w:val="none" w:sz="0" w:space="0" w:color="auto"/>
        <w:left w:val="none" w:sz="0" w:space="0" w:color="auto"/>
        <w:bottom w:val="none" w:sz="0" w:space="0" w:color="auto"/>
        <w:right w:val="none" w:sz="0" w:space="0" w:color="auto"/>
      </w:divBdr>
    </w:div>
    <w:div w:id="1142498086">
      <w:bodyDiv w:val="1"/>
      <w:marLeft w:val="0"/>
      <w:marRight w:val="0"/>
      <w:marTop w:val="0"/>
      <w:marBottom w:val="0"/>
      <w:divBdr>
        <w:top w:val="none" w:sz="0" w:space="0" w:color="auto"/>
        <w:left w:val="none" w:sz="0" w:space="0" w:color="auto"/>
        <w:bottom w:val="none" w:sz="0" w:space="0" w:color="auto"/>
        <w:right w:val="none" w:sz="0" w:space="0" w:color="auto"/>
      </w:divBdr>
      <w:divsChild>
        <w:div w:id="504826025">
          <w:marLeft w:val="0"/>
          <w:marRight w:val="0"/>
          <w:marTop w:val="0"/>
          <w:marBottom w:val="0"/>
          <w:divBdr>
            <w:top w:val="none" w:sz="0" w:space="0" w:color="auto"/>
            <w:left w:val="none" w:sz="0" w:space="0" w:color="auto"/>
            <w:bottom w:val="none" w:sz="0" w:space="0" w:color="auto"/>
            <w:right w:val="none" w:sz="0" w:space="0" w:color="auto"/>
          </w:divBdr>
          <w:divsChild>
            <w:div w:id="1520240117">
              <w:marLeft w:val="0"/>
              <w:marRight w:val="0"/>
              <w:marTop w:val="0"/>
              <w:marBottom w:val="300"/>
              <w:divBdr>
                <w:top w:val="single" w:sz="2" w:space="0" w:color="666666"/>
                <w:left w:val="single" w:sz="6" w:space="2" w:color="666666"/>
                <w:bottom w:val="single" w:sz="6" w:space="8" w:color="666666"/>
                <w:right w:val="single" w:sz="6" w:space="2" w:color="666666"/>
              </w:divBdr>
              <w:divsChild>
                <w:div w:id="1097601498">
                  <w:marLeft w:val="0"/>
                  <w:marRight w:val="0"/>
                  <w:marTop w:val="0"/>
                  <w:marBottom w:val="150"/>
                  <w:divBdr>
                    <w:top w:val="single" w:sz="6" w:space="4" w:color="EEEEEE"/>
                    <w:left w:val="single" w:sz="6" w:space="4" w:color="EEEEEE"/>
                    <w:bottom w:val="single" w:sz="6" w:space="4" w:color="EEEEEE"/>
                    <w:right w:val="single" w:sz="6" w:space="4" w:color="EEEEEE"/>
                  </w:divBdr>
                </w:div>
              </w:divsChild>
            </w:div>
          </w:divsChild>
        </w:div>
      </w:divsChild>
    </w:div>
    <w:div w:id="1144737136">
      <w:bodyDiv w:val="1"/>
      <w:marLeft w:val="0"/>
      <w:marRight w:val="0"/>
      <w:marTop w:val="0"/>
      <w:marBottom w:val="0"/>
      <w:divBdr>
        <w:top w:val="none" w:sz="0" w:space="0" w:color="auto"/>
        <w:left w:val="none" w:sz="0" w:space="0" w:color="auto"/>
        <w:bottom w:val="none" w:sz="0" w:space="0" w:color="auto"/>
        <w:right w:val="none" w:sz="0" w:space="0" w:color="auto"/>
      </w:divBdr>
    </w:div>
    <w:div w:id="1190945623">
      <w:bodyDiv w:val="1"/>
      <w:marLeft w:val="0"/>
      <w:marRight w:val="0"/>
      <w:marTop w:val="0"/>
      <w:marBottom w:val="0"/>
      <w:divBdr>
        <w:top w:val="none" w:sz="0" w:space="0" w:color="auto"/>
        <w:left w:val="none" w:sz="0" w:space="0" w:color="auto"/>
        <w:bottom w:val="none" w:sz="0" w:space="0" w:color="auto"/>
        <w:right w:val="none" w:sz="0" w:space="0" w:color="auto"/>
      </w:divBdr>
    </w:div>
    <w:div w:id="1251813645">
      <w:bodyDiv w:val="1"/>
      <w:marLeft w:val="0"/>
      <w:marRight w:val="0"/>
      <w:marTop w:val="0"/>
      <w:marBottom w:val="0"/>
      <w:divBdr>
        <w:top w:val="none" w:sz="0" w:space="0" w:color="auto"/>
        <w:left w:val="none" w:sz="0" w:space="0" w:color="auto"/>
        <w:bottom w:val="none" w:sz="0" w:space="0" w:color="auto"/>
        <w:right w:val="none" w:sz="0" w:space="0" w:color="auto"/>
      </w:divBdr>
    </w:div>
    <w:div w:id="1260413306">
      <w:bodyDiv w:val="1"/>
      <w:marLeft w:val="0"/>
      <w:marRight w:val="0"/>
      <w:marTop w:val="0"/>
      <w:marBottom w:val="0"/>
      <w:divBdr>
        <w:top w:val="none" w:sz="0" w:space="0" w:color="auto"/>
        <w:left w:val="none" w:sz="0" w:space="0" w:color="auto"/>
        <w:bottom w:val="none" w:sz="0" w:space="0" w:color="auto"/>
        <w:right w:val="none" w:sz="0" w:space="0" w:color="auto"/>
      </w:divBdr>
    </w:div>
    <w:div w:id="1269504228">
      <w:bodyDiv w:val="1"/>
      <w:marLeft w:val="0"/>
      <w:marRight w:val="0"/>
      <w:marTop w:val="0"/>
      <w:marBottom w:val="0"/>
      <w:divBdr>
        <w:top w:val="none" w:sz="0" w:space="0" w:color="auto"/>
        <w:left w:val="none" w:sz="0" w:space="0" w:color="auto"/>
        <w:bottom w:val="none" w:sz="0" w:space="0" w:color="auto"/>
        <w:right w:val="none" w:sz="0" w:space="0" w:color="auto"/>
      </w:divBdr>
    </w:div>
    <w:div w:id="1275595387">
      <w:bodyDiv w:val="1"/>
      <w:marLeft w:val="0"/>
      <w:marRight w:val="0"/>
      <w:marTop w:val="0"/>
      <w:marBottom w:val="0"/>
      <w:divBdr>
        <w:top w:val="none" w:sz="0" w:space="0" w:color="auto"/>
        <w:left w:val="none" w:sz="0" w:space="0" w:color="auto"/>
        <w:bottom w:val="none" w:sz="0" w:space="0" w:color="auto"/>
        <w:right w:val="none" w:sz="0" w:space="0" w:color="auto"/>
      </w:divBdr>
    </w:div>
    <w:div w:id="1327854038">
      <w:bodyDiv w:val="1"/>
      <w:marLeft w:val="0"/>
      <w:marRight w:val="0"/>
      <w:marTop w:val="0"/>
      <w:marBottom w:val="0"/>
      <w:divBdr>
        <w:top w:val="none" w:sz="0" w:space="0" w:color="auto"/>
        <w:left w:val="none" w:sz="0" w:space="0" w:color="auto"/>
        <w:bottom w:val="none" w:sz="0" w:space="0" w:color="auto"/>
        <w:right w:val="none" w:sz="0" w:space="0" w:color="auto"/>
      </w:divBdr>
    </w:div>
    <w:div w:id="1328559623">
      <w:bodyDiv w:val="1"/>
      <w:marLeft w:val="0"/>
      <w:marRight w:val="0"/>
      <w:marTop w:val="0"/>
      <w:marBottom w:val="0"/>
      <w:divBdr>
        <w:top w:val="none" w:sz="0" w:space="0" w:color="auto"/>
        <w:left w:val="none" w:sz="0" w:space="0" w:color="auto"/>
        <w:bottom w:val="none" w:sz="0" w:space="0" w:color="auto"/>
        <w:right w:val="none" w:sz="0" w:space="0" w:color="auto"/>
      </w:divBdr>
    </w:div>
    <w:div w:id="1349602302">
      <w:bodyDiv w:val="1"/>
      <w:marLeft w:val="0"/>
      <w:marRight w:val="0"/>
      <w:marTop w:val="0"/>
      <w:marBottom w:val="0"/>
      <w:divBdr>
        <w:top w:val="none" w:sz="0" w:space="0" w:color="auto"/>
        <w:left w:val="none" w:sz="0" w:space="0" w:color="auto"/>
        <w:bottom w:val="none" w:sz="0" w:space="0" w:color="auto"/>
        <w:right w:val="none" w:sz="0" w:space="0" w:color="auto"/>
      </w:divBdr>
    </w:div>
    <w:div w:id="1368214961">
      <w:bodyDiv w:val="1"/>
      <w:marLeft w:val="0"/>
      <w:marRight w:val="0"/>
      <w:marTop w:val="0"/>
      <w:marBottom w:val="0"/>
      <w:divBdr>
        <w:top w:val="none" w:sz="0" w:space="0" w:color="auto"/>
        <w:left w:val="none" w:sz="0" w:space="0" w:color="auto"/>
        <w:bottom w:val="none" w:sz="0" w:space="0" w:color="auto"/>
        <w:right w:val="none" w:sz="0" w:space="0" w:color="auto"/>
      </w:divBdr>
    </w:div>
    <w:div w:id="1368332270">
      <w:bodyDiv w:val="1"/>
      <w:marLeft w:val="0"/>
      <w:marRight w:val="0"/>
      <w:marTop w:val="0"/>
      <w:marBottom w:val="0"/>
      <w:divBdr>
        <w:top w:val="none" w:sz="0" w:space="0" w:color="auto"/>
        <w:left w:val="none" w:sz="0" w:space="0" w:color="auto"/>
        <w:bottom w:val="none" w:sz="0" w:space="0" w:color="auto"/>
        <w:right w:val="none" w:sz="0" w:space="0" w:color="auto"/>
      </w:divBdr>
    </w:div>
    <w:div w:id="1378628760">
      <w:bodyDiv w:val="1"/>
      <w:marLeft w:val="0"/>
      <w:marRight w:val="0"/>
      <w:marTop w:val="0"/>
      <w:marBottom w:val="0"/>
      <w:divBdr>
        <w:top w:val="none" w:sz="0" w:space="0" w:color="auto"/>
        <w:left w:val="none" w:sz="0" w:space="0" w:color="auto"/>
        <w:bottom w:val="none" w:sz="0" w:space="0" w:color="auto"/>
        <w:right w:val="none" w:sz="0" w:space="0" w:color="auto"/>
      </w:divBdr>
    </w:div>
    <w:div w:id="1406221666">
      <w:bodyDiv w:val="1"/>
      <w:marLeft w:val="0"/>
      <w:marRight w:val="0"/>
      <w:marTop w:val="0"/>
      <w:marBottom w:val="0"/>
      <w:divBdr>
        <w:top w:val="none" w:sz="0" w:space="0" w:color="auto"/>
        <w:left w:val="none" w:sz="0" w:space="0" w:color="auto"/>
        <w:bottom w:val="none" w:sz="0" w:space="0" w:color="auto"/>
        <w:right w:val="none" w:sz="0" w:space="0" w:color="auto"/>
      </w:divBdr>
      <w:divsChild>
        <w:div w:id="1506165286">
          <w:marLeft w:val="0"/>
          <w:marRight w:val="0"/>
          <w:marTop w:val="0"/>
          <w:marBottom w:val="0"/>
          <w:divBdr>
            <w:top w:val="none" w:sz="0" w:space="0" w:color="auto"/>
            <w:left w:val="none" w:sz="0" w:space="0" w:color="auto"/>
            <w:bottom w:val="none" w:sz="0" w:space="0" w:color="auto"/>
            <w:right w:val="none" w:sz="0" w:space="0" w:color="auto"/>
          </w:divBdr>
          <w:divsChild>
            <w:div w:id="1410037994">
              <w:marLeft w:val="0"/>
              <w:marRight w:val="0"/>
              <w:marTop w:val="0"/>
              <w:marBottom w:val="0"/>
              <w:divBdr>
                <w:top w:val="none" w:sz="0" w:space="0" w:color="auto"/>
                <w:left w:val="none" w:sz="0" w:space="0" w:color="auto"/>
                <w:bottom w:val="none" w:sz="0" w:space="0" w:color="auto"/>
                <w:right w:val="none" w:sz="0" w:space="0" w:color="auto"/>
              </w:divBdr>
              <w:divsChild>
                <w:div w:id="144858354">
                  <w:marLeft w:val="0"/>
                  <w:marRight w:val="0"/>
                  <w:marTop w:val="0"/>
                  <w:marBottom w:val="0"/>
                  <w:divBdr>
                    <w:top w:val="none" w:sz="0" w:space="0" w:color="auto"/>
                    <w:left w:val="none" w:sz="0" w:space="0" w:color="auto"/>
                    <w:bottom w:val="none" w:sz="0" w:space="0" w:color="auto"/>
                    <w:right w:val="none" w:sz="0" w:space="0" w:color="auto"/>
                  </w:divBdr>
                  <w:divsChild>
                    <w:div w:id="788549221">
                      <w:marLeft w:val="0"/>
                      <w:marRight w:val="0"/>
                      <w:marTop w:val="0"/>
                      <w:marBottom w:val="0"/>
                      <w:divBdr>
                        <w:top w:val="none" w:sz="0" w:space="0" w:color="auto"/>
                        <w:left w:val="none" w:sz="0" w:space="0" w:color="auto"/>
                        <w:bottom w:val="none" w:sz="0" w:space="0" w:color="auto"/>
                        <w:right w:val="none" w:sz="0" w:space="0" w:color="auto"/>
                      </w:divBdr>
                      <w:divsChild>
                        <w:div w:id="2071539279">
                          <w:marLeft w:val="0"/>
                          <w:marRight w:val="0"/>
                          <w:marTop w:val="0"/>
                          <w:marBottom w:val="0"/>
                          <w:divBdr>
                            <w:top w:val="none" w:sz="0" w:space="0" w:color="auto"/>
                            <w:left w:val="none" w:sz="0" w:space="0" w:color="auto"/>
                            <w:bottom w:val="none" w:sz="0" w:space="0" w:color="auto"/>
                            <w:right w:val="none" w:sz="0" w:space="0" w:color="auto"/>
                          </w:divBdr>
                          <w:divsChild>
                            <w:div w:id="19107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4316">
      <w:bodyDiv w:val="1"/>
      <w:marLeft w:val="0"/>
      <w:marRight w:val="0"/>
      <w:marTop w:val="0"/>
      <w:marBottom w:val="0"/>
      <w:divBdr>
        <w:top w:val="none" w:sz="0" w:space="0" w:color="auto"/>
        <w:left w:val="none" w:sz="0" w:space="0" w:color="auto"/>
        <w:bottom w:val="none" w:sz="0" w:space="0" w:color="auto"/>
        <w:right w:val="none" w:sz="0" w:space="0" w:color="auto"/>
      </w:divBdr>
    </w:div>
    <w:div w:id="1428699184">
      <w:bodyDiv w:val="1"/>
      <w:marLeft w:val="0"/>
      <w:marRight w:val="0"/>
      <w:marTop w:val="0"/>
      <w:marBottom w:val="0"/>
      <w:divBdr>
        <w:top w:val="none" w:sz="0" w:space="0" w:color="auto"/>
        <w:left w:val="none" w:sz="0" w:space="0" w:color="auto"/>
        <w:bottom w:val="none" w:sz="0" w:space="0" w:color="auto"/>
        <w:right w:val="none" w:sz="0" w:space="0" w:color="auto"/>
      </w:divBdr>
    </w:div>
    <w:div w:id="1453086074">
      <w:bodyDiv w:val="1"/>
      <w:marLeft w:val="0"/>
      <w:marRight w:val="0"/>
      <w:marTop w:val="0"/>
      <w:marBottom w:val="0"/>
      <w:divBdr>
        <w:top w:val="none" w:sz="0" w:space="0" w:color="auto"/>
        <w:left w:val="none" w:sz="0" w:space="0" w:color="auto"/>
        <w:bottom w:val="none" w:sz="0" w:space="0" w:color="auto"/>
        <w:right w:val="none" w:sz="0" w:space="0" w:color="auto"/>
      </w:divBdr>
      <w:divsChild>
        <w:div w:id="1547373932">
          <w:marLeft w:val="0"/>
          <w:marRight w:val="0"/>
          <w:marTop w:val="0"/>
          <w:marBottom w:val="75"/>
          <w:divBdr>
            <w:top w:val="single" w:sz="12" w:space="0" w:color="87D300"/>
            <w:left w:val="none" w:sz="0" w:space="0" w:color="auto"/>
            <w:bottom w:val="none" w:sz="0" w:space="0" w:color="auto"/>
            <w:right w:val="none" w:sz="0" w:space="0" w:color="auto"/>
          </w:divBdr>
          <w:divsChild>
            <w:div w:id="1015764407">
              <w:marLeft w:val="0"/>
              <w:marRight w:val="0"/>
              <w:marTop w:val="0"/>
              <w:marBottom w:val="0"/>
              <w:divBdr>
                <w:top w:val="none" w:sz="0" w:space="0" w:color="auto"/>
                <w:left w:val="single" w:sz="6" w:space="8" w:color="CFCFCF"/>
                <w:bottom w:val="none" w:sz="0" w:space="0" w:color="auto"/>
                <w:right w:val="single" w:sz="6" w:space="0" w:color="CFCFCF"/>
              </w:divBdr>
              <w:divsChild>
                <w:div w:id="1407649640">
                  <w:marLeft w:val="0"/>
                  <w:marRight w:val="0"/>
                  <w:marTop w:val="0"/>
                  <w:marBottom w:val="0"/>
                  <w:divBdr>
                    <w:top w:val="none" w:sz="0" w:space="0" w:color="auto"/>
                    <w:left w:val="none" w:sz="0" w:space="0" w:color="auto"/>
                    <w:bottom w:val="none" w:sz="0" w:space="0" w:color="auto"/>
                    <w:right w:val="none" w:sz="0" w:space="0" w:color="auto"/>
                  </w:divBdr>
                  <w:divsChild>
                    <w:div w:id="1764298451">
                      <w:marLeft w:val="0"/>
                      <w:marRight w:val="0"/>
                      <w:marTop w:val="0"/>
                      <w:marBottom w:val="0"/>
                      <w:divBdr>
                        <w:top w:val="none" w:sz="0" w:space="0" w:color="auto"/>
                        <w:left w:val="none" w:sz="0" w:space="0" w:color="auto"/>
                        <w:bottom w:val="none" w:sz="0" w:space="0" w:color="auto"/>
                        <w:right w:val="none" w:sz="0" w:space="0" w:color="auto"/>
                      </w:divBdr>
                      <w:divsChild>
                        <w:div w:id="27489771">
                          <w:marLeft w:val="0"/>
                          <w:marRight w:val="0"/>
                          <w:marTop w:val="0"/>
                          <w:marBottom w:val="0"/>
                          <w:divBdr>
                            <w:top w:val="none" w:sz="0" w:space="0" w:color="auto"/>
                            <w:left w:val="none" w:sz="0" w:space="0" w:color="auto"/>
                            <w:bottom w:val="none" w:sz="0" w:space="0" w:color="auto"/>
                            <w:right w:val="none" w:sz="0" w:space="0" w:color="auto"/>
                          </w:divBdr>
                          <w:divsChild>
                            <w:div w:id="806699303">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sChild>
        </w:div>
      </w:divsChild>
    </w:div>
    <w:div w:id="1459255528">
      <w:bodyDiv w:val="1"/>
      <w:marLeft w:val="0"/>
      <w:marRight w:val="0"/>
      <w:marTop w:val="0"/>
      <w:marBottom w:val="0"/>
      <w:divBdr>
        <w:top w:val="none" w:sz="0" w:space="0" w:color="auto"/>
        <w:left w:val="none" w:sz="0" w:space="0" w:color="auto"/>
        <w:bottom w:val="none" w:sz="0" w:space="0" w:color="auto"/>
        <w:right w:val="none" w:sz="0" w:space="0" w:color="auto"/>
      </w:divBdr>
    </w:div>
    <w:div w:id="1495102684">
      <w:bodyDiv w:val="1"/>
      <w:marLeft w:val="0"/>
      <w:marRight w:val="0"/>
      <w:marTop w:val="0"/>
      <w:marBottom w:val="0"/>
      <w:divBdr>
        <w:top w:val="none" w:sz="0" w:space="0" w:color="auto"/>
        <w:left w:val="none" w:sz="0" w:space="0" w:color="auto"/>
        <w:bottom w:val="none" w:sz="0" w:space="0" w:color="auto"/>
        <w:right w:val="none" w:sz="0" w:space="0" w:color="auto"/>
      </w:divBdr>
    </w:div>
    <w:div w:id="1497569402">
      <w:bodyDiv w:val="1"/>
      <w:marLeft w:val="0"/>
      <w:marRight w:val="0"/>
      <w:marTop w:val="0"/>
      <w:marBottom w:val="0"/>
      <w:divBdr>
        <w:top w:val="none" w:sz="0" w:space="0" w:color="auto"/>
        <w:left w:val="none" w:sz="0" w:space="0" w:color="auto"/>
        <w:bottom w:val="none" w:sz="0" w:space="0" w:color="auto"/>
        <w:right w:val="none" w:sz="0" w:space="0" w:color="auto"/>
      </w:divBdr>
    </w:div>
    <w:div w:id="1516188339">
      <w:bodyDiv w:val="1"/>
      <w:marLeft w:val="0"/>
      <w:marRight w:val="0"/>
      <w:marTop w:val="0"/>
      <w:marBottom w:val="0"/>
      <w:divBdr>
        <w:top w:val="none" w:sz="0" w:space="0" w:color="auto"/>
        <w:left w:val="none" w:sz="0" w:space="0" w:color="auto"/>
        <w:bottom w:val="none" w:sz="0" w:space="0" w:color="auto"/>
        <w:right w:val="none" w:sz="0" w:space="0" w:color="auto"/>
      </w:divBdr>
      <w:divsChild>
        <w:div w:id="584150406">
          <w:marLeft w:val="0"/>
          <w:marRight w:val="0"/>
          <w:marTop w:val="0"/>
          <w:marBottom w:val="0"/>
          <w:divBdr>
            <w:top w:val="none" w:sz="0" w:space="0" w:color="auto"/>
            <w:left w:val="none" w:sz="0" w:space="0" w:color="auto"/>
            <w:bottom w:val="none" w:sz="0" w:space="0" w:color="auto"/>
            <w:right w:val="none" w:sz="0" w:space="0" w:color="auto"/>
          </w:divBdr>
          <w:divsChild>
            <w:div w:id="623536453">
              <w:marLeft w:val="0"/>
              <w:marRight w:val="0"/>
              <w:marTop w:val="0"/>
              <w:marBottom w:val="0"/>
              <w:divBdr>
                <w:top w:val="none" w:sz="0" w:space="0" w:color="auto"/>
                <w:left w:val="none" w:sz="0" w:space="0" w:color="auto"/>
                <w:bottom w:val="none" w:sz="0" w:space="0" w:color="auto"/>
                <w:right w:val="none" w:sz="0" w:space="0" w:color="auto"/>
              </w:divBdr>
              <w:divsChild>
                <w:div w:id="1295253728">
                  <w:marLeft w:val="90"/>
                  <w:marRight w:val="0"/>
                  <w:marTop w:val="60"/>
                  <w:marBottom w:val="0"/>
                  <w:divBdr>
                    <w:top w:val="none" w:sz="0" w:space="0" w:color="auto"/>
                    <w:left w:val="none" w:sz="0" w:space="0" w:color="auto"/>
                    <w:bottom w:val="none" w:sz="0" w:space="0" w:color="auto"/>
                    <w:right w:val="none" w:sz="0" w:space="0" w:color="auto"/>
                  </w:divBdr>
                  <w:divsChild>
                    <w:div w:id="984773252">
                      <w:marLeft w:val="0"/>
                      <w:marRight w:val="0"/>
                      <w:marTop w:val="0"/>
                      <w:marBottom w:val="0"/>
                      <w:divBdr>
                        <w:top w:val="none" w:sz="0" w:space="0" w:color="auto"/>
                        <w:left w:val="none" w:sz="0" w:space="0" w:color="auto"/>
                        <w:bottom w:val="none" w:sz="0" w:space="0" w:color="auto"/>
                        <w:right w:val="none" w:sz="0" w:space="0" w:color="auto"/>
                      </w:divBdr>
                      <w:divsChild>
                        <w:div w:id="40711453">
                          <w:marLeft w:val="0"/>
                          <w:marRight w:val="0"/>
                          <w:marTop w:val="0"/>
                          <w:marBottom w:val="0"/>
                          <w:divBdr>
                            <w:top w:val="none" w:sz="0" w:space="0" w:color="auto"/>
                            <w:left w:val="none" w:sz="0" w:space="0" w:color="auto"/>
                            <w:bottom w:val="none" w:sz="0" w:space="0" w:color="auto"/>
                            <w:right w:val="none" w:sz="0" w:space="0" w:color="auto"/>
                          </w:divBdr>
                          <w:divsChild>
                            <w:div w:id="1533298726">
                              <w:marLeft w:val="0"/>
                              <w:marRight w:val="0"/>
                              <w:marTop w:val="0"/>
                              <w:marBottom w:val="0"/>
                              <w:divBdr>
                                <w:top w:val="none" w:sz="0" w:space="0" w:color="auto"/>
                                <w:left w:val="none" w:sz="0" w:space="0" w:color="auto"/>
                                <w:bottom w:val="none" w:sz="0" w:space="0" w:color="auto"/>
                                <w:right w:val="none" w:sz="0" w:space="0" w:color="auto"/>
                              </w:divBdr>
                              <w:divsChild>
                                <w:div w:id="778720778">
                                  <w:marLeft w:val="0"/>
                                  <w:marRight w:val="0"/>
                                  <w:marTop w:val="0"/>
                                  <w:marBottom w:val="0"/>
                                  <w:divBdr>
                                    <w:top w:val="none" w:sz="0" w:space="0" w:color="auto"/>
                                    <w:left w:val="none" w:sz="0" w:space="0" w:color="auto"/>
                                    <w:bottom w:val="none" w:sz="0" w:space="0" w:color="auto"/>
                                    <w:right w:val="none" w:sz="0" w:space="0" w:color="auto"/>
                                  </w:divBdr>
                                  <w:divsChild>
                                    <w:div w:id="541404905">
                                      <w:marLeft w:val="0"/>
                                      <w:marRight w:val="0"/>
                                      <w:marTop w:val="0"/>
                                      <w:marBottom w:val="0"/>
                                      <w:divBdr>
                                        <w:top w:val="none" w:sz="0" w:space="0" w:color="auto"/>
                                        <w:left w:val="none" w:sz="0" w:space="0" w:color="auto"/>
                                        <w:bottom w:val="none" w:sz="0" w:space="0" w:color="auto"/>
                                        <w:right w:val="none" w:sz="0" w:space="0" w:color="auto"/>
                                      </w:divBdr>
                                      <w:divsChild>
                                        <w:div w:id="431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380013">
      <w:bodyDiv w:val="1"/>
      <w:marLeft w:val="0"/>
      <w:marRight w:val="0"/>
      <w:marTop w:val="0"/>
      <w:marBottom w:val="0"/>
      <w:divBdr>
        <w:top w:val="none" w:sz="0" w:space="0" w:color="auto"/>
        <w:left w:val="none" w:sz="0" w:space="0" w:color="auto"/>
        <w:bottom w:val="none" w:sz="0" w:space="0" w:color="auto"/>
        <w:right w:val="none" w:sz="0" w:space="0" w:color="auto"/>
      </w:divBdr>
    </w:div>
    <w:div w:id="1538464420">
      <w:bodyDiv w:val="1"/>
      <w:marLeft w:val="0"/>
      <w:marRight w:val="0"/>
      <w:marTop w:val="0"/>
      <w:marBottom w:val="0"/>
      <w:divBdr>
        <w:top w:val="none" w:sz="0" w:space="0" w:color="auto"/>
        <w:left w:val="none" w:sz="0" w:space="0" w:color="auto"/>
        <w:bottom w:val="none" w:sz="0" w:space="0" w:color="auto"/>
        <w:right w:val="none" w:sz="0" w:space="0" w:color="auto"/>
      </w:divBdr>
    </w:div>
    <w:div w:id="1539320619">
      <w:bodyDiv w:val="1"/>
      <w:marLeft w:val="0"/>
      <w:marRight w:val="0"/>
      <w:marTop w:val="0"/>
      <w:marBottom w:val="0"/>
      <w:divBdr>
        <w:top w:val="none" w:sz="0" w:space="0" w:color="auto"/>
        <w:left w:val="none" w:sz="0" w:space="0" w:color="auto"/>
        <w:bottom w:val="none" w:sz="0" w:space="0" w:color="auto"/>
        <w:right w:val="none" w:sz="0" w:space="0" w:color="auto"/>
      </w:divBdr>
    </w:div>
    <w:div w:id="1540778296">
      <w:bodyDiv w:val="1"/>
      <w:marLeft w:val="0"/>
      <w:marRight w:val="0"/>
      <w:marTop w:val="0"/>
      <w:marBottom w:val="0"/>
      <w:divBdr>
        <w:top w:val="none" w:sz="0" w:space="0" w:color="auto"/>
        <w:left w:val="none" w:sz="0" w:space="0" w:color="auto"/>
        <w:bottom w:val="none" w:sz="0" w:space="0" w:color="auto"/>
        <w:right w:val="none" w:sz="0" w:space="0" w:color="auto"/>
      </w:divBdr>
    </w:div>
    <w:div w:id="1576164727">
      <w:bodyDiv w:val="1"/>
      <w:marLeft w:val="0"/>
      <w:marRight w:val="0"/>
      <w:marTop w:val="0"/>
      <w:marBottom w:val="0"/>
      <w:divBdr>
        <w:top w:val="none" w:sz="0" w:space="0" w:color="auto"/>
        <w:left w:val="none" w:sz="0" w:space="0" w:color="auto"/>
        <w:bottom w:val="none" w:sz="0" w:space="0" w:color="auto"/>
        <w:right w:val="none" w:sz="0" w:space="0" w:color="auto"/>
      </w:divBdr>
    </w:div>
    <w:div w:id="1588462795">
      <w:bodyDiv w:val="1"/>
      <w:marLeft w:val="0"/>
      <w:marRight w:val="0"/>
      <w:marTop w:val="0"/>
      <w:marBottom w:val="0"/>
      <w:divBdr>
        <w:top w:val="none" w:sz="0" w:space="0" w:color="auto"/>
        <w:left w:val="none" w:sz="0" w:space="0" w:color="auto"/>
        <w:bottom w:val="none" w:sz="0" w:space="0" w:color="auto"/>
        <w:right w:val="none" w:sz="0" w:space="0" w:color="auto"/>
      </w:divBdr>
    </w:div>
    <w:div w:id="1597326672">
      <w:bodyDiv w:val="1"/>
      <w:marLeft w:val="0"/>
      <w:marRight w:val="0"/>
      <w:marTop w:val="0"/>
      <w:marBottom w:val="0"/>
      <w:divBdr>
        <w:top w:val="none" w:sz="0" w:space="0" w:color="auto"/>
        <w:left w:val="none" w:sz="0" w:space="0" w:color="auto"/>
        <w:bottom w:val="none" w:sz="0" w:space="0" w:color="auto"/>
        <w:right w:val="none" w:sz="0" w:space="0" w:color="auto"/>
      </w:divBdr>
    </w:div>
    <w:div w:id="1602490746">
      <w:bodyDiv w:val="1"/>
      <w:marLeft w:val="0"/>
      <w:marRight w:val="0"/>
      <w:marTop w:val="0"/>
      <w:marBottom w:val="0"/>
      <w:divBdr>
        <w:top w:val="none" w:sz="0" w:space="0" w:color="auto"/>
        <w:left w:val="none" w:sz="0" w:space="0" w:color="auto"/>
        <w:bottom w:val="none" w:sz="0" w:space="0" w:color="auto"/>
        <w:right w:val="none" w:sz="0" w:space="0" w:color="auto"/>
      </w:divBdr>
    </w:div>
    <w:div w:id="1604266164">
      <w:bodyDiv w:val="1"/>
      <w:marLeft w:val="0"/>
      <w:marRight w:val="0"/>
      <w:marTop w:val="0"/>
      <w:marBottom w:val="0"/>
      <w:divBdr>
        <w:top w:val="none" w:sz="0" w:space="0" w:color="auto"/>
        <w:left w:val="none" w:sz="0" w:space="0" w:color="auto"/>
        <w:bottom w:val="none" w:sz="0" w:space="0" w:color="auto"/>
        <w:right w:val="none" w:sz="0" w:space="0" w:color="auto"/>
      </w:divBdr>
      <w:divsChild>
        <w:div w:id="1153449490">
          <w:marLeft w:val="0"/>
          <w:marRight w:val="0"/>
          <w:marTop w:val="0"/>
          <w:marBottom w:val="0"/>
          <w:divBdr>
            <w:top w:val="none" w:sz="0" w:space="0" w:color="auto"/>
            <w:left w:val="none" w:sz="0" w:space="0" w:color="auto"/>
            <w:bottom w:val="none" w:sz="0" w:space="0" w:color="auto"/>
            <w:right w:val="none" w:sz="0" w:space="0" w:color="auto"/>
          </w:divBdr>
          <w:divsChild>
            <w:div w:id="524028343">
              <w:marLeft w:val="0"/>
              <w:marRight w:val="0"/>
              <w:marTop w:val="0"/>
              <w:marBottom w:val="0"/>
              <w:divBdr>
                <w:top w:val="none" w:sz="0" w:space="0" w:color="auto"/>
                <w:left w:val="none" w:sz="0" w:space="0" w:color="auto"/>
                <w:bottom w:val="none" w:sz="0" w:space="0" w:color="auto"/>
                <w:right w:val="none" w:sz="0" w:space="0" w:color="auto"/>
              </w:divBdr>
              <w:divsChild>
                <w:div w:id="887110057">
                  <w:marLeft w:val="0"/>
                  <w:marRight w:val="0"/>
                  <w:marTop w:val="0"/>
                  <w:marBottom w:val="0"/>
                  <w:divBdr>
                    <w:top w:val="none" w:sz="0" w:space="0" w:color="auto"/>
                    <w:left w:val="none" w:sz="0" w:space="0" w:color="auto"/>
                    <w:bottom w:val="none" w:sz="0" w:space="0" w:color="auto"/>
                    <w:right w:val="none" w:sz="0" w:space="0" w:color="auto"/>
                  </w:divBdr>
                  <w:divsChild>
                    <w:div w:id="2002349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7889479">
      <w:bodyDiv w:val="1"/>
      <w:marLeft w:val="0"/>
      <w:marRight w:val="0"/>
      <w:marTop w:val="0"/>
      <w:marBottom w:val="0"/>
      <w:divBdr>
        <w:top w:val="none" w:sz="0" w:space="0" w:color="auto"/>
        <w:left w:val="none" w:sz="0" w:space="0" w:color="auto"/>
        <w:bottom w:val="none" w:sz="0" w:space="0" w:color="auto"/>
        <w:right w:val="none" w:sz="0" w:space="0" w:color="auto"/>
      </w:divBdr>
    </w:div>
    <w:div w:id="1615865780">
      <w:bodyDiv w:val="1"/>
      <w:marLeft w:val="0"/>
      <w:marRight w:val="0"/>
      <w:marTop w:val="0"/>
      <w:marBottom w:val="0"/>
      <w:divBdr>
        <w:top w:val="none" w:sz="0" w:space="0" w:color="auto"/>
        <w:left w:val="none" w:sz="0" w:space="0" w:color="auto"/>
        <w:bottom w:val="none" w:sz="0" w:space="0" w:color="auto"/>
        <w:right w:val="none" w:sz="0" w:space="0" w:color="auto"/>
      </w:divBdr>
    </w:div>
    <w:div w:id="1616328543">
      <w:bodyDiv w:val="1"/>
      <w:marLeft w:val="0"/>
      <w:marRight w:val="0"/>
      <w:marTop w:val="0"/>
      <w:marBottom w:val="0"/>
      <w:divBdr>
        <w:top w:val="none" w:sz="0" w:space="0" w:color="auto"/>
        <w:left w:val="none" w:sz="0" w:space="0" w:color="auto"/>
        <w:bottom w:val="none" w:sz="0" w:space="0" w:color="auto"/>
        <w:right w:val="none" w:sz="0" w:space="0" w:color="auto"/>
      </w:divBdr>
    </w:div>
    <w:div w:id="1623151002">
      <w:bodyDiv w:val="1"/>
      <w:marLeft w:val="0"/>
      <w:marRight w:val="0"/>
      <w:marTop w:val="0"/>
      <w:marBottom w:val="0"/>
      <w:divBdr>
        <w:top w:val="none" w:sz="0" w:space="0" w:color="auto"/>
        <w:left w:val="none" w:sz="0" w:space="0" w:color="auto"/>
        <w:bottom w:val="none" w:sz="0" w:space="0" w:color="auto"/>
        <w:right w:val="none" w:sz="0" w:space="0" w:color="auto"/>
      </w:divBdr>
    </w:div>
    <w:div w:id="1627662115">
      <w:bodyDiv w:val="1"/>
      <w:marLeft w:val="0"/>
      <w:marRight w:val="0"/>
      <w:marTop w:val="0"/>
      <w:marBottom w:val="0"/>
      <w:divBdr>
        <w:top w:val="none" w:sz="0" w:space="0" w:color="auto"/>
        <w:left w:val="none" w:sz="0" w:space="0" w:color="auto"/>
        <w:bottom w:val="none" w:sz="0" w:space="0" w:color="auto"/>
        <w:right w:val="none" w:sz="0" w:space="0" w:color="auto"/>
      </w:divBdr>
    </w:div>
    <w:div w:id="1644892794">
      <w:bodyDiv w:val="1"/>
      <w:marLeft w:val="0"/>
      <w:marRight w:val="0"/>
      <w:marTop w:val="0"/>
      <w:marBottom w:val="0"/>
      <w:divBdr>
        <w:top w:val="none" w:sz="0" w:space="0" w:color="auto"/>
        <w:left w:val="none" w:sz="0" w:space="0" w:color="auto"/>
        <w:bottom w:val="none" w:sz="0" w:space="0" w:color="auto"/>
        <w:right w:val="none" w:sz="0" w:space="0" w:color="auto"/>
      </w:divBdr>
    </w:div>
    <w:div w:id="1659962510">
      <w:bodyDiv w:val="1"/>
      <w:marLeft w:val="0"/>
      <w:marRight w:val="0"/>
      <w:marTop w:val="0"/>
      <w:marBottom w:val="0"/>
      <w:divBdr>
        <w:top w:val="none" w:sz="0" w:space="0" w:color="auto"/>
        <w:left w:val="none" w:sz="0" w:space="0" w:color="auto"/>
        <w:bottom w:val="none" w:sz="0" w:space="0" w:color="auto"/>
        <w:right w:val="none" w:sz="0" w:space="0" w:color="auto"/>
      </w:divBdr>
    </w:div>
    <w:div w:id="1670787223">
      <w:bodyDiv w:val="1"/>
      <w:marLeft w:val="0"/>
      <w:marRight w:val="0"/>
      <w:marTop w:val="0"/>
      <w:marBottom w:val="0"/>
      <w:divBdr>
        <w:top w:val="none" w:sz="0" w:space="0" w:color="auto"/>
        <w:left w:val="none" w:sz="0" w:space="0" w:color="auto"/>
        <w:bottom w:val="none" w:sz="0" w:space="0" w:color="auto"/>
        <w:right w:val="none" w:sz="0" w:space="0" w:color="auto"/>
      </w:divBdr>
    </w:div>
    <w:div w:id="1679848739">
      <w:bodyDiv w:val="1"/>
      <w:marLeft w:val="0"/>
      <w:marRight w:val="0"/>
      <w:marTop w:val="0"/>
      <w:marBottom w:val="0"/>
      <w:divBdr>
        <w:top w:val="none" w:sz="0" w:space="0" w:color="auto"/>
        <w:left w:val="none" w:sz="0" w:space="0" w:color="auto"/>
        <w:bottom w:val="none" w:sz="0" w:space="0" w:color="auto"/>
        <w:right w:val="none" w:sz="0" w:space="0" w:color="auto"/>
      </w:divBdr>
    </w:div>
    <w:div w:id="1682196893">
      <w:bodyDiv w:val="1"/>
      <w:marLeft w:val="0"/>
      <w:marRight w:val="0"/>
      <w:marTop w:val="0"/>
      <w:marBottom w:val="0"/>
      <w:divBdr>
        <w:top w:val="none" w:sz="0" w:space="0" w:color="auto"/>
        <w:left w:val="none" w:sz="0" w:space="0" w:color="auto"/>
        <w:bottom w:val="none" w:sz="0" w:space="0" w:color="auto"/>
        <w:right w:val="none" w:sz="0" w:space="0" w:color="auto"/>
      </w:divBdr>
    </w:div>
    <w:div w:id="1707636219">
      <w:bodyDiv w:val="1"/>
      <w:marLeft w:val="0"/>
      <w:marRight w:val="0"/>
      <w:marTop w:val="0"/>
      <w:marBottom w:val="0"/>
      <w:divBdr>
        <w:top w:val="none" w:sz="0" w:space="0" w:color="auto"/>
        <w:left w:val="none" w:sz="0" w:space="0" w:color="auto"/>
        <w:bottom w:val="none" w:sz="0" w:space="0" w:color="auto"/>
        <w:right w:val="none" w:sz="0" w:space="0" w:color="auto"/>
      </w:divBdr>
    </w:div>
    <w:div w:id="1715690101">
      <w:bodyDiv w:val="1"/>
      <w:marLeft w:val="0"/>
      <w:marRight w:val="0"/>
      <w:marTop w:val="0"/>
      <w:marBottom w:val="0"/>
      <w:divBdr>
        <w:top w:val="none" w:sz="0" w:space="0" w:color="auto"/>
        <w:left w:val="none" w:sz="0" w:space="0" w:color="auto"/>
        <w:bottom w:val="none" w:sz="0" w:space="0" w:color="auto"/>
        <w:right w:val="none" w:sz="0" w:space="0" w:color="auto"/>
      </w:divBdr>
    </w:div>
    <w:div w:id="1732923338">
      <w:bodyDiv w:val="1"/>
      <w:marLeft w:val="0"/>
      <w:marRight w:val="0"/>
      <w:marTop w:val="0"/>
      <w:marBottom w:val="0"/>
      <w:divBdr>
        <w:top w:val="none" w:sz="0" w:space="0" w:color="auto"/>
        <w:left w:val="none" w:sz="0" w:space="0" w:color="auto"/>
        <w:bottom w:val="none" w:sz="0" w:space="0" w:color="auto"/>
        <w:right w:val="none" w:sz="0" w:space="0" w:color="auto"/>
      </w:divBdr>
    </w:div>
    <w:div w:id="1764186942">
      <w:bodyDiv w:val="1"/>
      <w:marLeft w:val="0"/>
      <w:marRight w:val="0"/>
      <w:marTop w:val="0"/>
      <w:marBottom w:val="0"/>
      <w:divBdr>
        <w:top w:val="none" w:sz="0" w:space="0" w:color="auto"/>
        <w:left w:val="none" w:sz="0" w:space="0" w:color="auto"/>
        <w:bottom w:val="none" w:sz="0" w:space="0" w:color="auto"/>
        <w:right w:val="none" w:sz="0" w:space="0" w:color="auto"/>
      </w:divBdr>
    </w:div>
    <w:div w:id="1766268195">
      <w:bodyDiv w:val="1"/>
      <w:marLeft w:val="0"/>
      <w:marRight w:val="0"/>
      <w:marTop w:val="0"/>
      <w:marBottom w:val="0"/>
      <w:divBdr>
        <w:top w:val="none" w:sz="0" w:space="0" w:color="auto"/>
        <w:left w:val="none" w:sz="0" w:space="0" w:color="auto"/>
        <w:bottom w:val="none" w:sz="0" w:space="0" w:color="auto"/>
        <w:right w:val="none" w:sz="0" w:space="0" w:color="auto"/>
      </w:divBdr>
    </w:div>
    <w:div w:id="1782407887">
      <w:bodyDiv w:val="1"/>
      <w:marLeft w:val="0"/>
      <w:marRight w:val="0"/>
      <w:marTop w:val="0"/>
      <w:marBottom w:val="0"/>
      <w:divBdr>
        <w:top w:val="none" w:sz="0" w:space="0" w:color="auto"/>
        <w:left w:val="none" w:sz="0" w:space="0" w:color="auto"/>
        <w:bottom w:val="none" w:sz="0" w:space="0" w:color="auto"/>
        <w:right w:val="none" w:sz="0" w:space="0" w:color="auto"/>
      </w:divBdr>
    </w:div>
    <w:div w:id="1813135406">
      <w:bodyDiv w:val="1"/>
      <w:marLeft w:val="0"/>
      <w:marRight w:val="0"/>
      <w:marTop w:val="0"/>
      <w:marBottom w:val="0"/>
      <w:divBdr>
        <w:top w:val="none" w:sz="0" w:space="0" w:color="auto"/>
        <w:left w:val="none" w:sz="0" w:space="0" w:color="auto"/>
        <w:bottom w:val="none" w:sz="0" w:space="0" w:color="auto"/>
        <w:right w:val="none" w:sz="0" w:space="0" w:color="auto"/>
      </w:divBdr>
    </w:div>
    <w:div w:id="1816872908">
      <w:bodyDiv w:val="1"/>
      <w:marLeft w:val="0"/>
      <w:marRight w:val="0"/>
      <w:marTop w:val="0"/>
      <w:marBottom w:val="0"/>
      <w:divBdr>
        <w:top w:val="none" w:sz="0" w:space="0" w:color="auto"/>
        <w:left w:val="none" w:sz="0" w:space="0" w:color="auto"/>
        <w:bottom w:val="none" w:sz="0" w:space="0" w:color="auto"/>
        <w:right w:val="none" w:sz="0" w:space="0" w:color="auto"/>
      </w:divBdr>
    </w:div>
    <w:div w:id="1824198522">
      <w:bodyDiv w:val="1"/>
      <w:marLeft w:val="0"/>
      <w:marRight w:val="0"/>
      <w:marTop w:val="0"/>
      <w:marBottom w:val="0"/>
      <w:divBdr>
        <w:top w:val="none" w:sz="0" w:space="0" w:color="auto"/>
        <w:left w:val="none" w:sz="0" w:space="0" w:color="auto"/>
        <w:bottom w:val="none" w:sz="0" w:space="0" w:color="auto"/>
        <w:right w:val="none" w:sz="0" w:space="0" w:color="auto"/>
      </w:divBdr>
    </w:div>
    <w:div w:id="1832863940">
      <w:bodyDiv w:val="1"/>
      <w:marLeft w:val="0"/>
      <w:marRight w:val="0"/>
      <w:marTop w:val="0"/>
      <w:marBottom w:val="0"/>
      <w:divBdr>
        <w:top w:val="none" w:sz="0" w:space="0" w:color="auto"/>
        <w:left w:val="none" w:sz="0" w:space="0" w:color="auto"/>
        <w:bottom w:val="none" w:sz="0" w:space="0" w:color="auto"/>
        <w:right w:val="none" w:sz="0" w:space="0" w:color="auto"/>
      </w:divBdr>
    </w:div>
    <w:div w:id="1836992182">
      <w:bodyDiv w:val="1"/>
      <w:marLeft w:val="0"/>
      <w:marRight w:val="0"/>
      <w:marTop w:val="0"/>
      <w:marBottom w:val="0"/>
      <w:divBdr>
        <w:top w:val="none" w:sz="0" w:space="0" w:color="auto"/>
        <w:left w:val="none" w:sz="0" w:space="0" w:color="auto"/>
        <w:bottom w:val="none" w:sz="0" w:space="0" w:color="auto"/>
        <w:right w:val="none" w:sz="0" w:space="0" w:color="auto"/>
      </w:divBdr>
    </w:div>
    <w:div w:id="1839030010">
      <w:bodyDiv w:val="1"/>
      <w:marLeft w:val="0"/>
      <w:marRight w:val="0"/>
      <w:marTop w:val="0"/>
      <w:marBottom w:val="0"/>
      <w:divBdr>
        <w:top w:val="none" w:sz="0" w:space="0" w:color="auto"/>
        <w:left w:val="none" w:sz="0" w:space="0" w:color="auto"/>
        <w:bottom w:val="none" w:sz="0" w:space="0" w:color="auto"/>
        <w:right w:val="none" w:sz="0" w:space="0" w:color="auto"/>
      </w:divBdr>
    </w:div>
    <w:div w:id="1841775846">
      <w:bodyDiv w:val="1"/>
      <w:marLeft w:val="0"/>
      <w:marRight w:val="0"/>
      <w:marTop w:val="0"/>
      <w:marBottom w:val="0"/>
      <w:divBdr>
        <w:top w:val="none" w:sz="0" w:space="0" w:color="auto"/>
        <w:left w:val="none" w:sz="0" w:space="0" w:color="auto"/>
        <w:bottom w:val="none" w:sz="0" w:space="0" w:color="auto"/>
        <w:right w:val="none" w:sz="0" w:space="0" w:color="auto"/>
      </w:divBdr>
    </w:div>
    <w:div w:id="1851288230">
      <w:bodyDiv w:val="1"/>
      <w:marLeft w:val="0"/>
      <w:marRight w:val="0"/>
      <w:marTop w:val="0"/>
      <w:marBottom w:val="0"/>
      <w:divBdr>
        <w:top w:val="none" w:sz="0" w:space="0" w:color="auto"/>
        <w:left w:val="none" w:sz="0" w:space="0" w:color="auto"/>
        <w:bottom w:val="none" w:sz="0" w:space="0" w:color="auto"/>
        <w:right w:val="none" w:sz="0" w:space="0" w:color="auto"/>
      </w:divBdr>
    </w:div>
    <w:div w:id="1880125154">
      <w:bodyDiv w:val="1"/>
      <w:marLeft w:val="0"/>
      <w:marRight w:val="0"/>
      <w:marTop w:val="0"/>
      <w:marBottom w:val="0"/>
      <w:divBdr>
        <w:top w:val="none" w:sz="0" w:space="0" w:color="auto"/>
        <w:left w:val="none" w:sz="0" w:space="0" w:color="auto"/>
        <w:bottom w:val="none" w:sz="0" w:space="0" w:color="auto"/>
        <w:right w:val="none" w:sz="0" w:space="0" w:color="auto"/>
      </w:divBdr>
    </w:div>
    <w:div w:id="1888300896">
      <w:bodyDiv w:val="1"/>
      <w:marLeft w:val="0"/>
      <w:marRight w:val="0"/>
      <w:marTop w:val="0"/>
      <w:marBottom w:val="0"/>
      <w:divBdr>
        <w:top w:val="none" w:sz="0" w:space="0" w:color="auto"/>
        <w:left w:val="none" w:sz="0" w:space="0" w:color="auto"/>
        <w:bottom w:val="none" w:sz="0" w:space="0" w:color="auto"/>
        <w:right w:val="none" w:sz="0" w:space="0" w:color="auto"/>
      </w:divBdr>
    </w:div>
    <w:div w:id="1894926365">
      <w:bodyDiv w:val="1"/>
      <w:marLeft w:val="0"/>
      <w:marRight w:val="0"/>
      <w:marTop w:val="0"/>
      <w:marBottom w:val="0"/>
      <w:divBdr>
        <w:top w:val="none" w:sz="0" w:space="0" w:color="auto"/>
        <w:left w:val="none" w:sz="0" w:space="0" w:color="auto"/>
        <w:bottom w:val="none" w:sz="0" w:space="0" w:color="auto"/>
        <w:right w:val="none" w:sz="0" w:space="0" w:color="auto"/>
      </w:divBdr>
    </w:div>
    <w:div w:id="1905482004">
      <w:bodyDiv w:val="1"/>
      <w:marLeft w:val="0"/>
      <w:marRight w:val="0"/>
      <w:marTop w:val="0"/>
      <w:marBottom w:val="0"/>
      <w:divBdr>
        <w:top w:val="none" w:sz="0" w:space="0" w:color="auto"/>
        <w:left w:val="none" w:sz="0" w:space="0" w:color="auto"/>
        <w:bottom w:val="none" w:sz="0" w:space="0" w:color="auto"/>
        <w:right w:val="none" w:sz="0" w:space="0" w:color="auto"/>
      </w:divBdr>
    </w:div>
    <w:div w:id="1923098327">
      <w:bodyDiv w:val="1"/>
      <w:marLeft w:val="0"/>
      <w:marRight w:val="0"/>
      <w:marTop w:val="0"/>
      <w:marBottom w:val="0"/>
      <w:divBdr>
        <w:top w:val="none" w:sz="0" w:space="0" w:color="auto"/>
        <w:left w:val="none" w:sz="0" w:space="0" w:color="auto"/>
        <w:bottom w:val="none" w:sz="0" w:space="0" w:color="auto"/>
        <w:right w:val="none" w:sz="0" w:space="0" w:color="auto"/>
      </w:divBdr>
    </w:div>
    <w:div w:id="1924874747">
      <w:bodyDiv w:val="1"/>
      <w:marLeft w:val="0"/>
      <w:marRight w:val="0"/>
      <w:marTop w:val="0"/>
      <w:marBottom w:val="0"/>
      <w:divBdr>
        <w:top w:val="none" w:sz="0" w:space="0" w:color="auto"/>
        <w:left w:val="none" w:sz="0" w:space="0" w:color="auto"/>
        <w:bottom w:val="none" w:sz="0" w:space="0" w:color="auto"/>
        <w:right w:val="none" w:sz="0" w:space="0" w:color="auto"/>
      </w:divBdr>
    </w:div>
    <w:div w:id="1934781297">
      <w:bodyDiv w:val="1"/>
      <w:marLeft w:val="0"/>
      <w:marRight w:val="0"/>
      <w:marTop w:val="0"/>
      <w:marBottom w:val="0"/>
      <w:divBdr>
        <w:top w:val="none" w:sz="0" w:space="0" w:color="auto"/>
        <w:left w:val="none" w:sz="0" w:space="0" w:color="auto"/>
        <w:bottom w:val="none" w:sz="0" w:space="0" w:color="auto"/>
        <w:right w:val="none" w:sz="0" w:space="0" w:color="auto"/>
      </w:divBdr>
    </w:div>
    <w:div w:id="1946187203">
      <w:bodyDiv w:val="1"/>
      <w:marLeft w:val="0"/>
      <w:marRight w:val="0"/>
      <w:marTop w:val="0"/>
      <w:marBottom w:val="0"/>
      <w:divBdr>
        <w:top w:val="none" w:sz="0" w:space="0" w:color="auto"/>
        <w:left w:val="none" w:sz="0" w:space="0" w:color="auto"/>
        <w:bottom w:val="none" w:sz="0" w:space="0" w:color="auto"/>
        <w:right w:val="none" w:sz="0" w:space="0" w:color="auto"/>
      </w:divBdr>
    </w:div>
    <w:div w:id="1961498881">
      <w:bodyDiv w:val="1"/>
      <w:marLeft w:val="0"/>
      <w:marRight w:val="0"/>
      <w:marTop w:val="0"/>
      <w:marBottom w:val="0"/>
      <w:divBdr>
        <w:top w:val="none" w:sz="0" w:space="0" w:color="auto"/>
        <w:left w:val="none" w:sz="0" w:space="0" w:color="auto"/>
        <w:bottom w:val="none" w:sz="0" w:space="0" w:color="auto"/>
        <w:right w:val="none" w:sz="0" w:space="0" w:color="auto"/>
      </w:divBdr>
    </w:div>
    <w:div w:id="1991471663">
      <w:bodyDiv w:val="1"/>
      <w:marLeft w:val="0"/>
      <w:marRight w:val="0"/>
      <w:marTop w:val="0"/>
      <w:marBottom w:val="0"/>
      <w:divBdr>
        <w:top w:val="none" w:sz="0" w:space="0" w:color="auto"/>
        <w:left w:val="none" w:sz="0" w:space="0" w:color="auto"/>
        <w:bottom w:val="none" w:sz="0" w:space="0" w:color="auto"/>
        <w:right w:val="none" w:sz="0" w:space="0" w:color="auto"/>
      </w:divBdr>
    </w:div>
    <w:div w:id="2013604141">
      <w:bodyDiv w:val="1"/>
      <w:marLeft w:val="0"/>
      <w:marRight w:val="0"/>
      <w:marTop w:val="0"/>
      <w:marBottom w:val="0"/>
      <w:divBdr>
        <w:top w:val="none" w:sz="0" w:space="0" w:color="auto"/>
        <w:left w:val="none" w:sz="0" w:space="0" w:color="auto"/>
        <w:bottom w:val="none" w:sz="0" w:space="0" w:color="auto"/>
        <w:right w:val="none" w:sz="0" w:space="0" w:color="auto"/>
      </w:divBdr>
    </w:div>
    <w:div w:id="2015649129">
      <w:bodyDiv w:val="1"/>
      <w:marLeft w:val="0"/>
      <w:marRight w:val="0"/>
      <w:marTop w:val="0"/>
      <w:marBottom w:val="0"/>
      <w:divBdr>
        <w:top w:val="none" w:sz="0" w:space="0" w:color="auto"/>
        <w:left w:val="none" w:sz="0" w:space="0" w:color="auto"/>
        <w:bottom w:val="none" w:sz="0" w:space="0" w:color="auto"/>
        <w:right w:val="none" w:sz="0" w:space="0" w:color="auto"/>
      </w:divBdr>
    </w:div>
    <w:div w:id="2016834543">
      <w:bodyDiv w:val="1"/>
      <w:marLeft w:val="0"/>
      <w:marRight w:val="0"/>
      <w:marTop w:val="0"/>
      <w:marBottom w:val="0"/>
      <w:divBdr>
        <w:top w:val="none" w:sz="0" w:space="0" w:color="auto"/>
        <w:left w:val="none" w:sz="0" w:space="0" w:color="auto"/>
        <w:bottom w:val="none" w:sz="0" w:space="0" w:color="auto"/>
        <w:right w:val="none" w:sz="0" w:space="0" w:color="auto"/>
      </w:divBdr>
    </w:div>
    <w:div w:id="2026904691">
      <w:bodyDiv w:val="1"/>
      <w:marLeft w:val="0"/>
      <w:marRight w:val="0"/>
      <w:marTop w:val="0"/>
      <w:marBottom w:val="0"/>
      <w:divBdr>
        <w:top w:val="none" w:sz="0" w:space="0" w:color="auto"/>
        <w:left w:val="none" w:sz="0" w:space="0" w:color="auto"/>
        <w:bottom w:val="none" w:sz="0" w:space="0" w:color="auto"/>
        <w:right w:val="none" w:sz="0" w:space="0" w:color="auto"/>
      </w:divBdr>
    </w:div>
    <w:div w:id="2027823579">
      <w:bodyDiv w:val="1"/>
      <w:marLeft w:val="0"/>
      <w:marRight w:val="0"/>
      <w:marTop w:val="0"/>
      <w:marBottom w:val="0"/>
      <w:divBdr>
        <w:top w:val="none" w:sz="0" w:space="0" w:color="auto"/>
        <w:left w:val="none" w:sz="0" w:space="0" w:color="auto"/>
        <w:bottom w:val="none" w:sz="0" w:space="0" w:color="auto"/>
        <w:right w:val="none" w:sz="0" w:space="0" w:color="auto"/>
      </w:divBdr>
    </w:div>
    <w:div w:id="2029986503">
      <w:bodyDiv w:val="1"/>
      <w:marLeft w:val="0"/>
      <w:marRight w:val="0"/>
      <w:marTop w:val="0"/>
      <w:marBottom w:val="0"/>
      <w:divBdr>
        <w:top w:val="none" w:sz="0" w:space="0" w:color="auto"/>
        <w:left w:val="none" w:sz="0" w:space="0" w:color="auto"/>
        <w:bottom w:val="none" w:sz="0" w:space="0" w:color="auto"/>
        <w:right w:val="none" w:sz="0" w:space="0" w:color="auto"/>
      </w:divBdr>
    </w:div>
    <w:div w:id="2055541749">
      <w:bodyDiv w:val="1"/>
      <w:marLeft w:val="0"/>
      <w:marRight w:val="0"/>
      <w:marTop w:val="0"/>
      <w:marBottom w:val="0"/>
      <w:divBdr>
        <w:top w:val="none" w:sz="0" w:space="0" w:color="auto"/>
        <w:left w:val="none" w:sz="0" w:space="0" w:color="auto"/>
        <w:bottom w:val="none" w:sz="0" w:space="0" w:color="auto"/>
        <w:right w:val="none" w:sz="0" w:space="0" w:color="auto"/>
      </w:divBdr>
    </w:div>
    <w:div w:id="2056157562">
      <w:bodyDiv w:val="1"/>
      <w:marLeft w:val="0"/>
      <w:marRight w:val="0"/>
      <w:marTop w:val="0"/>
      <w:marBottom w:val="0"/>
      <w:divBdr>
        <w:top w:val="none" w:sz="0" w:space="0" w:color="auto"/>
        <w:left w:val="none" w:sz="0" w:space="0" w:color="auto"/>
        <w:bottom w:val="none" w:sz="0" w:space="0" w:color="auto"/>
        <w:right w:val="none" w:sz="0" w:space="0" w:color="auto"/>
      </w:divBdr>
    </w:div>
    <w:div w:id="2059501555">
      <w:bodyDiv w:val="1"/>
      <w:marLeft w:val="0"/>
      <w:marRight w:val="0"/>
      <w:marTop w:val="0"/>
      <w:marBottom w:val="0"/>
      <w:divBdr>
        <w:top w:val="none" w:sz="0" w:space="0" w:color="auto"/>
        <w:left w:val="none" w:sz="0" w:space="0" w:color="auto"/>
        <w:bottom w:val="none" w:sz="0" w:space="0" w:color="auto"/>
        <w:right w:val="none" w:sz="0" w:space="0" w:color="auto"/>
      </w:divBdr>
    </w:div>
    <w:div w:id="2062704890">
      <w:bodyDiv w:val="1"/>
      <w:marLeft w:val="0"/>
      <w:marRight w:val="0"/>
      <w:marTop w:val="0"/>
      <w:marBottom w:val="0"/>
      <w:divBdr>
        <w:top w:val="none" w:sz="0" w:space="0" w:color="auto"/>
        <w:left w:val="none" w:sz="0" w:space="0" w:color="auto"/>
        <w:bottom w:val="none" w:sz="0" w:space="0" w:color="auto"/>
        <w:right w:val="none" w:sz="0" w:space="0" w:color="auto"/>
      </w:divBdr>
    </w:div>
    <w:div w:id="2073846839">
      <w:bodyDiv w:val="1"/>
      <w:marLeft w:val="0"/>
      <w:marRight w:val="0"/>
      <w:marTop w:val="0"/>
      <w:marBottom w:val="0"/>
      <w:divBdr>
        <w:top w:val="none" w:sz="0" w:space="0" w:color="auto"/>
        <w:left w:val="none" w:sz="0" w:space="0" w:color="auto"/>
        <w:bottom w:val="none" w:sz="0" w:space="0" w:color="auto"/>
        <w:right w:val="none" w:sz="0" w:space="0" w:color="auto"/>
      </w:divBdr>
    </w:div>
    <w:div w:id="2084256352">
      <w:bodyDiv w:val="1"/>
      <w:marLeft w:val="0"/>
      <w:marRight w:val="0"/>
      <w:marTop w:val="0"/>
      <w:marBottom w:val="0"/>
      <w:divBdr>
        <w:top w:val="none" w:sz="0" w:space="0" w:color="auto"/>
        <w:left w:val="none" w:sz="0" w:space="0" w:color="auto"/>
        <w:bottom w:val="none" w:sz="0" w:space="0" w:color="auto"/>
        <w:right w:val="none" w:sz="0" w:space="0" w:color="auto"/>
      </w:divBdr>
    </w:div>
    <w:div w:id="2085181280">
      <w:bodyDiv w:val="1"/>
      <w:marLeft w:val="0"/>
      <w:marRight w:val="0"/>
      <w:marTop w:val="0"/>
      <w:marBottom w:val="0"/>
      <w:divBdr>
        <w:top w:val="none" w:sz="0" w:space="0" w:color="auto"/>
        <w:left w:val="none" w:sz="0" w:space="0" w:color="auto"/>
        <w:bottom w:val="none" w:sz="0" w:space="0" w:color="auto"/>
        <w:right w:val="none" w:sz="0" w:space="0" w:color="auto"/>
      </w:divBdr>
    </w:div>
    <w:div w:id="2114862351">
      <w:bodyDiv w:val="1"/>
      <w:marLeft w:val="0"/>
      <w:marRight w:val="0"/>
      <w:marTop w:val="0"/>
      <w:marBottom w:val="0"/>
      <w:divBdr>
        <w:top w:val="none" w:sz="0" w:space="0" w:color="auto"/>
        <w:left w:val="none" w:sz="0" w:space="0" w:color="auto"/>
        <w:bottom w:val="none" w:sz="0" w:space="0" w:color="auto"/>
        <w:right w:val="none" w:sz="0" w:space="0" w:color="auto"/>
      </w:divBdr>
    </w:div>
    <w:div w:id="2121147490">
      <w:bodyDiv w:val="1"/>
      <w:marLeft w:val="0"/>
      <w:marRight w:val="0"/>
      <w:marTop w:val="0"/>
      <w:marBottom w:val="0"/>
      <w:divBdr>
        <w:top w:val="none" w:sz="0" w:space="0" w:color="auto"/>
        <w:left w:val="none" w:sz="0" w:space="0" w:color="auto"/>
        <w:bottom w:val="none" w:sz="0" w:space="0" w:color="auto"/>
        <w:right w:val="none" w:sz="0" w:space="0" w:color="auto"/>
      </w:divBdr>
    </w:div>
    <w:div w:id="2129009083">
      <w:bodyDiv w:val="1"/>
      <w:marLeft w:val="0"/>
      <w:marRight w:val="0"/>
      <w:marTop w:val="0"/>
      <w:marBottom w:val="0"/>
      <w:divBdr>
        <w:top w:val="none" w:sz="0" w:space="0" w:color="auto"/>
        <w:left w:val="none" w:sz="0" w:space="0" w:color="auto"/>
        <w:bottom w:val="none" w:sz="0" w:space="0" w:color="auto"/>
        <w:right w:val="none" w:sz="0" w:space="0" w:color="auto"/>
      </w:divBdr>
    </w:div>
    <w:div w:id="2131320056">
      <w:bodyDiv w:val="1"/>
      <w:marLeft w:val="0"/>
      <w:marRight w:val="0"/>
      <w:marTop w:val="0"/>
      <w:marBottom w:val="0"/>
      <w:divBdr>
        <w:top w:val="none" w:sz="0" w:space="0" w:color="auto"/>
        <w:left w:val="none" w:sz="0" w:space="0" w:color="auto"/>
        <w:bottom w:val="none" w:sz="0" w:space="0" w:color="auto"/>
        <w:right w:val="none" w:sz="0" w:space="0" w:color="auto"/>
      </w:divBdr>
    </w:div>
    <w:div w:id="2136832444">
      <w:bodyDiv w:val="1"/>
      <w:marLeft w:val="0"/>
      <w:marRight w:val="0"/>
      <w:marTop w:val="0"/>
      <w:marBottom w:val="0"/>
      <w:divBdr>
        <w:top w:val="none" w:sz="0" w:space="0" w:color="auto"/>
        <w:left w:val="none" w:sz="0" w:space="0" w:color="auto"/>
        <w:bottom w:val="none" w:sz="0" w:space="0" w:color="auto"/>
        <w:right w:val="none" w:sz="0" w:space="0" w:color="auto"/>
      </w:divBdr>
    </w:div>
    <w:div w:id="2140802013">
      <w:bodyDiv w:val="1"/>
      <w:marLeft w:val="0"/>
      <w:marRight w:val="0"/>
      <w:marTop w:val="0"/>
      <w:marBottom w:val="0"/>
      <w:divBdr>
        <w:top w:val="none" w:sz="0" w:space="0" w:color="auto"/>
        <w:left w:val="none" w:sz="0" w:space="0" w:color="auto"/>
        <w:bottom w:val="none" w:sz="0" w:space="0" w:color="auto"/>
        <w:right w:val="none" w:sz="0" w:space="0" w:color="auto"/>
      </w:divBdr>
    </w:div>
    <w:div w:id="2144075798">
      <w:bodyDiv w:val="1"/>
      <w:marLeft w:val="0"/>
      <w:marRight w:val="0"/>
      <w:marTop w:val="0"/>
      <w:marBottom w:val="0"/>
      <w:divBdr>
        <w:top w:val="none" w:sz="0" w:space="0" w:color="auto"/>
        <w:left w:val="none" w:sz="0" w:space="0" w:color="auto"/>
        <w:bottom w:val="none" w:sz="0" w:space="0" w:color="auto"/>
        <w:right w:val="none" w:sz="0" w:space="0" w:color="auto"/>
      </w:divBdr>
    </w:div>
    <w:div w:id="214592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videocardbenchmark.net/gpu_list.php" TargetMode="External"/><Relationship Id="rId18" Type="http://schemas.openxmlformats.org/officeDocument/2006/relationships/hyperlink" Target="https://www.cpubenchmark.net/cpu_list.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pubenchmark.net/cpu_list.php" TargetMode="External"/><Relationship Id="rId12" Type="http://schemas.openxmlformats.org/officeDocument/2006/relationships/hyperlink" Target="https://www.cpubenchmark.net/cpu_list.php" TargetMode="External"/><Relationship Id="rId17" Type="http://schemas.openxmlformats.org/officeDocument/2006/relationships/hyperlink" Target="http://www.videocardbenchmark.net/gpu_list.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ubenchmark.net/cpu_list.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tf.org/standards/mgmt/dash/"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23" Type="http://schemas.openxmlformats.org/officeDocument/2006/relationships/header" Target="header3.xml"/><Relationship Id="rId10" Type="http://schemas.openxmlformats.org/officeDocument/2006/relationships/hyperlink" Target="http://www.videocardbenchmark.net/gpu_list.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hyperlink" Target="https://www.cpubenchmark.net/cpu_list.php"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16134</TotalTime>
  <Pages>99</Pages>
  <Words>18895</Words>
  <Characters>113376</Characters>
  <Application>Microsoft Office Word</Application>
  <DocSecurity>0</DocSecurity>
  <Lines>944</Lines>
  <Paragraphs>264</Paragraphs>
  <ScaleCrop>false</ScaleCrop>
  <HeadingPairs>
    <vt:vector size="2" baseType="variant">
      <vt:variant>
        <vt:lpstr>Tytuł</vt:lpstr>
      </vt:variant>
      <vt:variant>
        <vt:i4>1</vt:i4>
      </vt:variant>
    </vt:vector>
  </HeadingPairs>
  <TitlesOfParts>
    <vt:vector size="1" baseType="lpstr">
      <vt:lpstr>CZĘŚĆ OPISOWA</vt:lpstr>
    </vt:vector>
  </TitlesOfParts>
  <Company/>
  <LinksUpToDate>false</LinksUpToDate>
  <CharactersWithSpaces>132007</CharactersWithSpaces>
  <SharedDoc>false</SharedDoc>
  <HLinks>
    <vt:vector size="90" baseType="variant">
      <vt:variant>
        <vt:i4>196713</vt:i4>
      </vt:variant>
      <vt:variant>
        <vt:i4>252</vt:i4>
      </vt:variant>
      <vt:variant>
        <vt:i4>0</vt:i4>
      </vt:variant>
      <vt:variant>
        <vt:i4>5</vt:i4>
      </vt:variant>
      <vt:variant>
        <vt:lpwstr>https://www.cpubenchmark.net/cpu_list.php</vt:lpwstr>
      </vt:variant>
      <vt:variant>
        <vt:lpwstr/>
      </vt:variant>
      <vt:variant>
        <vt:i4>721008</vt:i4>
      </vt:variant>
      <vt:variant>
        <vt:i4>249</vt:i4>
      </vt:variant>
      <vt:variant>
        <vt:i4>0</vt:i4>
      </vt:variant>
      <vt:variant>
        <vt:i4>5</vt:i4>
      </vt:variant>
      <vt:variant>
        <vt:lpwstr>http://tco.brightly.se/pls/nvp/!tco_search</vt:lpwstr>
      </vt:variant>
      <vt:variant>
        <vt:lpwstr/>
      </vt:variant>
      <vt:variant>
        <vt:i4>1835122</vt:i4>
      </vt:variant>
      <vt:variant>
        <vt:i4>246</vt:i4>
      </vt:variant>
      <vt:variant>
        <vt:i4>0</vt:i4>
      </vt:variant>
      <vt:variant>
        <vt:i4>5</vt:i4>
      </vt:variant>
      <vt:variant>
        <vt:lpwstr>http://www.videocardbenchmark.net/gpu_list.php</vt:lpwstr>
      </vt:variant>
      <vt:variant>
        <vt:lpwstr/>
      </vt:variant>
      <vt:variant>
        <vt:i4>196713</vt:i4>
      </vt:variant>
      <vt:variant>
        <vt:i4>243</vt:i4>
      </vt:variant>
      <vt:variant>
        <vt:i4>0</vt:i4>
      </vt:variant>
      <vt:variant>
        <vt:i4>5</vt:i4>
      </vt:variant>
      <vt:variant>
        <vt:lpwstr>https://www.cpubenchmark.net/cpu_list.php</vt:lpwstr>
      </vt:variant>
      <vt:variant>
        <vt:lpwstr/>
      </vt:variant>
      <vt:variant>
        <vt:i4>721008</vt:i4>
      </vt:variant>
      <vt:variant>
        <vt:i4>240</vt:i4>
      </vt:variant>
      <vt:variant>
        <vt:i4>0</vt:i4>
      </vt:variant>
      <vt:variant>
        <vt:i4>5</vt:i4>
      </vt:variant>
      <vt:variant>
        <vt:lpwstr>http://tco.brightly.se/pls/nvp/!tco_search</vt:lpwstr>
      </vt:variant>
      <vt:variant>
        <vt:lpwstr/>
      </vt:variant>
      <vt:variant>
        <vt:i4>1835122</vt:i4>
      </vt:variant>
      <vt:variant>
        <vt:i4>237</vt:i4>
      </vt:variant>
      <vt:variant>
        <vt:i4>0</vt:i4>
      </vt:variant>
      <vt:variant>
        <vt:i4>5</vt:i4>
      </vt:variant>
      <vt:variant>
        <vt:lpwstr>http://www.videocardbenchmark.net/gpu_list.php</vt:lpwstr>
      </vt:variant>
      <vt:variant>
        <vt:lpwstr/>
      </vt:variant>
      <vt:variant>
        <vt:i4>196713</vt:i4>
      </vt:variant>
      <vt:variant>
        <vt:i4>234</vt:i4>
      </vt:variant>
      <vt:variant>
        <vt:i4>0</vt:i4>
      </vt:variant>
      <vt:variant>
        <vt:i4>5</vt:i4>
      </vt:variant>
      <vt:variant>
        <vt:lpwstr>https://www.cpubenchmark.net/cpu_list.php</vt:lpwstr>
      </vt:variant>
      <vt:variant>
        <vt:lpwstr/>
      </vt:variant>
      <vt:variant>
        <vt:i4>1835122</vt:i4>
      </vt:variant>
      <vt:variant>
        <vt:i4>231</vt:i4>
      </vt:variant>
      <vt:variant>
        <vt:i4>0</vt:i4>
      </vt:variant>
      <vt:variant>
        <vt:i4>5</vt:i4>
      </vt:variant>
      <vt:variant>
        <vt:lpwstr>http://www.videocardbenchmark.net/gpu_list.php</vt:lpwstr>
      </vt:variant>
      <vt:variant>
        <vt:lpwstr/>
      </vt:variant>
      <vt:variant>
        <vt:i4>196713</vt:i4>
      </vt:variant>
      <vt:variant>
        <vt:i4>228</vt:i4>
      </vt:variant>
      <vt:variant>
        <vt:i4>0</vt:i4>
      </vt:variant>
      <vt:variant>
        <vt:i4>5</vt:i4>
      </vt:variant>
      <vt:variant>
        <vt:lpwstr>https://www.cpubenchmark.net/cpu_list.php</vt:lpwstr>
      </vt:variant>
      <vt:variant>
        <vt:lpwstr/>
      </vt:variant>
      <vt:variant>
        <vt:i4>5439490</vt:i4>
      </vt:variant>
      <vt:variant>
        <vt:i4>225</vt:i4>
      </vt:variant>
      <vt:variant>
        <vt:i4>0</vt:i4>
      </vt:variant>
      <vt:variant>
        <vt:i4>5</vt:i4>
      </vt:variant>
      <vt:variant>
        <vt:lpwstr>http://www.dmtf.org/standards/mgmt/dash/</vt:lpwstr>
      </vt:variant>
      <vt:variant>
        <vt:lpwstr/>
      </vt:variant>
      <vt:variant>
        <vt:i4>1835122</vt:i4>
      </vt:variant>
      <vt:variant>
        <vt:i4>222</vt:i4>
      </vt:variant>
      <vt:variant>
        <vt:i4>0</vt:i4>
      </vt:variant>
      <vt:variant>
        <vt:i4>5</vt:i4>
      </vt:variant>
      <vt:variant>
        <vt:lpwstr>http://www.videocardbenchmark.net/gpu_list.php</vt:lpwstr>
      </vt:variant>
      <vt:variant>
        <vt:lpwstr/>
      </vt:variant>
      <vt:variant>
        <vt:i4>196713</vt:i4>
      </vt:variant>
      <vt:variant>
        <vt:i4>219</vt:i4>
      </vt:variant>
      <vt:variant>
        <vt:i4>0</vt:i4>
      </vt:variant>
      <vt:variant>
        <vt:i4>5</vt:i4>
      </vt:variant>
      <vt:variant>
        <vt:lpwstr>https://www.cpubenchmark.net/cpu_list.php</vt:lpwstr>
      </vt:variant>
      <vt:variant>
        <vt:lpwstr/>
      </vt:variant>
      <vt:variant>
        <vt:i4>721008</vt:i4>
      </vt:variant>
      <vt:variant>
        <vt:i4>216</vt:i4>
      </vt:variant>
      <vt:variant>
        <vt:i4>0</vt:i4>
      </vt:variant>
      <vt:variant>
        <vt:i4>5</vt:i4>
      </vt:variant>
      <vt:variant>
        <vt:lpwstr>http://tco.brightly.se/pls/nvp/!tco_search</vt:lpwstr>
      </vt:variant>
      <vt:variant>
        <vt:lpwstr/>
      </vt:variant>
      <vt:variant>
        <vt:i4>1835122</vt:i4>
      </vt:variant>
      <vt:variant>
        <vt:i4>213</vt:i4>
      </vt:variant>
      <vt:variant>
        <vt:i4>0</vt:i4>
      </vt:variant>
      <vt:variant>
        <vt:i4>5</vt:i4>
      </vt:variant>
      <vt:variant>
        <vt:lpwstr>http://www.videocardbenchmark.net/gpu_list.php</vt:lpwstr>
      </vt:variant>
      <vt:variant>
        <vt:lpwstr/>
      </vt:variant>
      <vt:variant>
        <vt:i4>196713</vt:i4>
      </vt:variant>
      <vt:variant>
        <vt:i4>210</vt:i4>
      </vt:variant>
      <vt:variant>
        <vt:i4>0</vt:i4>
      </vt:variant>
      <vt:variant>
        <vt:i4>5</vt:i4>
      </vt:variant>
      <vt:variant>
        <vt:lpwstr>https://www.cpubenchmark.net/cpu_list.php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OPISOWA</dc:title>
  <dc:subject/>
  <dc:creator>Krzysztof Filipak</dc:creator>
  <cp:keywords/>
  <cp:lastModifiedBy>Piotr</cp:lastModifiedBy>
  <cp:revision>119</cp:revision>
  <cp:lastPrinted>2020-05-22T08:51:00Z</cp:lastPrinted>
  <dcterms:created xsi:type="dcterms:W3CDTF">2020-05-26T20:03:00Z</dcterms:created>
  <dcterms:modified xsi:type="dcterms:W3CDTF">2020-07-08T08:41:00Z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