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E8" w:rsidRPr="008A117C" w:rsidRDefault="005061E8" w:rsidP="005061E8">
      <w:pPr>
        <w:spacing w:before="0" w:after="0"/>
        <w:rPr>
          <w:rFonts w:ascii="Palatino Linotype" w:hAnsi="Palatino Linotype" w:cs="Times New Roman"/>
          <w:b/>
          <w:sz w:val="24"/>
          <w:szCs w:val="24"/>
        </w:rPr>
      </w:pPr>
      <w:bookmarkStart w:id="0" w:name="_GoBack"/>
      <w:bookmarkEnd w:id="0"/>
    </w:p>
    <w:p w:rsidR="005061E8" w:rsidRPr="008A117C" w:rsidRDefault="005061E8" w:rsidP="005061E8">
      <w:pPr>
        <w:spacing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8A117C">
        <w:rPr>
          <w:rFonts w:ascii="Palatino Linotype" w:hAnsi="Palatino Linotype" w:cs="Times New Roman"/>
          <w:sz w:val="24"/>
          <w:szCs w:val="24"/>
        </w:rPr>
        <w:t>Kraków, dnia 30 października 2019 r.</w:t>
      </w:r>
    </w:p>
    <w:p w:rsidR="005061E8" w:rsidRPr="008A117C" w:rsidRDefault="005061E8" w:rsidP="005061E8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061E8" w:rsidRPr="008A117C" w:rsidRDefault="005061E8" w:rsidP="005061E8">
      <w:pPr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A117C">
        <w:rPr>
          <w:rFonts w:ascii="Palatino Linotype" w:hAnsi="Palatino Linotype" w:cs="Times New Roman"/>
          <w:b/>
          <w:sz w:val="24"/>
          <w:szCs w:val="24"/>
        </w:rPr>
        <w:t>Modyfikacja postanowień SIWZ</w:t>
      </w:r>
    </w:p>
    <w:p w:rsidR="005061E8" w:rsidRPr="008A117C" w:rsidRDefault="005061E8" w:rsidP="005061E8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5061E8" w:rsidRPr="008A117C" w:rsidRDefault="005061E8" w:rsidP="005061E8">
      <w:pPr>
        <w:autoSpaceDE w:val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8A117C">
        <w:rPr>
          <w:rFonts w:ascii="Palatino Linotype" w:hAnsi="Palatino Linotype"/>
          <w:sz w:val="24"/>
          <w:szCs w:val="24"/>
        </w:rPr>
        <w:t>Dotyczy:</w:t>
      </w:r>
      <w:r w:rsidRPr="008A117C">
        <w:rPr>
          <w:rStyle w:val="Uwydatnienie"/>
          <w:rFonts w:ascii="Palatino Linotype" w:hAnsi="Palatino Linotype" w:cs="Tahoma"/>
          <w:sz w:val="24"/>
          <w:szCs w:val="24"/>
        </w:rPr>
        <w:t xml:space="preserve"> postępowania przetargowego na</w:t>
      </w:r>
      <w:r w:rsidRPr="008A117C">
        <w:rPr>
          <w:rStyle w:val="Uwydatnienie"/>
          <w:rFonts w:ascii="Palatino Linotype" w:hAnsi="Palatino Linotype" w:cs="Tahoma"/>
          <w:i w:val="0"/>
          <w:sz w:val="24"/>
          <w:szCs w:val="24"/>
        </w:rPr>
        <w:t xml:space="preserve"> </w:t>
      </w:r>
      <w:r w:rsidRPr="008A117C">
        <w:rPr>
          <w:rFonts w:ascii="Palatino Linotype" w:hAnsi="Palatino Linotype"/>
          <w:i/>
          <w:sz w:val="24"/>
          <w:szCs w:val="24"/>
        </w:rPr>
        <w:t>Dostawę bezpośrednio do wskazanych oddziałów Archiwum Narodowego w Krakowie materiałów ochronnych służących do zabezpieczenia zasobu o jakości archiwalnej (atestowanej)</w:t>
      </w:r>
      <w:r w:rsidRPr="008A117C">
        <w:rPr>
          <w:rStyle w:val="Uwydatnienie"/>
          <w:rFonts w:ascii="Palatino Linotype" w:hAnsi="Palatino Linotype" w:cs="Tahoma"/>
          <w:i w:val="0"/>
          <w:sz w:val="24"/>
          <w:szCs w:val="24"/>
        </w:rPr>
        <w:t>,</w:t>
      </w:r>
      <w:r w:rsidRPr="008A117C">
        <w:rPr>
          <w:rFonts w:ascii="Palatino Linotype" w:hAnsi="Palatino Linotype"/>
          <w:i/>
          <w:sz w:val="24"/>
          <w:szCs w:val="24"/>
        </w:rPr>
        <w:t xml:space="preserve"> znak sprawy: NVII.230.42.2019, dalej jako „Postępowanie”.</w:t>
      </w:r>
    </w:p>
    <w:p w:rsidR="005061E8" w:rsidRPr="008A117C" w:rsidRDefault="005061E8" w:rsidP="005061E8">
      <w:pPr>
        <w:tabs>
          <w:tab w:val="left" w:pos="0"/>
        </w:tabs>
        <w:spacing w:line="240" w:lineRule="auto"/>
        <w:ind w:hanging="1361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5061E8" w:rsidRPr="008A117C" w:rsidRDefault="005061E8" w:rsidP="005061E8">
      <w:pPr>
        <w:tabs>
          <w:tab w:val="left" w:pos="0"/>
        </w:tabs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A117C">
        <w:rPr>
          <w:rFonts w:ascii="Palatino Linotype" w:hAnsi="Palatino Linotype" w:cs="Times New Roman"/>
          <w:b/>
          <w:sz w:val="24"/>
          <w:szCs w:val="24"/>
        </w:rPr>
        <w:t xml:space="preserve">Zamawiający - Archiwum Narodowe w Krakowie, działając na podstawie przepisu art. 38 ust. 4 ustawy z dnia 29 stycznia 2004 r. Prawo zamówień publicznych (Dz. U. z 2019 r. poz. 1843), dalej jako „ustawa </w:t>
      </w:r>
      <w:proofErr w:type="spellStart"/>
      <w:r w:rsidRPr="008A117C">
        <w:rPr>
          <w:rFonts w:ascii="Palatino Linotype" w:hAnsi="Palatino Linotype" w:cs="Times New Roman"/>
          <w:b/>
          <w:sz w:val="24"/>
          <w:szCs w:val="24"/>
        </w:rPr>
        <w:t>Pzp</w:t>
      </w:r>
      <w:proofErr w:type="spellEnd"/>
      <w:r w:rsidRPr="008A117C">
        <w:rPr>
          <w:rFonts w:ascii="Palatino Linotype" w:hAnsi="Palatino Linotype" w:cs="Times New Roman"/>
          <w:b/>
          <w:sz w:val="24"/>
          <w:szCs w:val="24"/>
        </w:rPr>
        <w:t>”, niniejszym informuje, iż dokonuje modyfikacji postanowień SIWZ w następującym zakresie:</w:t>
      </w:r>
    </w:p>
    <w:p w:rsidR="005061E8" w:rsidRPr="008A117C" w:rsidRDefault="005061E8" w:rsidP="005061E8">
      <w:pPr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5061E8" w:rsidRPr="008A117C" w:rsidRDefault="005061E8" w:rsidP="00750FA9">
      <w:pPr>
        <w:autoSpaceDE w:val="0"/>
        <w:jc w:val="both"/>
        <w:rPr>
          <w:rFonts w:ascii="Palatino Linotype" w:hAnsi="Palatino Linotype" w:cs="Calibri-Bold"/>
          <w:bCs/>
          <w:sz w:val="24"/>
          <w:szCs w:val="24"/>
        </w:rPr>
      </w:pPr>
      <w:r w:rsidRPr="008A117C">
        <w:rPr>
          <w:rFonts w:ascii="Palatino Linotype" w:hAnsi="Palatino Linotype" w:cs="Calibri"/>
          <w:bCs/>
          <w:sz w:val="24"/>
          <w:szCs w:val="24"/>
        </w:rPr>
        <w:t xml:space="preserve">W rozdziale </w:t>
      </w:r>
      <w:r w:rsidRPr="008A117C">
        <w:rPr>
          <w:rFonts w:ascii="Palatino Linotype" w:hAnsi="Palatino Linotype" w:cs="Calibri-Bold"/>
          <w:bCs/>
          <w:sz w:val="24"/>
          <w:szCs w:val="24"/>
        </w:rPr>
        <w:t xml:space="preserve">10 SIWZ </w:t>
      </w:r>
      <w:r w:rsidR="008A117C" w:rsidRPr="008A117C">
        <w:rPr>
          <w:rFonts w:ascii="Palatino Linotype" w:hAnsi="Palatino Linotype" w:cs="Calibri-Bold"/>
          <w:bCs/>
          <w:i/>
          <w:sz w:val="24"/>
          <w:szCs w:val="24"/>
        </w:rPr>
        <w:t>„</w:t>
      </w:r>
      <w:r w:rsidRPr="008A117C">
        <w:rPr>
          <w:rFonts w:ascii="Palatino Linotype" w:hAnsi="Palatino Linotype" w:cs="Calibri-Bold"/>
          <w:bCs/>
          <w:i/>
          <w:sz w:val="24"/>
          <w:szCs w:val="24"/>
        </w:rPr>
        <w:t>Opis sposobu przygotowania ofert</w:t>
      </w:r>
      <w:r w:rsidR="008A117C" w:rsidRPr="008A117C">
        <w:rPr>
          <w:rFonts w:ascii="Palatino Linotype" w:hAnsi="Palatino Linotype" w:cs="Calibri-Bold"/>
          <w:bCs/>
          <w:i/>
          <w:sz w:val="24"/>
          <w:szCs w:val="24"/>
        </w:rPr>
        <w:t>”</w:t>
      </w:r>
      <w:r w:rsidRPr="008A117C">
        <w:rPr>
          <w:rFonts w:ascii="Palatino Linotype" w:hAnsi="Palatino Linotype" w:cs="Calibri-Bold"/>
          <w:bCs/>
          <w:sz w:val="24"/>
          <w:szCs w:val="24"/>
        </w:rPr>
        <w:t xml:space="preserve"> dodaje się punkt</w:t>
      </w:r>
      <w:r w:rsidR="00750FA9" w:rsidRPr="008A117C">
        <w:rPr>
          <w:rFonts w:ascii="Palatino Linotype" w:hAnsi="Palatino Linotype" w:cs="Calibri-Bold"/>
          <w:bCs/>
          <w:sz w:val="24"/>
          <w:szCs w:val="24"/>
        </w:rPr>
        <w:t xml:space="preserve"> 10.6.a o brzmieniu:</w:t>
      </w:r>
    </w:p>
    <w:p w:rsidR="005061E8" w:rsidRPr="008A117C" w:rsidRDefault="008A117C" w:rsidP="00D377C9">
      <w:pPr>
        <w:spacing w:before="0" w:after="0" w:line="240" w:lineRule="auto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8A117C">
        <w:rPr>
          <w:rFonts w:ascii="Palatino Linotype" w:hAnsi="Palatino Linotype" w:cs="Calibri"/>
          <w:b/>
          <w:bCs/>
          <w:sz w:val="24"/>
          <w:szCs w:val="24"/>
        </w:rPr>
        <w:t>10.6a</w:t>
      </w:r>
      <w:r w:rsidR="00D377C9">
        <w:rPr>
          <w:rFonts w:ascii="Palatino Linotype" w:hAnsi="Palatino Linotype" w:cs="Calibri"/>
          <w:b/>
          <w:bCs/>
          <w:sz w:val="24"/>
          <w:szCs w:val="24"/>
        </w:rPr>
        <w:t>.</w:t>
      </w:r>
      <w:r w:rsidRPr="008A117C"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  <w:r w:rsidR="00750FA9" w:rsidRPr="008A117C">
        <w:rPr>
          <w:rFonts w:ascii="Palatino Linotype" w:hAnsi="Palatino Linotype" w:cs="Calibri"/>
          <w:b/>
          <w:bCs/>
          <w:sz w:val="24"/>
          <w:szCs w:val="24"/>
        </w:rPr>
        <w:t xml:space="preserve">Wykonawca do oferty dołączy </w:t>
      </w:r>
      <w:r w:rsidRPr="008A117C">
        <w:rPr>
          <w:rFonts w:ascii="Palatino Linotype" w:hAnsi="Palatino Linotype" w:cs="Calibri"/>
          <w:b/>
          <w:bCs/>
          <w:sz w:val="24"/>
          <w:szCs w:val="24"/>
        </w:rPr>
        <w:t xml:space="preserve">przykładowe wzory oferowanych opakowań ochronnych, a w przypadku pudeł wykonywanych indywidulnie na wymiar jedno pudło z listy - </w:t>
      </w:r>
      <w:r w:rsidR="00750FA9" w:rsidRPr="008A117C">
        <w:rPr>
          <w:rFonts w:ascii="Palatino Linotype" w:hAnsi="Palatino Linotype" w:cs="Calibri"/>
          <w:b/>
          <w:bCs/>
          <w:sz w:val="24"/>
          <w:szCs w:val="24"/>
        </w:rPr>
        <w:t>stanowiące próbkę</w:t>
      </w:r>
      <w:r w:rsidRPr="008A117C">
        <w:rPr>
          <w:rFonts w:ascii="Palatino Linotype" w:hAnsi="Palatino Linotype" w:cs="Calibri"/>
          <w:b/>
          <w:bCs/>
          <w:sz w:val="24"/>
          <w:szCs w:val="24"/>
        </w:rPr>
        <w:t>.</w:t>
      </w:r>
      <w:r w:rsidR="00750FA9" w:rsidRPr="008A117C"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</w:p>
    <w:p w:rsidR="00D377C9" w:rsidRDefault="00D377C9" w:rsidP="00D377C9">
      <w:pPr>
        <w:autoSpaceDE w:val="0"/>
        <w:spacing w:before="0" w:after="0" w:line="240" w:lineRule="auto"/>
        <w:jc w:val="both"/>
        <w:rPr>
          <w:rFonts w:ascii="Palatino Linotype" w:hAnsi="Palatino Linotype" w:cs="Calibri-Bold"/>
          <w:bCs/>
          <w:sz w:val="24"/>
          <w:szCs w:val="24"/>
        </w:rPr>
      </w:pPr>
    </w:p>
    <w:p w:rsidR="00750FA9" w:rsidRPr="00D377C9" w:rsidRDefault="00750FA9" w:rsidP="00D377C9">
      <w:pPr>
        <w:autoSpaceDE w:val="0"/>
        <w:spacing w:before="0" w:after="0" w:line="240" w:lineRule="auto"/>
        <w:jc w:val="both"/>
        <w:rPr>
          <w:rFonts w:ascii="Palatino Linotype" w:hAnsi="Palatino Linotype" w:cs="Calibri-Bold"/>
          <w:bCs/>
          <w:sz w:val="24"/>
          <w:szCs w:val="24"/>
        </w:rPr>
      </w:pPr>
      <w:r w:rsidRPr="00D377C9">
        <w:rPr>
          <w:rFonts w:ascii="Palatino Linotype" w:hAnsi="Palatino Linotype" w:cs="Calibri-Bold"/>
          <w:bCs/>
          <w:sz w:val="24"/>
          <w:szCs w:val="24"/>
        </w:rPr>
        <w:t xml:space="preserve">W rozdziale 11 </w:t>
      </w:r>
      <w:r w:rsidR="008A117C" w:rsidRPr="00D377C9">
        <w:rPr>
          <w:rFonts w:ascii="Palatino Linotype" w:hAnsi="Palatino Linotype" w:cs="Calibri-Bold"/>
          <w:bCs/>
          <w:i/>
          <w:sz w:val="24"/>
          <w:szCs w:val="24"/>
        </w:rPr>
        <w:t>„</w:t>
      </w:r>
      <w:r w:rsidRPr="00D377C9">
        <w:rPr>
          <w:rFonts w:ascii="Palatino Linotype" w:hAnsi="Palatino Linotype" w:cs="Calibri-Bold"/>
          <w:bCs/>
          <w:i/>
          <w:sz w:val="24"/>
          <w:szCs w:val="24"/>
        </w:rPr>
        <w:t>Miejsce oraz termin składania i otwarcia ofert</w:t>
      </w:r>
      <w:r w:rsidR="008A117C" w:rsidRPr="00D377C9">
        <w:rPr>
          <w:rFonts w:ascii="Palatino Linotype" w:hAnsi="Palatino Linotype" w:cs="Calibri-Bold"/>
          <w:bCs/>
          <w:i/>
          <w:sz w:val="24"/>
          <w:szCs w:val="24"/>
        </w:rPr>
        <w:t>”</w:t>
      </w:r>
      <w:r w:rsidRPr="00D377C9">
        <w:rPr>
          <w:rFonts w:ascii="Palatino Linotype" w:hAnsi="Palatino Linotype" w:cs="Calibri-Bold"/>
          <w:bCs/>
          <w:sz w:val="24"/>
          <w:szCs w:val="24"/>
        </w:rPr>
        <w:t xml:space="preserve"> dodaje się punkt 11.8. o brzmieniu </w:t>
      </w:r>
    </w:p>
    <w:p w:rsidR="008A117C" w:rsidRPr="00D377C9" w:rsidRDefault="008A117C" w:rsidP="00D377C9">
      <w:pPr>
        <w:pStyle w:val="Akapitzlist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377C9">
        <w:rPr>
          <w:rFonts w:ascii="Palatino Linotype" w:hAnsi="Palatino Linotype"/>
          <w:b/>
          <w:bCs/>
          <w:sz w:val="24"/>
          <w:szCs w:val="24"/>
        </w:rPr>
        <w:t xml:space="preserve">Wzory opakowań stanowiące próbkę, należy dostarczyć przed upływem terminu składania ofert do siedziby Archiwum Narodowego w Krakowie przy ul Siennej 16 do pokoju nr 1. Wzory opakowań powinny być oznaczone w sposób umożliwiający identyfikację wykonawcy składającego ofertę. </w:t>
      </w:r>
    </w:p>
    <w:p w:rsidR="005061E8" w:rsidRPr="008A117C" w:rsidRDefault="005061E8" w:rsidP="00D377C9">
      <w:pPr>
        <w:spacing w:before="0" w:after="0" w:line="240" w:lineRule="auto"/>
        <w:jc w:val="both"/>
        <w:rPr>
          <w:rFonts w:ascii="Palatino Linotype" w:hAnsi="Palatino Linotype" w:cs="Calibri"/>
          <w:b/>
          <w:bCs/>
          <w:sz w:val="24"/>
          <w:szCs w:val="24"/>
        </w:rPr>
      </w:pPr>
    </w:p>
    <w:p w:rsidR="005061E8" w:rsidRPr="008A117C" w:rsidRDefault="005061E8" w:rsidP="005061E8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8A117C">
        <w:rPr>
          <w:rFonts w:ascii="Palatino Linotype" w:hAnsi="Palatino Linotype" w:cs="Times New Roman"/>
          <w:b/>
          <w:sz w:val="24"/>
          <w:szCs w:val="24"/>
        </w:rPr>
        <w:t>Powyższe zmiany nie skutkują zmianą ogłoszenia o zamówieniu opublikowanego w BZP</w:t>
      </w:r>
    </w:p>
    <w:p w:rsidR="005061E8" w:rsidRPr="008A117C" w:rsidRDefault="005061E8" w:rsidP="005061E8">
      <w:pPr>
        <w:autoSpaceDE w:val="0"/>
        <w:autoSpaceDN w:val="0"/>
        <w:adjustRightInd w:val="0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A117C">
        <w:rPr>
          <w:rFonts w:ascii="Palatino Linotype" w:hAnsi="Palatino Linotype" w:cs="Times New Roman"/>
          <w:b/>
          <w:sz w:val="24"/>
          <w:szCs w:val="24"/>
          <w:u w:val="single"/>
        </w:rPr>
        <w:t>Modyfikacja w powyższym zakresie stanowi integralną część SIWZ.</w:t>
      </w:r>
    </w:p>
    <w:sectPr w:rsidR="005061E8" w:rsidRPr="008A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94ADA"/>
    <w:multiLevelType w:val="multilevel"/>
    <w:tmpl w:val="811472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F"/>
    <w:rsid w:val="005061E8"/>
    <w:rsid w:val="005B5B33"/>
    <w:rsid w:val="005E62DF"/>
    <w:rsid w:val="00632618"/>
    <w:rsid w:val="00750FA9"/>
    <w:rsid w:val="008A117C"/>
    <w:rsid w:val="00D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C97F-F7BB-46A9-AC47-732D1E1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1E8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1E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61E8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50FA9"/>
    <w:pPr>
      <w:spacing w:before="0"/>
      <w:ind w:left="708"/>
    </w:pPr>
    <w:rPr>
      <w:rFonts w:ascii="Calibri" w:eastAsia="Times New Roman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50FA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583F-A37B-4A44-9B97-547B3736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Daria Strączyńska</cp:lastModifiedBy>
  <cp:revision>2</cp:revision>
  <dcterms:created xsi:type="dcterms:W3CDTF">2019-10-31T12:43:00Z</dcterms:created>
  <dcterms:modified xsi:type="dcterms:W3CDTF">2019-10-31T12:43:00Z</dcterms:modified>
</cp:coreProperties>
</file>